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CCE2" w14:textId="77BBF777" w:rsidR="496523CD" w:rsidRPr="00B828B0" w:rsidRDefault="496523CD" w:rsidP="496523CD">
      <w:pPr>
        <w:jc w:val="center"/>
        <w:rPr>
          <w:rFonts w:cstheme="minorHAnsi"/>
          <w:b/>
          <w:bCs/>
          <w:sz w:val="24"/>
          <w:szCs w:val="24"/>
        </w:rPr>
      </w:pPr>
      <w:r w:rsidRPr="00B828B0">
        <w:rPr>
          <w:rFonts w:cstheme="minorHAnsi"/>
          <w:b/>
          <w:bCs/>
          <w:sz w:val="24"/>
          <w:szCs w:val="24"/>
        </w:rPr>
        <w:t xml:space="preserve">I. </w:t>
      </w:r>
      <w:r w:rsidR="10232441" w:rsidRPr="00B828B0">
        <w:rPr>
          <w:rFonts w:cstheme="minorHAnsi"/>
          <w:b/>
          <w:bCs/>
          <w:sz w:val="24"/>
          <w:szCs w:val="24"/>
        </w:rPr>
        <w:t xml:space="preserve"> FOOD DELIVERY</w:t>
      </w:r>
    </w:p>
    <w:p w14:paraId="485A6EC6" w14:textId="60E9E4DB" w:rsidR="496523CD" w:rsidRPr="00B828B0" w:rsidRDefault="496523CD" w:rsidP="496523CD">
      <w:pPr>
        <w:jc w:val="center"/>
        <w:rPr>
          <w:rFonts w:cstheme="minorHAnsi"/>
          <w:b/>
          <w:bCs/>
          <w:sz w:val="24"/>
          <w:szCs w:val="24"/>
        </w:rPr>
      </w:pPr>
    </w:p>
    <w:p w14:paraId="34BA8D6D" w14:textId="37573B3A" w:rsidR="00154BF4" w:rsidRPr="00B828B0" w:rsidRDefault="00154BF4" w:rsidP="00CC0CEE">
      <w:pPr>
        <w:rPr>
          <w:rFonts w:cstheme="minorHAnsi"/>
          <w:b/>
          <w:sz w:val="24"/>
          <w:szCs w:val="24"/>
        </w:rPr>
      </w:pPr>
      <w:r w:rsidRPr="00B828B0">
        <w:rPr>
          <w:rFonts w:cstheme="minorHAnsi"/>
          <w:sz w:val="24"/>
          <w:szCs w:val="24"/>
        </w:rPr>
        <w:t>(Please</w:t>
      </w:r>
      <w:r w:rsidRPr="00B828B0">
        <w:rPr>
          <w:rFonts w:cstheme="minorHAnsi"/>
          <w:spacing w:val="-1"/>
          <w:sz w:val="24"/>
          <w:szCs w:val="24"/>
        </w:rPr>
        <w:t xml:space="preserve"> indicate)</w:t>
      </w:r>
      <w:r w:rsidRPr="00B828B0">
        <w:rPr>
          <w:rFonts w:cstheme="minorHAnsi"/>
          <w:sz w:val="24"/>
          <w:szCs w:val="24"/>
        </w:rPr>
        <w:t xml:space="preserve"> </w:t>
      </w:r>
      <w:r w:rsidRPr="00B828B0">
        <w:rPr>
          <w:rFonts w:cstheme="minorHAnsi"/>
          <w:b/>
          <w:sz w:val="24"/>
          <w:szCs w:val="24"/>
        </w:rPr>
        <w:t>State</w:t>
      </w:r>
      <w:r w:rsidRPr="00B828B0">
        <w:rPr>
          <w:rFonts w:cstheme="minorHAnsi"/>
          <w:b/>
          <w:spacing w:val="-1"/>
          <w:sz w:val="24"/>
          <w:szCs w:val="24"/>
        </w:rPr>
        <w:t xml:space="preserve"> Agency: </w:t>
      </w:r>
      <w:r w:rsidR="00D163DD">
        <w:rPr>
          <w:rFonts w:cstheme="minorHAnsi"/>
          <w:b/>
          <w:spacing w:val="-1"/>
          <w:sz w:val="24"/>
          <w:szCs w:val="24"/>
        </w:rPr>
        <w:t>UT</w:t>
      </w:r>
      <w:r w:rsidRPr="00B828B0">
        <w:rPr>
          <w:rFonts w:cstheme="minorHAnsi"/>
          <w:b/>
          <w:spacing w:val="-1"/>
          <w:sz w:val="24"/>
          <w:szCs w:val="24"/>
        </w:rPr>
        <w:tab/>
      </w:r>
      <w:r w:rsidRPr="00B828B0">
        <w:rPr>
          <w:rFonts w:cstheme="minorHAnsi"/>
          <w:b/>
          <w:spacing w:val="-1"/>
          <w:sz w:val="24"/>
          <w:szCs w:val="24"/>
        </w:rPr>
        <w:tab/>
      </w:r>
      <w:r w:rsidRPr="00B828B0">
        <w:rPr>
          <w:rFonts w:cstheme="minorHAnsi"/>
          <w:b/>
          <w:spacing w:val="-1"/>
          <w:sz w:val="24"/>
          <w:szCs w:val="24"/>
        </w:rPr>
        <w:tab/>
      </w:r>
      <w:r w:rsidRPr="00B828B0">
        <w:rPr>
          <w:rFonts w:cstheme="minorHAnsi"/>
          <w:sz w:val="24"/>
          <w:szCs w:val="24"/>
        </w:rPr>
        <w:t>for</w:t>
      </w:r>
      <w:r w:rsidRPr="00B828B0">
        <w:rPr>
          <w:rFonts w:cstheme="minorHAnsi"/>
          <w:spacing w:val="-6"/>
          <w:sz w:val="24"/>
          <w:szCs w:val="24"/>
        </w:rPr>
        <w:t xml:space="preserve"> </w:t>
      </w:r>
      <w:r w:rsidRPr="00B828B0">
        <w:rPr>
          <w:rFonts w:cstheme="minorHAnsi"/>
          <w:b/>
          <w:sz w:val="24"/>
          <w:szCs w:val="24"/>
        </w:rPr>
        <w:t xml:space="preserve">FY </w:t>
      </w:r>
      <w:r w:rsidR="00D163DD">
        <w:rPr>
          <w:rFonts w:cstheme="minorHAnsi"/>
          <w:b/>
          <w:sz w:val="24"/>
          <w:szCs w:val="24"/>
        </w:rPr>
        <w:t>25</w:t>
      </w:r>
    </w:p>
    <w:p w14:paraId="1C0170D9" w14:textId="76E73687" w:rsidR="00154BF4" w:rsidRPr="00B828B0" w:rsidRDefault="00154BF4" w:rsidP="3099ABA0">
      <w:pPr>
        <w:spacing w:before="120" w:line="240" w:lineRule="auto"/>
        <w:ind w:right="270"/>
        <w:rPr>
          <w:rFonts w:cstheme="minorHAnsi"/>
          <w:b/>
          <w:bCs/>
          <w:sz w:val="24"/>
          <w:szCs w:val="24"/>
        </w:rPr>
      </w:pPr>
      <w:r w:rsidRPr="00B828B0">
        <w:rPr>
          <w:rFonts w:cstheme="minorHAnsi"/>
          <w:b/>
          <w:bCs/>
          <w:sz w:val="24"/>
          <w:szCs w:val="24"/>
        </w:rPr>
        <w:t>The Food Delivery State Plan checklist collects information regarding vendor and farmer / farmers</w:t>
      </w:r>
      <w:r w:rsidR="00527353" w:rsidRPr="00B828B0">
        <w:rPr>
          <w:rFonts w:cstheme="minorHAnsi"/>
          <w:b/>
          <w:bCs/>
          <w:sz w:val="24"/>
          <w:szCs w:val="24"/>
        </w:rPr>
        <w:t>’</w:t>
      </w:r>
      <w:r w:rsidRPr="00B828B0">
        <w:rPr>
          <w:rFonts w:cstheme="minorHAnsi"/>
          <w:b/>
          <w:bCs/>
          <w:sz w:val="24"/>
          <w:szCs w:val="24"/>
        </w:rPr>
        <w:t xml:space="preserve"> market management as well as food delivery systems</w:t>
      </w:r>
      <w:r w:rsidR="00527353" w:rsidRPr="00B828B0">
        <w:rPr>
          <w:rFonts w:cstheme="minorHAnsi"/>
          <w:b/>
          <w:bCs/>
          <w:sz w:val="24"/>
          <w:szCs w:val="24"/>
        </w:rPr>
        <w:t>,</w:t>
      </w:r>
      <w:r w:rsidRPr="00B828B0">
        <w:rPr>
          <w:rFonts w:cstheme="minorHAnsi"/>
          <w:b/>
          <w:bCs/>
          <w:sz w:val="24"/>
          <w:szCs w:val="24"/>
        </w:rPr>
        <w:t xml:space="preserve"> food instruments</w:t>
      </w:r>
      <w:r w:rsidR="00527353" w:rsidRPr="00B828B0">
        <w:rPr>
          <w:rFonts w:cstheme="minorHAnsi"/>
          <w:b/>
          <w:bCs/>
          <w:sz w:val="24"/>
          <w:szCs w:val="24"/>
        </w:rPr>
        <w:t>, and electronic benefits</w:t>
      </w:r>
      <w:r w:rsidRPr="00B828B0">
        <w:rPr>
          <w:rFonts w:cstheme="minorHAnsi"/>
          <w:b/>
          <w:bCs/>
          <w:sz w:val="24"/>
          <w:szCs w:val="24"/>
        </w:rPr>
        <w:t xml:space="preserve">. </w:t>
      </w:r>
      <w:r w:rsidR="6512672E" w:rsidRPr="00B828B0">
        <w:rPr>
          <w:rFonts w:cstheme="minorHAnsi"/>
          <w:b/>
          <w:bCs/>
          <w:sz w:val="24"/>
          <w:szCs w:val="24"/>
        </w:rPr>
        <w:t>This checklist has combined the previous years’ checklists “I. Vendor Management” and “IX. Food Delivery”. M</w:t>
      </w:r>
      <w:r w:rsidR="6EFD1173" w:rsidRPr="00B828B0">
        <w:rPr>
          <w:rFonts w:cstheme="minorHAnsi"/>
          <w:b/>
          <w:bCs/>
          <w:sz w:val="24"/>
          <w:szCs w:val="24"/>
        </w:rPr>
        <w:t xml:space="preserve">any questions </w:t>
      </w:r>
      <w:r w:rsidR="73A433C0" w:rsidRPr="00B828B0">
        <w:rPr>
          <w:rFonts w:cstheme="minorHAnsi"/>
          <w:b/>
          <w:bCs/>
          <w:sz w:val="24"/>
          <w:szCs w:val="24"/>
        </w:rPr>
        <w:t>pertaining</w:t>
      </w:r>
      <w:r w:rsidR="6EFD1173" w:rsidRPr="00B828B0">
        <w:rPr>
          <w:rFonts w:cstheme="minorHAnsi"/>
          <w:b/>
          <w:bCs/>
          <w:sz w:val="24"/>
          <w:szCs w:val="24"/>
        </w:rPr>
        <w:t xml:space="preserve"> to paper food instruments were removed, and the checklist was revised to capture the EBT environment. All </w:t>
      </w:r>
      <w:r w:rsidR="7234B235" w:rsidRPr="00B828B0">
        <w:rPr>
          <w:rFonts w:cstheme="minorHAnsi"/>
          <w:b/>
          <w:bCs/>
          <w:sz w:val="24"/>
          <w:szCs w:val="24"/>
        </w:rPr>
        <w:t>new</w:t>
      </w:r>
      <w:r w:rsidR="6EFD1173" w:rsidRPr="00B828B0">
        <w:rPr>
          <w:rFonts w:cstheme="minorHAnsi"/>
          <w:b/>
          <w:bCs/>
          <w:sz w:val="24"/>
          <w:szCs w:val="24"/>
        </w:rPr>
        <w:t xml:space="preserve"> questions which were not pulled from either of the previous checklists</w:t>
      </w:r>
      <w:r w:rsidR="29025790" w:rsidRPr="00B828B0">
        <w:rPr>
          <w:rFonts w:cstheme="minorHAnsi"/>
          <w:b/>
          <w:bCs/>
          <w:sz w:val="24"/>
          <w:szCs w:val="24"/>
        </w:rPr>
        <w:t>, and new options for SAs to select in certain questions,</w:t>
      </w:r>
      <w:r w:rsidR="6EFD1173" w:rsidRPr="00B828B0">
        <w:rPr>
          <w:rFonts w:cstheme="minorHAnsi"/>
          <w:b/>
          <w:bCs/>
          <w:sz w:val="24"/>
          <w:szCs w:val="24"/>
        </w:rPr>
        <w:t xml:space="preserve"> are </w:t>
      </w:r>
      <w:r w:rsidR="6EFD1173" w:rsidRPr="00B828B0">
        <w:rPr>
          <w:rFonts w:cstheme="minorHAnsi"/>
          <w:b/>
          <w:bCs/>
          <w:sz w:val="24"/>
          <w:szCs w:val="24"/>
          <w:highlight w:val="yellow"/>
        </w:rPr>
        <w:t>highlighted</w:t>
      </w:r>
      <w:r w:rsidR="378204D2" w:rsidRPr="00B828B0">
        <w:rPr>
          <w:rFonts w:cstheme="minorHAnsi"/>
          <w:b/>
          <w:bCs/>
          <w:sz w:val="24"/>
          <w:szCs w:val="24"/>
        </w:rPr>
        <w:t xml:space="preserve"> for ease of identification. </w:t>
      </w:r>
    </w:p>
    <w:p w14:paraId="7E52E934" w14:textId="1E2FF4FC" w:rsidR="00154BF4" w:rsidRPr="00B828B0" w:rsidRDefault="00154BF4" w:rsidP="00CC0CEE">
      <w:pPr>
        <w:spacing w:before="120" w:line="240" w:lineRule="auto"/>
        <w:ind w:right="270"/>
        <w:rPr>
          <w:rFonts w:cstheme="minorHAnsi"/>
          <w:b/>
          <w:sz w:val="24"/>
          <w:szCs w:val="24"/>
        </w:rPr>
      </w:pPr>
      <w:r w:rsidRPr="00B828B0">
        <w:rPr>
          <w:rFonts w:cstheme="minorHAnsi"/>
          <w:b/>
          <w:sz w:val="24"/>
          <w:szCs w:val="24"/>
        </w:rPr>
        <w:t xml:space="preserve">Vendor </w:t>
      </w:r>
      <w:r w:rsidRPr="00B828B0" w:rsidDel="008B6D05">
        <w:rPr>
          <w:rFonts w:cstheme="minorHAnsi"/>
          <w:b/>
          <w:sz w:val="24"/>
          <w:szCs w:val="24"/>
        </w:rPr>
        <w:t xml:space="preserve">and farmer/farmers’ market </w:t>
      </w:r>
      <w:r w:rsidRPr="00B828B0">
        <w:rPr>
          <w:rFonts w:cstheme="minorHAnsi"/>
          <w:b/>
          <w:sz w:val="24"/>
          <w:szCs w:val="24"/>
        </w:rPr>
        <w:t xml:space="preserve">management includes all those activities associated with selecting, authorizing, training, </w:t>
      </w:r>
      <w:r w:rsidR="00527353" w:rsidRPr="00B828B0">
        <w:rPr>
          <w:rFonts w:cstheme="minorHAnsi"/>
          <w:b/>
          <w:sz w:val="24"/>
          <w:szCs w:val="24"/>
        </w:rPr>
        <w:t xml:space="preserve">and </w:t>
      </w:r>
      <w:r w:rsidRPr="00B828B0">
        <w:rPr>
          <w:rFonts w:cstheme="minorHAnsi"/>
          <w:b/>
          <w:sz w:val="24"/>
          <w:szCs w:val="24"/>
        </w:rPr>
        <w:t xml:space="preserve">monitoring, </w:t>
      </w:r>
      <w:r w:rsidR="00527353" w:rsidRPr="00B828B0">
        <w:rPr>
          <w:rFonts w:cstheme="minorHAnsi"/>
          <w:b/>
          <w:sz w:val="24"/>
          <w:szCs w:val="24"/>
        </w:rPr>
        <w:t>stores and far</w:t>
      </w:r>
      <w:r w:rsidR="00BF187B" w:rsidRPr="00B828B0">
        <w:rPr>
          <w:rFonts w:cstheme="minorHAnsi"/>
          <w:b/>
          <w:sz w:val="24"/>
          <w:szCs w:val="24"/>
        </w:rPr>
        <w:t xml:space="preserve">mers/markets participating in the WIC Program. </w:t>
      </w:r>
    </w:p>
    <w:p w14:paraId="43AD3CBD" w14:textId="77777777" w:rsidR="00154BF4" w:rsidRPr="00B828B0" w:rsidRDefault="00154BF4" w:rsidP="00CC0CEE">
      <w:pPr>
        <w:spacing w:line="240" w:lineRule="auto"/>
        <w:ind w:right="270"/>
        <w:rPr>
          <w:rFonts w:cstheme="minorHAnsi"/>
          <w:b/>
          <w:bCs/>
          <w:spacing w:val="-1"/>
          <w:sz w:val="24"/>
          <w:szCs w:val="24"/>
        </w:rPr>
      </w:pPr>
      <w:r w:rsidRPr="00B828B0">
        <w:rPr>
          <w:rFonts w:cstheme="minorHAnsi"/>
          <w:b/>
          <w:bCs/>
          <w:sz w:val="24"/>
          <w:szCs w:val="24"/>
        </w:rPr>
        <w:t>Food</w:t>
      </w:r>
      <w:r w:rsidRPr="00B828B0">
        <w:rPr>
          <w:rFonts w:cstheme="minorHAnsi"/>
          <w:b/>
          <w:bCs/>
          <w:spacing w:val="-2"/>
          <w:sz w:val="24"/>
          <w:szCs w:val="24"/>
        </w:rPr>
        <w:t xml:space="preserve"> </w:t>
      </w:r>
      <w:r w:rsidRPr="00B828B0">
        <w:rPr>
          <w:rFonts w:cstheme="minorHAnsi"/>
          <w:b/>
          <w:bCs/>
          <w:spacing w:val="-1"/>
          <w:sz w:val="24"/>
          <w:szCs w:val="24"/>
        </w:rPr>
        <w:t>delivery</w:t>
      </w:r>
      <w:r w:rsidRPr="00B828B0">
        <w:rPr>
          <w:rFonts w:cstheme="minorHAnsi"/>
          <w:b/>
          <w:bCs/>
          <w:sz w:val="24"/>
          <w:szCs w:val="24"/>
        </w:rPr>
        <w:t xml:space="preserve"> </w:t>
      </w:r>
      <w:r w:rsidRPr="00B828B0">
        <w:rPr>
          <w:rFonts w:cstheme="minorHAnsi"/>
          <w:b/>
          <w:bCs/>
          <w:spacing w:val="-1"/>
          <w:sz w:val="24"/>
          <w:szCs w:val="24"/>
        </w:rPr>
        <w:t>accountability</w:t>
      </w:r>
      <w:r w:rsidRPr="00B828B0">
        <w:rPr>
          <w:rFonts w:cstheme="minorHAnsi"/>
          <w:b/>
          <w:bCs/>
          <w:sz w:val="24"/>
          <w:szCs w:val="24"/>
        </w:rPr>
        <w:t xml:space="preserve"> </w:t>
      </w:r>
      <w:r w:rsidRPr="00B828B0">
        <w:rPr>
          <w:rFonts w:cstheme="minorHAnsi"/>
          <w:b/>
          <w:bCs/>
          <w:spacing w:val="-1"/>
          <w:sz w:val="24"/>
          <w:szCs w:val="24"/>
        </w:rPr>
        <w:t>includes the issuance, redemption, and monitoring of the Retail Food Delivery System, and the procurement and delivery of</w:t>
      </w:r>
      <w:r w:rsidRPr="00B828B0">
        <w:rPr>
          <w:rFonts w:cstheme="minorHAnsi"/>
          <w:b/>
          <w:bCs/>
          <w:sz w:val="24"/>
          <w:szCs w:val="24"/>
        </w:rPr>
        <w:t xml:space="preserve"> supplemental</w:t>
      </w:r>
      <w:r w:rsidRPr="00B828B0">
        <w:rPr>
          <w:rFonts w:cstheme="minorHAnsi"/>
          <w:b/>
          <w:bCs/>
          <w:spacing w:val="-2"/>
          <w:sz w:val="24"/>
          <w:szCs w:val="24"/>
        </w:rPr>
        <w:t xml:space="preserve"> </w:t>
      </w:r>
      <w:r w:rsidRPr="00B828B0">
        <w:rPr>
          <w:rFonts w:cstheme="minorHAnsi"/>
          <w:b/>
          <w:bCs/>
          <w:sz w:val="24"/>
          <w:szCs w:val="24"/>
        </w:rPr>
        <w:t>foods</w:t>
      </w:r>
      <w:r w:rsidRPr="00B828B0">
        <w:rPr>
          <w:rFonts w:cstheme="minorHAnsi"/>
          <w:b/>
          <w:bCs/>
          <w:spacing w:val="-2"/>
          <w:sz w:val="24"/>
          <w:szCs w:val="24"/>
        </w:rPr>
        <w:t xml:space="preserve"> </w:t>
      </w:r>
      <w:r w:rsidRPr="00B828B0">
        <w:rPr>
          <w:rFonts w:cstheme="minorHAnsi"/>
          <w:b/>
          <w:bCs/>
          <w:spacing w:val="-1"/>
          <w:sz w:val="24"/>
          <w:szCs w:val="24"/>
        </w:rPr>
        <w:t xml:space="preserve">to participants in the Home Food and Direct Distribution Delivery Systems. </w:t>
      </w:r>
    </w:p>
    <w:p w14:paraId="3EF47660" w14:textId="35EA8135" w:rsidR="00355FBF" w:rsidRPr="00B828B0" w:rsidRDefault="42A2D7B1" w:rsidP="5B0A66ED">
      <w:pPr>
        <w:pStyle w:val="Heading1"/>
        <w:spacing w:line="240" w:lineRule="auto"/>
        <w:rPr>
          <w:rStyle w:val="eop"/>
          <w:rFonts w:asciiTheme="minorHAnsi" w:hAnsiTheme="minorHAnsi" w:cstheme="minorBidi"/>
          <w:b/>
          <w:bCs/>
          <w:color w:val="auto"/>
          <w:sz w:val="24"/>
          <w:szCs w:val="24"/>
        </w:rPr>
      </w:pPr>
      <w:r w:rsidRPr="5B0A66ED">
        <w:rPr>
          <w:rStyle w:val="eop"/>
          <w:rFonts w:asciiTheme="minorHAnsi" w:hAnsiTheme="minorHAnsi" w:cstheme="minorBidi"/>
          <w:b/>
          <w:bCs/>
          <w:color w:val="auto"/>
          <w:sz w:val="24"/>
          <w:szCs w:val="24"/>
        </w:rPr>
        <w:t xml:space="preserve">During disasters, emergencies, public health emergencies, or a supply chain disruption, the State agency may request to implement existing and allowable regulatory flexibilities or waivers to support the continuation of Program benefits and services. Waivers granted under Access to Baby Formula Act of 2022 (codified at 7 CFR 246.4a(30)) or temporary provision(s) authorized by Congress are not permanent amendments to the State Plan and should not be reflected in answers below. Instead, waiver flexibilities impacting Program benefits and services should be recorded in Appendix C. However, State agencies should consider any historical amendments </w:t>
      </w:r>
      <w:r w:rsidR="67F4D034" w:rsidRPr="5B0A66ED">
        <w:rPr>
          <w:rStyle w:val="eop"/>
          <w:rFonts w:asciiTheme="minorHAnsi" w:hAnsiTheme="minorHAnsi" w:cstheme="minorBidi"/>
          <w:b/>
          <w:bCs/>
          <w:color w:val="auto"/>
          <w:sz w:val="24"/>
          <w:szCs w:val="24"/>
        </w:rPr>
        <w:t xml:space="preserve">as the result of waivers </w:t>
      </w:r>
      <w:r w:rsidRPr="5B0A66ED">
        <w:rPr>
          <w:rStyle w:val="eop"/>
          <w:rFonts w:asciiTheme="minorHAnsi" w:hAnsiTheme="minorHAnsi" w:cstheme="minorBidi"/>
          <w:b/>
          <w:bCs/>
          <w:color w:val="auto"/>
          <w:sz w:val="24"/>
          <w:szCs w:val="24"/>
        </w:rPr>
        <w:t>granted under prior waiver authority to develop policies and procedures for current and future disasters.</w:t>
      </w:r>
      <w:r w:rsidR="00355FBF" w:rsidRPr="5B0A66ED">
        <w:rPr>
          <w:rStyle w:val="eop"/>
          <w:rFonts w:asciiTheme="minorHAnsi" w:hAnsiTheme="minorHAnsi" w:cstheme="minorBidi"/>
          <w:b/>
          <w:bCs/>
          <w:color w:val="auto"/>
          <w:sz w:val="24"/>
          <w:szCs w:val="24"/>
        </w:rPr>
        <w:t xml:space="preserve"> </w:t>
      </w:r>
    </w:p>
    <w:p w14:paraId="366339AB" w14:textId="77777777" w:rsidR="00CC0CEE" w:rsidRPr="00B828B0" w:rsidRDefault="00CC0CEE" w:rsidP="00CC0CEE">
      <w:pPr>
        <w:spacing w:after="0"/>
        <w:rPr>
          <w:rFonts w:cstheme="minorHAnsi"/>
          <w:sz w:val="24"/>
          <w:szCs w:val="24"/>
        </w:rPr>
      </w:pPr>
    </w:p>
    <w:p w14:paraId="0F42B2F4" w14:textId="75E03461" w:rsidR="005E3B80" w:rsidRPr="00B828B0" w:rsidRDefault="005E3B80" w:rsidP="00355FBF">
      <w:pPr>
        <w:pStyle w:val="Heading1"/>
        <w:numPr>
          <w:ilvl w:val="0"/>
          <w:numId w:val="2"/>
        </w:numPr>
        <w:rPr>
          <w:rStyle w:val="eop"/>
          <w:rFonts w:asciiTheme="minorHAnsi" w:hAnsiTheme="minorHAnsi" w:cstheme="minorHAnsi"/>
          <w:b/>
          <w:bCs/>
          <w:sz w:val="24"/>
          <w:szCs w:val="24"/>
        </w:rPr>
      </w:pPr>
      <w:r w:rsidRPr="00B828B0">
        <w:rPr>
          <w:rStyle w:val="normaltextrun"/>
          <w:rFonts w:asciiTheme="minorHAnsi" w:hAnsiTheme="minorHAnsi" w:cstheme="minorHAnsi"/>
          <w:b/>
          <w:bCs/>
          <w:sz w:val="24"/>
          <w:szCs w:val="24"/>
        </w:rPr>
        <w:t>GENERAL ADMINISTRATION</w:t>
      </w:r>
      <w:r w:rsidRPr="00B828B0">
        <w:rPr>
          <w:rStyle w:val="eop"/>
          <w:rFonts w:asciiTheme="minorHAnsi" w:hAnsiTheme="minorHAnsi" w:cstheme="minorHAnsi"/>
          <w:b/>
          <w:bCs/>
          <w:sz w:val="24"/>
          <w:szCs w:val="24"/>
        </w:rPr>
        <w:t> </w:t>
      </w:r>
    </w:p>
    <w:p w14:paraId="1B6C2D86" w14:textId="77777777" w:rsidR="00E61A08" w:rsidRPr="00B828B0" w:rsidRDefault="00E61A08" w:rsidP="00E61A08">
      <w:pPr>
        <w:spacing w:after="0"/>
        <w:rPr>
          <w:rFonts w:cstheme="minorHAnsi"/>
          <w:sz w:val="24"/>
          <w:szCs w:val="24"/>
        </w:rPr>
      </w:pPr>
    </w:p>
    <w:p w14:paraId="4001CB5C" w14:textId="3B3E348B" w:rsidR="005E3B80" w:rsidRPr="00B828B0" w:rsidRDefault="005E3B80" w:rsidP="002227B5">
      <w:pPr>
        <w:pStyle w:val="Heading1"/>
        <w:numPr>
          <w:ilvl w:val="0"/>
          <w:numId w:val="2"/>
        </w:numPr>
        <w:spacing w:before="0" w:line="240" w:lineRule="auto"/>
        <w:rPr>
          <w:rFonts w:asciiTheme="minorHAnsi" w:hAnsiTheme="minorHAnsi" w:cstheme="minorHAnsi"/>
          <w:sz w:val="24"/>
          <w:szCs w:val="24"/>
        </w:rPr>
      </w:pPr>
      <w:r w:rsidRPr="00B828B0">
        <w:rPr>
          <w:rStyle w:val="normaltextrun"/>
          <w:rFonts w:asciiTheme="minorHAnsi" w:hAnsiTheme="minorHAnsi" w:cstheme="minorHAnsi"/>
          <w:b/>
          <w:bCs/>
          <w:sz w:val="24"/>
          <w:szCs w:val="24"/>
        </w:rPr>
        <w:t>HOME FOOD DELIVERY SYSTEMS</w:t>
      </w:r>
      <w:r w:rsidRPr="00B828B0">
        <w:rPr>
          <w:rStyle w:val="eop"/>
          <w:rFonts w:asciiTheme="minorHAnsi" w:hAnsiTheme="minorHAnsi" w:cstheme="minorHAnsi"/>
          <w:b/>
          <w:bCs/>
          <w:sz w:val="24"/>
          <w:szCs w:val="24"/>
        </w:rPr>
        <w:t> </w:t>
      </w:r>
    </w:p>
    <w:p w14:paraId="31596AF1" w14:textId="42F3AACA" w:rsidR="005E3B80" w:rsidRPr="00B828B0" w:rsidRDefault="005E3B80" w:rsidP="00DA2217">
      <w:pPr>
        <w:pStyle w:val="paragraph"/>
        <w:spacing w:before="0" w:beforeAutospacing="0" w:after="0" w:afterAutospacing="0"/>
        <w:ind w:firstLine="36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rPr>
        <w:t xml:space="preserve">7 CFR 246.4(a)(14), 7 CFR </w:t>
      </w:r>
      <w:hyperlink r:id="rId10" w:anchor="p-246.4(a)(14)(viii)">
        <w:r w:rsidRPr="00B828B0">
          <w:rPr>
            <w:rStyle w:val="normaltextrun"/>
            <w:rFonts w:asciiTheme="minorHAnsi" w:eastAsiaTheme="majorEastAsia" w:hAnsiTheme="minorHAnsi" w:cstheme="minorHAnsi"/>
            <w:color w:val="0563C1"/>
            <w:u w:val="single"/>
          </w:rPr>
          <w:t>246.4(a)(14)(viii)</w:t>
        </w:r>
      </w:hyperlink>
      <w:r w:rsidR="00B46534" w:rsidRPr="00B828B0">
        <w:rPr>
          <w:rStyle w:val="normaltextrun"/>
          <w:rFonts w:asciiTheme="minorHAnsi" w:eastAsiaTheme="majorEastAsia" w:hAnsiTheme="minorHAnsi" w:cstheme="minorHAnsi"/>
          <w:color w:val="0563C1"/>
          <w:u w:val="single"/>
        </w:rPr>
        <w:t xml:space="preserve">, </w:t>
      </w:r>
      <w:r w:rsidR="009831DB" w:rsidRPr="00B828B0">
        <w:rPr>
          <w:rStyle w:val="normaltextrun"/>
          <w:rFonts w:asciiTheme="minorHAnsi" w:eastAsiaTheme="majorEastAsia" w:hAnsiTheme="minorHAnsi" w:cstheme="minorHAnsi"/>
          <w:color w:val="0563C1"/>
          <w:u w:val="single"/>
        </w:rPr>
        <w:t xml:space="preserve">7 CFR </w:t>
      </w:r>
      <w:r w:rsidR="00B46534" w:rsidRPr="00B828B0">
        <w:rPr>
          <w:rStyle w:val="normaltextrun"/>
          <w:rFonts w:asciiTheme="minorHAnsi" w:eastAsiaTheme="majorEastAsia" w:hAnsiTheme="minorHAnsi" w:cstheme="minorHAnsi"/>
          <w:color w:val="0563C1"/>
          <w:u w:val="single"/>
        </w:rPr>
        <w:t>246.12(m)</w:t>
      </w:r>
      <w:r w:rsidRPr="00B828B0">
        <w:rPr>
          <w:rStyle w:val="normaltextrun"/>
          <w:rFonts w:asciiTheme="minorHAnsi" w:eastAsiaTheme="majorEastAsia" w:hAnsiTheme="minorHAnsi" w:cstheme="minorHAnsi"/>
        </w:rPr>
        <w:t xml:space="preserve">: </w:t>
      </w:r>
    </w:p>
    <w:p w14:paraId="1FE34EEF" w14:textId="5C728B5E" w:rsidR="005E3B80" w:rsidRPr="00B828B0" w:rsidRDefault="005E3B80" w:rsidP="00DA2217">
      <w:pPr>
        <w:pStyle w:val="paragraph"/>
        <w:spacing w:before="0" w:beforeAutospacing="0" w:after="0" w:afterAutospacing="0"/>
        <w:ind w:left="360"/>
        <w:textAlignment w:val="baseline"/>
        <w:rPr>
          <w:rStyle w:val="eop"/>
          <w:rFonts w:asciiTheme="minorHAnsi" w:eastAsiaTheme="majorEastAsia" w:hAnsiTheme="minorHAnsi" w:cstheme="minorHAnsi"/>
        </w:rPr>
      </w:pPr>
      <w:r w:rsidRPr="00B828B0">
        <w:rPr>
          <w:rStyle w:val="normaltextrun"/>
          <w:rFonts w:asciiTheme="minorHAnsi" w:eastAsiaTheme="majorEastAsia" w:hAnsiTheme="minorHAnsi" w:cstheme="minorHAnsi"/>
        </w:rPr>
        <w:t>Describe how the home delivery system operates including the types of authorized home food delivery contractors, the frequency of deliveries, and the procedures for documenting deliveries. Include a description of specialty infant formula, if applicable.</w:t>
      </w:r>
      <w:r w:rsidRPr="00B828B0">
        <w:rPr>
          <w:rStyle w:val="eop"/>
          <w:rFonts w:asciiTheme="minorHAnsi" w:eastAsiaTheme="majorEastAsia" w:hAnsiTheme="minorHAnsi" w:cstheme="minorHAnsi"/>
        </w:rPr>
        <w:t> </w:t>
      </w:r>
    </w:p>
    <w:p w14:paraId="024CA018" w14:textId="77777777" w:rsidR="00E61A08" w:rsidRPr="00B828B0" w:rsidRDefault="00E61A08" w:rsidP="000939C1">
      <w:pPr>
        <w:pStyle w:val="paragraph"/>
        <w:spacing w:before="0" w:beforeAutospacing="0" w:after="0" w:afterAutospacing="0"/>
        <w:ind w:left="1080"/>
        <w:textAlignment w:val="baseline"/>
        <w:rPr>
          <w:rFonts w:asciiTheme="minorHAnsi" w:hAnsiTheme="minorHAnsi" w:cstheme="minorHAnsi"/>
        </w:rPr>
      </w:pPr>
    </w:p>
    <w:p w14:paraId="6E57D760" w14:textId="1052F06F" w:rsidR="005E3B80" w:rsidRPr="00B828B0" w:rsidRDefault="005E3B80" w:rsidP="002227B5">
      <w:pPr>
        <w:pStyle w:val="Heading1"/>
        <w:numPr>
          <w:ilvl w:val="0"/>
          <w:numId w:val="2"/>
        </w:numPr>
        <w:spacing w:before="0" w:line="240" w:lineRule="auto"/>
        <w:rPr>
          <w:rFonts w:asciiTheme="minorHAnsi" w:hAnsiTheme="minorHAnsi" w:cstheme="minorHAnsi"/>
          <w:sz w:val="24"/>
          <w:szCs w:val="24"/>
        </w:rPr>
      </w:pPr>
      <w:r w:rsidRPr="00B828B0">
        <w:rPr>
          <w:rStyle w:val="normaltextrun"/>
          <w:rFonts w:asciiTheme="minorHAnsi" w:hAnsiTheme="minorHAnsi" w:cstheme="minorHAnsi"/>
          <w:b/>
          <w:bCs/>
          <w:sz w:val="24"/>
          <w:szCs w:val="24"/>
        </w:rPr>
        <w:t>DIRECT DISTRIBUTION FOOD DELIVERY SYSTEMS</w:t>
      </w:r>
      <w:r w:rsidRPr="00B828B0">
        <w:rPr>
          <w:rStyle w:val="eop"/>
          <w:rFonts w:asciiTheme="minorHAnsi" w:hAnsiTheme="minorHAnsi" w:cstheme="minorHAnsi"/>
          <w:b/>
          <w:bCs/>
          <w:sz w:val="24"/>
          <w:szCs w:val="24"/>
        </w:rPr>
        <w:t> </w:t>
      </w:r>
    </w:p>
    <w:p w14:paraId="62FF49AD" w14:textId="53982B5A" w:rsidR="005E3B80" w:rsidRPr="00B828B0" w:rsidRDefault="005E3B80" w:rsidP="00DA2217">
      <w:pPr>
        <w:pStyle w:val="paragraph"/>
        <w:spacing w:before="0" w:beforeAutospacing="0" w:after="0" w:afterAutospacing="0"/>
        <w:ind w:firstLine="36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rPr>
        <w:t>7 CFR 246.4(a)(14)</w:t>
      </w:r>
      <w:r w:rsidR="00FF62F9" w:rsidRPr="00B828B0">
        <w:rPr>
          <w:rStyle w:val="normaltextrun"/>
          <w:rFonts w:asciiTheme="minorHAnsi" w:eastAsiaTheme="majorEastAsia" w:hAnsiTheme="minorHAnsi" w:cstheme="minorHAnsi"/>
        </w:rPr>
        <w:t xml:space="preserve">, </w:t>
      </w:r>
      <w:r w:rsidR="009831DB" w:rsidRPr="00B828B0">
        <w:rPr>
          <w:rStyle w:val="normaltextrun"/>
          <w:rFonts w:asciiTheme="minorHAnsi" w:eastAsiaTheme="majorEastAsia" w:hAnsiTheme="minorHAnsi" w:cstheme="minorHAnsi"/>
        </w:rPr>
        <w:t>7</w:t>
      </w:r>
      <w:r w:rsidR="00E279C8" w:rsidRPr="00B828B0">
        <w:rPr>
          <w:rStyle w:val="normaltextrun"/>
          <w:rFonts w:asciiTheme="minorHAnsi" w:eastAsiaTheme="majorEastAsia" w:hAnsiTheme="minorHAnsi" w:cstheme="minorHAnsi"/>
        </w:rPr>
        <w:t xml:space="preserve"> C</w:t>
      </w:r>
      <w:r w:rsidR="009831DB" w:rsidRPr="00B828B0">
        <w:rPr>
          <w:rStyle w:val="normaltextrun"/>
          <w:rFonts w:asciiTheme="minorHAnsi" w:eastAsiaTheme="majorEastAsia" w:hAnsiTheme="minorHAnsi" w:cstheme="minorHAnsi"/>
        </w:rPr>
        <w:t xml:space="preserve">FR </w:t>
      </w:r>
      <w:r w:rsidR="00FF62F9" w:rsidRPr="00B828B0">
        <w:rPr>
          <w:rStyle w:val="normaltextrun"/>
          <w:rFonts w:asciiTheme="minorHAnsi" w:eastAsiaTheme="majorEastAsia" w:hAnsiTheme="minorHAnsi" w:cstheme="minorHAnsi"/>
        </w:rPr>
        <w:t>246.12(n</w:t>
      </w:r>
      <w:r w:rsidRPr="00B828B0">
        <w:rPr>
          <w:rStyle w:val="normaltextrun"/>
          <w:rFonts w:asciiTheme="minorHAnsi" w:eastAsiaTheme="majorEastAsia" w:hAnsiTheme="minorHAnsi" w:cstheme="minorHAnsi"/>
        </w:rPr>
        <w:t xml:space="preserve">): </w:t>
      </w:r>
    </w:p>
    <w:p w14:paraId="3AEE72B0" w14:textId="21624296" w:rsidR="005E3B80" w:rsidRPr="00B828B0" w:rsidRDefault="005E3B80" w:rsidP="00DA2217">
      <w:pPr>
        <w:pStyle w:val="paragraph"/>
        <w:spacing w:before="0" w:beforeAutospacing="0" w:after="0" w:afterAutospacing="0"/>
        <w:ind w:left="360"/>
        <w:textAlignment w:val="baseline"/>
        <w:rPr>
          <w:rStyle w:val="eop"/>
          <w:rFonts w:asciiTheme="minorHAnsi" w:eastAsiaTheme="majorEastAsia" w:hAnsiTheme="minorHAnsi" w:cstheme="minorHAnsi"/>
        </w:rPr>
      </w:pPr>
      <w:r w:rsidRPr="00B828B0">
        <w:rPr>
          <w:rStyle w:val="normaltextrun"/>
          <w:rFonts w:asciiTheme="minorHAnsi" w:eastAsiaTheme="majorEastAsia" w:hAnsiTheme="minorHAnsi" w:cstheme="minorHAnsi"/>
        </w:rPr>
        <w:t xml:space="preserve">Describe the methodology and procedures used in the direct distribution of supplemental foods, including types of foods distributed, warehouse and distribution centers, the </w:t>
      </w:r>
      <w:r w:rsidRPr="00B828B0">
        <w:rPr>
          <w:rStyle w:val="normaltextrun"/>
          <w:rFonts w:asciiTheme="minorHAnsi" w:eastAsiaTheme="majorEastAsia" w:hAnsiTheme="minorHAnsi" w:cstheme="minorHAnsi"/>
        </w:rPr>
        <w:lastRenderedPageBreak/>
        <w:t>verification process, and assurance of safety. Include a description of specialty infant formula, if applicable.</w:t>
      </w:r>
      <w:r w:rsidRPr="00B828B0">
        <w:rPr>
          <w:rStyle w:val="eop"/>
          <w:rFonts w:asciiTheme="minorHAnsi" w:eastAsiaTheme="majorEastAsia" w:hAnsiTheme="minorHAnsi" w:cstheme="minorHAnsi"/>
        </w:rPr>
        <w:t> </w:t>
      </w:r>
    </w:p>
    <w:p w14:paraId="6DA1647B" w14:textId="77777777" w:rsidR="00E61A08" w:rsidRPr="00B828B0" w:rsidRDefault="00E61A08" w:rsidP="000939C1">
      <w:pPr>
        <w:pStyle w:val="paragraph"/>
        <w:spacing w:before="0" w:beforeAutospacing="0" w:after="0" w:afterAutospacing="0"/>
        <w:ind w:left="1080"/>
        <w:textAlignment w:val="baseline"/>
        <w:rPr>
          <w:rFonts w:asciiTheme="minorHAnsi" w:hAnsiTheme="minorHAnsi" w:cstheme="minorHAnsi"/>
        </w:rPr>
      </w:pPr>
    </w:p>
    <w:p w14:paraId="68B2AAAB" w14:textId="3981D013" w:rsidR="005E3B80" w:rsidRPr="00B828B0" w:rsidRDefault="005E3B80" w:rsidP="002227B5">
      <w:pPr>
        <w:pStyle w:val="Heading1"/>
        <w:numPr>
          <w:ilvl w:val="0"/>
          <w:numId w:val="2"/>
        </w:numPr>
        <w:spacing w:before="0"/>
        <w:rPr>
          <w:rFonts w:asciiTheme="minorHAnsi" w:hAnsiTheme="minorHAnsi" w:cstheme="minorHAnsi"/>
          <w:sz w:val="24"/>
          <w:szCs w:val="24"/>
        </w:rPr>
      </w:pPr>
      <w:r w:rsidRPr="00B828B0">
        <w:rPr>
          <w:rStyle w:val="normaltextrun"/>
          <w:rFonts w:asciiTheme="minorHAnsi" w:hAnsiTheme="minorHAnsi" w:cstheme="minorHAnsi"/>
          <w:b/>
          <w:bCs/>
          <w:sz w:val="24"/>
          <w:szCs w:val="24"/>
        </w:rPr>
        <w:t>RETAIL FOOD DELIVERY SYSTEMS: BENEFIT ISSUANCE AND FOOD INSTRUMENTS </w:t>
      </w:r>
      <w:r w:rsidRPr="00B828B0">
        <w:rPr>
          <w:rStyle w:val="eop"/>
          <w:rFonts w:asciiTheme="minorHAnsi" w:hAnsiTheme="minorHAnsi" w:cstheme="minorHAnsi"/>
          <w:b/>
          <w:bCs/>
          <w:sz w:val="24"/>
          <w:szCs w:val="24"/>
        </w:rPr>
        <w:t> </w:t>
      </w:r>
    </w:p>
    <w:p w14:paraId="5C521C29" w14:textId="390D970B" w:rsidR="005E3B80" w:rsidRPr="00B828B0" w:rsidRDefault="005E3B80" w:rsidP="002227B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Heading2Char"/>
          <w:rFonts w:asciiTheme="minorHAnsi" w:hAnsiTheme="minorHAnsi" w:cstheme="minorHAnsi"/>
          <w:b/>
          <w:bCs/>
          <w:color w:val="000000" w:themeColor="text1"/>
          <w:sz w:val="24"/>
          <w:szCs w:val="24"/>
        </w:rPr>
        <w:t xml:space="preserve">Electronic Benefit Transfer (EBT) </w:t>
      </w:r>
      <w:r w:rsidR="00596CD1" w:rsidRPr="00B828B0">
        <w:rPr>
          <w:rStyle w:val="Heading2Char"/>
          <w:rFonts w:asciiTheme="minorHAnsi" w:hAnsiTheme="minorHAnsi" w:cstheme="minorHAnsi"/>
          <w:b/>
          <w:bCs/>
          <w:color w:val="000000" w:themeColor="text1"/>
          <w:sz w:val="24"/>
          <w:szCs w:val="24"/>
        </w:rPr>
        <w:t>M</w:t>
      </w:r>
      <w:r w:rsidRPr="00B828B0">
        <w:rPr>
          <w:rStyle w:val="Heading2Char"/>
          <w:rFonts w:asciiTheme="minorHAnsi" w:hAnsiTheme="minorHAnsi" w:cstheme="minorHAnsi"/>
          <w:b/>
          <w:bCs/>
          <w:color w:val="000000" w:themeColor="text1"/>
          <w:sz w:val="24"/>
          <w:szCs w:val="24"/>
        </w:rPr>
        <w:t>anagement</w:t>
      </w:r>
      <w:r w:rsidR="00FA0A84" w:rsidRPr="00B828B0">
        <w:rPr>
          <w:rStyle w:val="normaltextrun"/>
          <w:rFonts w:asciiTheme="minorHAnsi" w:eastAsiaTheme="majorEastAsia" w:hAnsiTheme="minorHAnsi" w:cstheme="minorHAnsi"/>
          <w:color w:val="000000" w:themeColor="text1"/>
        </w:rPr>
        <w:t xml:space="preserve"> </w:t>
      </w:r>
      <w:r w:rsidR="0041243A" w:rsidRPr="00B828B0">
        <w:rPr>
          <w:rStyle w:val="normaltextrun"/>
          <w:rFonts w:asciiTheme="minorHAnsi" w:eastAsiaTheme="majorEastAsia" w:hAnsiTheme="minorHAnsi" w:cstheme="minorHAnsi"/>
        </w:rPr>
        <w:t>–</w:t>
      </w:r>
      <w:r w:rsidR="00FA0A84" w:rsidRPr="00B828B0">
        <w:rPr>
          <w:rStyle w:val="normaltextrun"/>
          <w:rFonts w:asciiTheme="minorHAnsi" w:eastAsiaTheme="majorEastAsia" w:hAnsiTheme="minorHAnsi" w:cstheme="minorHAnsi"/>
        </w:rPr>
        <w:t xml:space="preserve"> </w:t>
      </w:r>
      <w:r w:rsidRPr="00B828B0">
        <w:rPr>
          <w:rStyle w:val="normaltextrun"/>
          <w:rFonts w:asciiTheme="minorHAnsi" w:eastAsiaTheme="majorEastAsia" w:hAnsiTheme="minorHAnsi" w:cstheme="minorHAnsi"/>
        </w:rPr>
        <w:t xml:space="preserve">7 CFR </w:t>
      </w:r>
      <w:hyperlink r:id="rId11" w:anchor="p-246.12(y)(4)(ii)" w:tgtFrame="_blank" w:history="1">
        <w:r w:rsidRPr="00B828B0">
          <w:rPr>
            <w:rStyle w:val="normaltextrun"/>
            <w:rFonts w:asciiTheme="minorHAnsi" w:eastAsiaTheme="majorEastAsia" w:hAnsiTheme="minorHAnsi" w:cstheme="minorHAnsi"/>
            <w:color w:val="0563C1"/>
            <w:u w:val="single"/>
          </w:rPr>
          <w:t>246.12(y)(4)(ii)</w:t>
        </w:r>
      </w:hyperlink>
      <w:r w:rsidRPr="00B828B0">
        <w:rPr>
          <w:rStyle w:val="normaltextrun"/>
          <w:rFonts w:asciiTheme="minorHAnsi" w:eastAsiaTheme="majorEastAsia" w:hAnsiTheme="minorHAnsi" w:cstheme="minorHAnsi"/>
          <w:color w:val="0563C1"/>
          <w:u w:val="single"/>
        </w:rPr>
        <w:t>:</w:t>
      </w:r>
      <w:r w:rsidRPr="00B828B0">
        <w:rPr>
          <w:rStyle w:val="normaltextrun"/>
          <w:rFonts w:asciiTheme="minorHAnsi" w:eastAsiaTheme="majorEastAsia" w:hAnsiTheme="minorHAnsi" w:cstheme="minorHAnsi"/>
          <w:b/>
          <w:color w:val="0563C1"/>
        </w:rPr>
        <w:t xml:space="preserve"> </w:t>
      </w:r>
    </w:p>
    <w:p w14:paraId="294A4F12" w14:textId="366503DE" w:rsidR="005E3B80" w:rsidRPr="00B828B0" w:rsidRDefault="005E3B80" w:rsidP="00344D1C">
      <w:pPr>
        <w:pStyle w:val="paragraph"/>
        <w:spacing w:before="0" w:beforeAutospacing="0" w:after="0" w:afterAutospacing="0"/>
        <w:ind w:left="360" w:firstLine="720"/>
        <w:textAlignment w:val="baseline"/>
        <w:rPr>
          <w:rFonts w:asciiTheme="minorHAnsi" w:hAnsiTheme="minorHAnsi" w:cstheme="minorHAnsi"/>
        </w:rPr>
      </w:pPr>
      <w:r w:rsidRPr="00B828B0">
        <w:rPr>
          <w:rStyle w:val="normaltextrun"/>
          <w:rFonts w:asciiTheme="minorHAnsi" w:eastAsiaTheme="majorEastAsia" w:hAnsiTheme="minorHAnsi" w:cstheme="minorHAnsi"/>
        </w:rPr>
        <w:t>Describe updates on any active EBT projects.</w:t>
      </w:r>
      <w:r w:rsidRPr="00B828B0">
        <w:rPr>
          <w:rStyle w:val="eop"/>
          <w:rFonts w:asciiTheme="minorHAnsi" w:eastAsiaTheme="majorEastAsia" w:hAnsiTheme="minorHAnsi" w:cstheme="minorHAnsi"/>
        </w:rPr>
        <w:t> </w:t>
      </w:r>
    </w:p>
    <w:p w14:paraId="78BAEA06" w14:textId="7B8A4343" w:rsidR="005E3B80" w:rsidRPr="00B828B0" w:rsidRDefault="005E3B80" w:rsidP="002227B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Heading2Char"/>
          <w:rFonts w:asciiTheme="minorHAnsi" w:hAnsiTheme="minorHAnsi" w:cstheme="minorHAnsi"/>
          <w:b/>
          <w:bCs/>
          <w:color w:val="000000" w:themeColor="text1"/>
          <w:sz w:val="24"/>
          <w:szCs w:val="24"/>
        </w:rPr>
        <w:t xml:space="preserve">Food Instrument </w:t>
      </w:r>
      <w:r w:rsidR="00596CD1" w:rsidRPr="00B828B0">
        <w:rPr>
          <w:rStyle w:val="Heading2Char"/>
          <w:rFonts w:asciiTheme="minorHAnsi" w:hAnsiTheme="minorHAnsi" w:cstheme="minorHAnsi"/>
          <w:b/>
          <w:bCs/>
          <w:color w:val="000000" w:themeColor="text1"/>
          <w:sz w:val="24"/>
          <w:szCs w:val="24"/>
        </w:rPr>
        <w:t>O</w:t>
      </w:r>
      <w:r w:rsidRPr="00B828B0">
        <w:rPr>
          <w:rStyle w:val="Heading2Char"/>
          <w:rFonts w:asciiTheme="minorHAnsi" w:hAnsiTheme="minorHAnsi" w:cstheme="minorHAnsi"/>
          <w:b/>
          <w:bCs/>
          <w:color w:val="000000" w:themeColor="text1"/>
          <w:sz w:val="24"/>
          <w:szCs w:val="24"/>
        </w:rPr>
        <w:t>verview</w:t>
      </w:r>
      <w:r w:rsidRPr="00B828B0">
        <w:rPr>
          <w:rStyle w:val="normaltextrun"/>
          <w:rFonts w:asciiTheme="minorHAnsi" w:eastAsiaTheme="majorEastAsia" w:hAnsiTheme="minorHAnsi" w:cstheme="minorHAnsi"/>
          <w:color w:val="000000" w:themeColor="text1"/>
        </w:rPr>
        <w:t xml:space="preserve"> </w:t>
      </w:r>
      <w:r w:rsidR="0041243A"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7 CFR </w:t>
      </w:r>
      <w:hyperlink r:id="rId12" w:anchor="p-246.4(a)(11)(iii)" w:tgtFrame="_blank" w:history="1">
        <w:r w:rsidRPr="00B828B0">
          <w:rPr>
            <w:rStyle w:val="normaltextrun"/>
            <w:rFonts w:asciiTheme="minorHAnsi" w:eastAsiaTheme="majorEastAsia" w:hAnsiTheme="minorHAnsi" w:cstheme="minorHAnsi"/>
            <w:color w:val="0563C1"/>
            <w:u w:val="single"/>
          </w:rPr>
          <w:t>246.4(a)(11)(iii)</w:t>
        </w:r>
      </w:hyperlink>
      <w:r w:rsidRPr="00B828B0">
        <w:rPr>
          <w:rStyle w:val="normaltextrun"/>
          <w:rFonts w:asciiTheme="minorHAnsi" w:eastAsiaTheme="majorEastAsia" w:hAnsiTheme="minorHAnsi" w:cstheme="minorHAnsi"/>
        </w:rPr>
        <w:t xml:space="preserve">, </w:t>
      </w:r>
      <w:hyperlink r:id="rId13" w:anchor="p-246.4(a)(14)(i)" w:tgtFrame="_blank" w:history="1">
        <w:r w:rsidRPr="00B828B0">
          <w:rPr>
            <w:rStyle w:val="normaltextrun"/>
            <w:rFonts w:asciiTheme="minorHAnsi" w:eastAsiaTheme="majorEastAsia" w:hAnsiTheme="minorHAnsi" w:cstheme="minorHAnsi"/>
            <w:color w:val="0563C1"/>
            <w:u w:val="single"/>
          </w:rPr>
          <w:t>(14)(i)</w:t>
        </w:r>
      </w:hyperlink>
      <w:r w:rsidRPr="00B828B0">
        <w:rPr>
          <w:rStyle w:val="normaltextrun"/>
          <w:rFonts w:asciiTheme="minorHAnsi" w:eastAsiaTheme="majorEastAsia" w:hAnsiTheme="minorHAnsi" w:cstheme="minorHAnsi"/>
        </w:rPr>
        <w:t xml:space="preserve">, </w:t>
      </w:r>
      <w:hyperlink r:id="rId14" w:anchor="p-246.4(a)(14)(vi)" w:tgtFrame="_blank" w:history="1">
        <w:r w:rsidRPr="00B828B0">
          <w:rPr>
            <w:rStyle w:val="normaltextrun"/>
            <w:rFonts w:asciiTheme="minorHAnsi" w:eastAsiaTheme="majorEastAsia" w:hAnsiTheme="minorHAnsi" w:cstheme="minorHAnsi"/>
            <w:color w:val="0563C1"/>
            <w:u w:val="single"/>
          </w:rPr>
          <w:t>(vi)</w:t>
        </w:r>
      </w:hyperlink>
      <w:r w:rsidRPr="00B828B0">
        <w:rPr>
          <w:rStyle w:val="normaltextrun"/>
          <w:rFonts w:asciiTheme="minorHAnsi" w:eastAsiaTheme="majorEastAsia" w:hAnsiTheme="minorHAnsi" w:cstheme="minorHAnsi"/>
        </w:rPr>
        <w:t xml:space="preserve">, </w:t>
      </w:r>
      <w:hyperlink r:id="rId15" w:anchor="p-246.4(a)(14)(xii)" w:tgtFrame="_blank" w:history="1">
        <w:r w:rsidRPr="00B828B0">
          <w:rPr>
            <w:rStyle w:val="normaltextrun"/>
            <w:rFonts w:asciiTheme="minorHAnsi" w:eastAsiaTheme="majorEastAsia" w:hAnsiTheme="minorHAnsi" w:cstheme="minorHAnsi"/>
            <w:color w:val="0563C1"/>
            <w:u w:val="single"/>
          </w:rPr>
          <w:t>(xii)</w:t>
        </w:r>
      </w:hyperlink>
      <w:r w:rsidRPr="00B828B0">
        <w:rPr>
          <w:rStyle w:val="normaltextrun"/>
          <w:rFonts w:asciiTheme="minorHAnsi" w:eastAsiaTheme="majorEastAsia" w:hAnsiTheme="minorHAnsi" w:cstheme="minorHAnsi"/>
        </w:rPr>
        <w:t>:</w:t>
      </w:r>
    </w:p>
    <w:p w14:paraId="22C81D10" w14:textId="09AAD1C3" w:rsidR="005E3B80" w:rsidRPr="00B828B0" w:rsidRDefault="005E3B80" w:rsidP="00344D1C">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t>Describe the policies and procedures used by the State agency in producing, monitoring, and accounting for the use of food instruments</w:t>
      </w:r>
      <w:r w:rsidR="00344D1C" w:rsidRPr="00B828B0">
        <w:rPr>
          <w:rStyle w:val="normaltextrun"/>
          <w:rFonts w:asciiTheme="minorHAnsi" w:eastAsiaTheme="majorEastAsia" w:hAnsiTheme="minorHAnsi" w:cstheme="minorHAnsi"/>
        </w:rPr>
        <w:t>.</w:t>
      </w:r>
      <w:r w:rsidRPr="00B828B0">
        <w:rPr>
          <w:rStyle w:val="eop"/>
          <w:rFonts w:asciiTheme="minorHAnsi" w:eastAsiaTheme="majorEastAsia" w:hAnsiTheme="minorHAnsi" w:cstheme="minorHAnsi"/>
        </w:rPr>
        <w:t> </w:t>
      </w:r>
    </w:p>
    <w:p w14:paraId="47712EB1" w14:textId="512495BB" w:rsidR="005E3B80" w:rsidRPr="00B828B0" w:rsidRDefault="655E5482" w:rsidP="00C9401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Heading2Char"/>
          <w:rFonts w:asciiTheme="minorHAnsi" w:hAnsiTheme="minorHAnsi" w:cstheme="minorHAnsi"/>
          <w:b/>
          <w:bCs/>
          <w:color w:val="000000" w:themeColor="text1"/>
          <w:sz w:val="24"/>
          <w:szCs w:val="24"/>
        </w:rPr>
        <w:t xml:space="preserve">Benefit </w:t>
      </w:r>
      <w:r w:rsidR="4ABB4DBF" w:rsidRPr="00B828B0">
        <w:rPr>
          <w:rStyle w:val="Heading2Char"/>
          <w:rFonts w:asciiTheme="minorHAnsi" w:hAnsiTheme="minorHAnsi" w:cstheme="minorHAnsi"/>
          <w:b/>
          <w:bCs/>
          <w:color w:val="000000" w:themeColor="text1"/>
          <w:sz w:val="24"/>
          <w:szCs w:val="24"/>
        </w:rPr>
        <w:t>I</w:t>
      </w:r>
      <w:r w:rsidRPr="00B828B0">
        <w:rPr>
          <w:rStyle w:val="Heading2Char"/>
          <w:rFonts w:asciiTheme="minorHAnsi" w:hAnsiTheme="minorHAnsi" w:cstheme="minorHAnsi"/>
          <w:b/>
          <w:bCs/>
          <w:color w:val="000000" w:themeColor="text1"/>
          <w:sz w:val="24"/>
          <w:szCs w:val="24"/>
        </w:rPr>
        <w:t>ssuance</w:t>
      </w:r>
      <w:r w:rsidRPr="00B828B0">
        <w:rPr>
          <w:rStyle w:val="normaltextrun"/>
          <w:rFonts w:asciiTheme="minorHAnsi" w:eastAsiaTheme="majorEastAsia" w:hAnsiTheme="minorHAnsi" w:cstheme="minorHAnsi"/>
          <w:color w:val="000000" w:themeColor="text1"/>
        </w:rPr>
        <w:t xml:space="preserve"> </w:t>
      </w:r>
      <w:r w:rsidR="4024461B"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7 CFR </w:t>
      </w:r>
      <w:hyperlink r:id="rId16" w:anchor="p-246.4(a)(11)(iii)">
        <w:r w:rsidRPr="00B828B0">
          <w:rPr>
            <w:rStyle w:val="normaltextrun"/>
            <w:rFonts w:asciiTheme="minorHAnsi" w:eastAsiaTheme="majorEastAsia" w:hAnsiTheme="minorHAnsi" w:cstheme="minorHAnsi"/>
            <w:color w:val="0563C1"/>
            <w:u w:val="single"/>
          </w:rPr>
          <w:t>246.4(a)(11)(iii)</w:t>
        </w:r>
      </w:hyperlink>
      <w:r w:rsidRPr="00B828B0">
        <w:rPr>
          <w:rStyle w:val="normaltextrun"/>
          <w:rFonts w:asciiTheme="minorHAnsi" w:eastAsiaTheme="majorEastAsia" w:hAnsiTheme="minorHAnsi" w:cstheme="minorHAnsi"/>
        </w:rPr>
        <w:t xml:space="preserve">, </w:t>
      </w:r>
      <w:hyperlink r:id="rId17" w:anchor="p-246.4(a)(14)(xx)">
        <w:r w:rsidRPr="00B828B0">
          <w:rPr>
            <w:rStyle w:val="normaltextrun"/>
            <w:rFonts w:asciiTheme="minorHAnsi" w:eastAsiaTheme="majorEastAsia" w:hAnsiTheme="minorHAnsi" w:cstheme="minorHAnsi"/>
            <w:color w:val="0563C1"/>
            <w:u w:val="single"/>
          </w:rPr>
          <w:t>(14)(xx)</w:t>
        </w:r>
      </w:hyperlink>
      <w:r w:rsidR="2200BC39"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7 CFR </w:t>
      </w:r>
      <w:hyperlink r:id="rId18" w:anchor="p-246.12(r)(4)">
        <w:r w:rsidRPr="00B828B0">
          <w:rPr>
            <w:rStyle w:val="normaltextrun"/>
            <w:rFonts w:asciiTheme="minorHAnsi" w:eastAsiaTheme="majorEastAsia" w:hAnsiTheme="minorHAnsi" w:cstheme="minorHAnsi"/>
            <w:color w:val="0563C1"/>
            <w:u w:val="single"/>
          </w:rPr>
          <w:t>246.12(r)(4)</w:t>
        </w:r>
      </w:hyperlink>
      <w:r w:rsidR="736AA2AC" w:rsidRPr="00B828B0">
        <w:rPr>
          <w:rStyle w:val="normaltextrun"/>
          <w:rFonts w:asciiTheme="minorHAnsi" w:eastAsiaTheme="majorEastAsia" w:hAnsiTheme="minorHAnsi" w:cstheme="minorHAnsi"/>
          <w:color w:val="0563C1"/>
          <w:u w:val="single"/>
        </w:rPr>
        <w:t xml:space="preserve">; 7 CFR </w:t>
      </w:r>
      <w:hyperlink r:id="rId19" w:anchor="p-246.4(a)(14)(i)">
        <w:r w:rsidRPr="00B828B0">
          <w:rPr>
            <w:rStyle w:val="normaltextrun"/>
            <w:rFonts w:asciiTheme="minorHAnsi" w:eastAsiaTheme="majorEastAsia" w:hAnsiTheme="minorHAnsi" w:cstheme="minorHAnsi"/>
            <w:color w:val="0563C1"/>
            <w:u w:val="single"/>
          </w:rPr>
          <w:t>246.4(a)(14)(i)</w:t>
        </w:r>
      </w:hyperlink>
      <w:r w:rsidRPr="00B828B0">
        <w:rPr>
          <w:rStyle w:val="normaltextrun"/>
          <w:rFonts w:asciiTheme="minorHAnsi" w:eastAsiaTheme="majorEastAsia" w:hAnsiTheme="minorHAnsi" w:cstheme="minorHAnsi"/>
        </w:rPr>
        <w:t xml:space="preserve">, </w:t>
      </w:r>
      <w:hyperlink r:id="rId20" w:anchor="p-246.4(a)(14)(x)">
        <w:r w:rsidRPr="00B828B0">
          <w:rPr>
            <w:rStyle w:val="normaltextrun"/>
            <w:rFonts w:asciiTheme="minorHAnsi" w:eastAsiaTheme="majorEastAsia" w:hAnsiTheme="minorHAnsi" w:cstheme="minorHAnsi"/>
            <w:color w:val="0563C1"/>
            <w:u w:val="single"/>
          </w:rPr>
          <w:t>(x)</w:t>
        </w:r>
      </w:hyperlink>
      <w:r w:rsidRPr="00B828B0">
        <w:rPr>
          <w:rStyle w:val="normaltextrun"/>
          <w:rFonts w:asciiTheme="minorHAnsi" w:eastAsiaTheme="majorEastAsia" w:hAnsiTheme="minorHAnsi" w:cstheme="minorHAnsi"/>
        </w:rPr>
        <w:t xml:space="preserve">, </w:t>
      </w:r>
      <w:hyperlink r:id="rId21" w:anchor="p-246.4(a)(14)(xi)">
        <w:r w:rsidRPr="00B828B0">
          <w:rPr>
            <w:rStyle w:val="normaltextrun"/>
            <w:rFonts w:asciiTheme="minorHAnsi" w:eastAsiaTheme="majorEastAsia" w:hAnsiTheme="minorHAnsi" w:cstheme="minorHAnsi"/>
            <w:color w:val="0563C1"/>
            <w:u w:val="single"/>
          </w:rPr>
          <w:t>(xi)</w:t>
        </w:r>
      </w:hyperlink>
      <w:r w:rsidRPr="00B828B0">
        <w:rPr>
          <w:rStyle w:val="normaltextrun"/>
          <w:rFonts w:asciiTheme="minorHAnsi" w:eastAsiaTheme="majorEastAsia" w:hAnsiTheme="minorHAnsi" w:cstheme="minorHAnsi"/>
        </w:rPr>
        <w:t xml:space="preserve">, </w:t>
      </w:r>
      <w:hyperlink r:id="rId22" w:anchor="p-246.4(a)(14)(xv)">
        <w:r w:rsidRPr="00B828B0">
          <w:rPr>
            <w:rStyle w:val="normaltextrun"/>
            <w:rFonts w:asciiTheme="minorHAnsi" w:eastAsiaTheme="majorEastAsia" w:hAnsiTheme="minorHAnsi" w:cstheme="minorHAnsi"/>
            <w:color w:val="0563C1"/>
            <w:u w:val="single"/>
          </w:rPr>
          <w:t>(xv):</w:t>
        </w:r>
      </w:hyperlink>
      <w:r w:rsidRPr="00B828B0">
        <w:rPr>
          <w:rStyle w:val="normaltextrun"/>
          <w:rFonts w:asciiTheme="minorHAnsi" w:eastAsiaTheme="majorEastAsia" w:hAnsiTheme="minorHAnsi" w:cstheme="minorHAnsi"/>
        </w:rPr>
        <w:t xml:space="preserve"> </w:t>
      </w:r>
    </w:p>
    <w:p w14:paraId="720FB923" w14:textId="313BE799" w:rsidR="005E3B80" w:rsidRPr="00B828B0" w:rsidRDefault="005E3B80" w:rsidP="00344D1C">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t xml:space="preserve">Describe the State agency's procedures for issuing food instruments to participants, including procedures for </w:t>
      </w:r>
      <w:r w:rsidR="00E31C30" w:rsidRPr="00B828B0">
        <w:rPr>
          <w:rStyle w:val="normaltextrun"/>
          <w:rFonts w:asciiTheme="minorHAnsi" w:eastAsiaTheme="majorEastAsia" w:hAnsiTheme="minorHAnsi" w:cstheme="minorHAnsi"/>
        </w:rPr>
        <w:t>verifying identity,</w:t>
      </w:r>
      <w:r w:rsidRPr="00B828B0">
        <w:rPr>
          <w:rStyle w:val="normaltextrun"/>
          <w:rFonts w:asciiTheme="minorHAnsi" w:eastAsiaTheme="majorEastAsia" w:hAnsiTheme="minorHAnsi" w:cstheme="minorHAnsi"/>
        </w:rPr>
        <w:t xml:space="preserve"> </w:t>
      </w:r>
      <w:r w:rsidR="009A5696" w:rsidRPr="00B828B0">
        <w:rPr>
          <w:rStyle w:val="normaltextrun"/>
          <w:rFonts w:asciiTheme="minorHAnsi" w:eastAsiaTheme="majorEastAsia" w:hAnsiTheme="minorHAnsi" w:cstheme="minorHAnsi"/>
        </w:rPr>
        <w:t xml:space="preserve">providing education on how to use food instruments, </w:t>
      </w:r>
      <w:r w:rsidRPr="00B828B0">
        <w:rPr>
          <w:rStyle w:val="normaltextrun"/>
          <w:rFonts w:asciiTheme="minorHAnsi" w:eastAsiaTheme="majorEastAsia" w:hAnsiTheme="minorHAnsi" w:cstheme="minorHAnsi"/>
        </w:rPr>
        <w:t xml:space="preserve">and proxy policies. Include alternative benefit issuance </w:t>
      </w:r>
      <w:r w:rsidR="001347D5" w:rsidRPr="00B828B0">
        <w:rPr>
          <w:rStyle w:val="normaltextrun"/>
          <w:rFonts w:asciiTheme="minorHAnsi" w:eastAsiaTheme="majorEastAsia" w:hAnsiTheme="minorHAnsi" w:cstheme="minorHAnsi"/>
        </w:rPr>
        <w:t>procedures</w:t>
      </w:r>
      <w:r w:rsidRPr="00B828B0">
        <w:rPr>
          <w:rStyle w:val="normaltextrun"/>
          <w:rFonts w:asciiTheme="minorHAnsi" w:eastAsiaTheme="majorEastAsia" w:hAnsiTheme="minorHAnsi" w:cstheme="minorHAnsi"/>
        </w:rPr>
        <w:t xml:space="preserve"> for special circumstances.</w:t>
      </w:r>
      <w:r w:rsidRPr="00B828B0">
        <w:rPr>
          <w:rStyle w:val="eop"/>
          <w:rFonts w:asciiTheme="minorHAnsi" w:eastAsiaTheme="majorEastAsia" w:hAnsiTheme="minorHAnsi" w:cstheme="minorHAnsi"/>
        </w:rPr>
        <w:t> </w:t>
      </w:r>
    </w:p>
    <w:p w14:paraId="1AE05AB7" w14:textId="154D619D" w:rsidR="005E3B80" w:rsidRPr="00B828B0" w:rsidRDefault="005E3B80" w:rsidP="002227B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Heading2Char"/>
          <w:rFonts w:asciiTheme="minorHAnsi" w:hAnsiTheme="minorHAnsi" w:cstheme="minorHAnsi"/>
          <w:b/>
          <w:bCs/>
          <w:color w:val="000000" w:themeColor="text1"/>
          <w:sz w:val="24"/>
          <w:szCs w:val="24"/>
        </w:rPr>
        <w:t>Food benefit redemption and disposition</w:t>
      </w:r>
      <w:r w:rsidRPr="00B828B0">
        <w:rPr>
          <w:rStyle w:val="normaltextrun"/>
          <w:rFonts w:asciiTheme="minorHAnsi" w:eastAsiaTheme="majorEastAsia" w:hAnsiTheme="minorHAnsi" w:cstheme="minorHAnsi"/>
          <w:color w:val="000000" w:themeColor="text1"/>
        </w:rPr>
        <w:t xml:space="preserve"> </w:t>
      </w:r>
      <w:r w:rsidR="0041243A" w:rsidRPr="00B828B0">
        <w:rPr>
          <w:rStyle w:val="normaltextrun"/>
          <w:rFonts w:asciiTheme="minorHAnsi" w:eastAsiaTheme="majorEastAsia" w:hAnsiTheme="minorHAnsi" w:cstheme="minorHAnsi"/>
        </w:rPr>
        <w:t>–</w:t>
      </w:r>
      <w:r w:rsidR="00FA0A84" w:rsidRPr="00B828B0">
        <w:rPr>
          <w:rStyle w:val="normaltextrun"/>
          <w:rFonts w:asciiTheme="minorHAnsi" w:eastAsiaTheme="majorEastAsia" w:hAnsiTheme="minorHAnsi" w:cstheme="minorHAnsi"/>
        </w:rPr>
        <w:t xml:space="preserve"> </w:t>
      </w:r>
      <w:r w:rsidRPr="00B828B0">
        <w:rPr>
          <w:rStyle w:val="normaltextrun"/>
          <w:rFonts w:asciiTheme="minorHAnsi" w:eastAsiaTheme="majorEastAsia" w:hAnsiTheme="minorHAnsi" w:cstheme="minorHAnsi"/>
        </w:rPr>
        <w:t xml:space="preserve">7 CFR </w:t>
      </w:r>
      <w:hyperlink r:id="rId23" w:anchor="p-246.4(a)(14)(xiii)" w:tgtFrame="_blank" w:history="1">
        <w:r w:rsidRPr="00B828B0">
          <w:rPr>
            <w:rStyle w:val="normaltextrun"/>
            <w:rFonts w:asciiTheme="minorHAnsi" w:eastAsiaTheme="majorEastAsia" w:hAnsiTheme="minorHAnsi" w:cstheme="minorHAnsi"/>
            <w:color w:val="0563C1"/>
            <w:u w:val="single"/>
          </w:rPr>
          <w:t>246.4(a)(14)(xiii)</w:t>
        </w:r>
      </w:hyperlink>
      <w:r w:rsidRPr="00B828B0">
        <w:rPr>
          <w:rStyle w:val="normaltextrun"/>
          <w:rFonts w:asciiTheme="minorHAnsi" w:eastAsiaTheme="majorEastAsia" w:hAnsiTheme="minorHAnsi" w:cstheme="minorHAnsi"/>
        </w:rPr>
        <w:t xml:space="preserve">, </w:t>
      </w:r>
      <w:hyperlink r:id="rId24" w:anchor="p-246.4(a)(14)(xix)" w:tgtFrame="_blank" w:history="1">
        <w:r w:rsidRPr="00B828B0">
          <w:rPr>
            <w:rStyle w:val="normaltextrun"/>
            <w:rFonts w:asciiTheme="minorHAnsi" w:eastAsiaTheme="majorEastAsia" w:hAnsiTheme="minorHAnsi" w:cstheme="minorHAnsi"/>
            <w:color w:val="0563C1"/>
            <w:u w:val="single"/>
          </w:rPr>
          <w:t>(xix)</w:t>
        </w:r>
      </w:hyperlink>
      <w:r w:rsidRPr="00B828B0">
        <w:rPr>
          <w:rStyle w:val="normaltextrun"/>
          <w:rFonts w:asciiTheme="minorHAnsi" w:eastAsiaTheme="majorEastAsia" w:hAnsiTheme="minorHAnsi" w:cstheme="minorHAnsi"/>
          <w:color w:val="0563C1"/>
          <w:u w:val="single"/>
        </w:rPr>
        <w:t>:</w:t>
      </w:r>
      <w:r w:rsidRPr="00B828B0">
        <w:rPr>
          <w:rStyle w:val="normaltextrun"/>
          <w:rFonts w:asciiTheme="minorHAnsi" w:eastAsiaTheme="majorEastAsia" w:hAnsiTheme="minorHAnsi" w:cstheme="minorHAnsi"/>
          <w:b/>
          <w:color w:val="0563C1"/>
          <w:u w:val="single"/>
        </w:rPr>
        <w:t xml:space="preserve"> </w:t>
      </w:r>
    </w:p>
    <w:p w14:paraId="603E7B1C" w14:textId="1B80CB8A" w:rsidR="005E3B80" w:rsidRPr="00B828B0" w:rsidRDefault="005E3B80" w:rsidP="000939C1">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t>Describe the procedures used to monitor food benefit redemption and disposition and the management of lost/stolen/damaged food</w:t>
      </w:r>
      <w:r w:rsidR="001347D5" w:rsidRPr="00B828B0">
        <w:rPr>
          <w:rStyle w:val="normaltextrun"/>
          <w:rFonts w:asciiTheme="minorHAnsi" w:eastAsiaTheme="majorEastAsia" w:hAnsiTheme="minorHAnsi" w:cstheme="minorHAnsi"/>
        </w:rPr>
        <w:t xml:space="preserve"> instruments</w:t>
      </w:r>
      <w:r w:rsidR="00344D1C" w:rsidRPr="00B828B0">
        <w:rPr>
          <w:rStyle w:val="normaltextrun"/>
          <w:rFonts w:asciiTheme="minorHAnsi" w:eastAsiaTheme="majorEastAsia" w:hAnsiTheme="minorHAnsi" w:cstheme="minorHAnsi"/>
        </w:rPr>
        <w:t>.</w:t>
      </w:r>
    </w:p>
    <w:p w14:paraId="5805C3B4" w14:textId="4BA68206" w:rsidR="005E3B80" w:rsidRPr="00B828B0" w:rsidRDefault="005E3B80" w:rsidP="002227B5">
      <w:pPr>
        <w:pStyle w:val="Heading1"/>
        <w:numPr>
          <w:ilvl w:val="0"/>
          <w:numId w:val="2"/>
        </w:numPr>
        <w:rPr>
          <w:rFonts w:asciiTheme="minorHAnsi" w:hAnsiTheme="minorHAnsi" w:cstheme="minorHAnsi"/>
          <w:sz w:val="24"/>
          <w:szCs w:val="24"/>
        </w:rPr>
      </w:pPr>
      <w:r w:rsidRPr="00B828B0">
        <w:rPr>
          <w:rStyle w:val="normaltextrun"/>
          <w:rFonts w:asciiTheme="minorHAnsi" w:hAnsiTheme="minorHAnsi" w:cstheme="minorHAnsi"/>
          <w:b/>
          <w:bCs/>
          <w:sz w:val="24"/>
          <w:szCs w:val="24"/>
        </w:rPr>
        <w:t>RETAIL FOOD DELIVERY SYSTEMS: VENDOR MANAGEMENT </w:t>
      </w:r>
      <w:r w:rsidRPr="00B828B0">
        <w:rPr>
          <w:rStyle w:val="eop"/>
          <w:rFonts w:asciiTheme="minorHAnsi" w:hAnsiTheme="minorHAnsi" w:cstheme="minorHAnsi"/>
          <w:b/>
          <w:bCs/>
          <w:sz w:val="24"/>
          <w:szCs w:val="24"/>
        </w:rPr>
        <w:t> </w:t>
      </w:r>
    </w:p>
    <w:p w14:paraId="715402DE" w14:textId="13885424" w:rsidR="00344D1C" w:rsidRPr="00B828B0" w:rsidRDefault="005E3B80" w:rsidP="002227B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Heading2Char"/>
          <w:rFonts w:asciiTheme="minorHAnsi" w:hAnsiTheme="minorHAnsi" w:cstheme="minorHAnsi"/>
          <w:b/>
          <w:bCs/>
          <w:color w:val="000000" w:themeColor="text1"/>
          <w:sz w:val="24"/>
          <w:szCs w:val="24"/>
        </w:rPr>
        <w:t xml:space="preserve">Participant </w:t>
      </w:r>
      <w:r w:rsidR="00AE4743" w:rsidRPr="00B828B0">
        <w:rPr>
          <w:rStyle w:val="Heading2Char"/>
          <w:rFonts w:asciiTheme="minorHAnsi" w:hAnsiTheme="minorHAnsi" w:cstheme="minorHAnsi"/>
          <w:b/>
          <w:bCs/>
          <w:color w:val="000000" w:themeColor="text1"/>
          <w:sz w:val="24"/>
          <w:szCs w:val="24"/>
        </w:rPr>
        <w:t>Ac</w:t>
      </w:r>
      <w:r w:rsidRPr="00B828B0">
        <w:rPr>
          <w:rStyle w:val="Heading2Char"/>
          <w:rFonts w:asciiTheme="minorHAnsi" w:hAnsiTheme="minorHAnsi" w:cstheme="minorHAnsi"/>
          <w:b/>
          <w:bCs/>
          <w:color w:val="000000" w:themeColor="text1"/>
          <w:sz w:val="24"/>
          <w:szCs w:val="24"/>
        </w:rPr>
        <w:t>cess</w:t>
      </w:r>
      <w:r w:rsidRPr="00B828B0">
        <w:rPr>
          <w:rStyle w:val="Heading2Char"/>
          <w:rFonts w:asciiTheme="minorHAnsi" w:hAnsiTheme="minorHAnsi" w:cstheme="minorHAnsi"/>
          <w:color w:val="000000" w:themeColor="text1"/>
          <w:sz w:val="24"/>
          <w:szCs w:val="24"/>
        </w:rPr>
        <w:t xml:space="preserve"> </w:t>
      </w:r>
      <w:r w:rsidR="0041243A"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7 CFR </w:t>
      </w:r>
      <w:hyperlink r:id="rId25" w:anchor="p-246.4(a)(14)" w:tgtFrame="_blank" w:history="1">
        <w:r w:rsidRPr="00B828B0">
          <w:rPr>
            <w:rStyle w:val="normaltextrun"/>
            <w:rFonts w:asciiTheme="minorHAnsi" w:eastAsiaTheme="majorEastAsia" w:hAnsiTheme="minorHAnsi" w:cstheme="minorHAnsi"/>
            <w:color w:val="0563C1"/>
            <w:u w:val="single"/>
          </w:rPr>
          <w:t>246.4(a)(14)</w:t>
        </w:r>
      </w:hyperlink>
      <w:r w:rsidRPr="00B828B0">
        <w:rPr>
          <w:rStyle w:val="normaltextrun"/>
          <w:rFonts w:asciiTheme="minorHAnsi" w:eastAsiaTheme="majorEastAsia" w:hAnsiTheme="minorHAnsi" w:cstheme="minorHAnsi"/>
          <w:color w:val="0563C1"/>
          <w:u w:val="single"/>
        </w:rPr>
        <w:t>(xiv), 7 CFR 246.12(l)(1)(ix):</w:t>
      </w:r>
      <w:r w:rsidRPr="00B828B0">
        <w:rPr>
          <w:rStyle w:val="normaltextrun"/>
          <w:rFonts w:asciiTheme="minorHAnsi" w:eastAsiaTheme="majorEastAsia" w:hAnsiTheme="minorHAnsi" w:cstheme="minorHAnsi"/>
        </w:rPr>
        <w:t xml:space="preserve"> </w:t>
      </w:r>
    </w:p>
    <w:p w14:paraId="12A7D493" w14:textId="77777777" w:rsidR="00344D1C" w:rsidRPr="00B828B0" w:rsidRDefault="00FA0A84" w:rsidP="00344D1C">
      <w:pPr>
        <w:pStyle w:val="paragraph"/>
        <w:spacing w:before="0" w:beforeAutospacing="0" w:after="0" w:afterAutospacing="0"/>
        <w:ind w:left="1080"/>
        <w:textAlignment w:val="baseline"/>
        <w:rPr>
          <w:rFonts w:asciiTheme="minorHAnsi" w:hAnsiTheme="minorHAnsi" w:cstheme="minorHAnsi"/>
        </w:rPr>
      </w:pPr>
      <w:r w:rsidRPr="00B828B0">
        <w:rPr>
          <w:rStyle w:val="Heading2Char"/>
          <w:rFonts w:asciiTheme="minorHAnsi" w:hAnsiTheme="minorHAnsi" w:cstheme="minorHAnsi"/>
          <w:color w:val="000000" w:themeColor="text1"/>
          <w:sz w:val="24"/>
          <w:szCs w:val="24"/>
        </w:rPr>
        <w:t>P</w:t>
      </w:r>
      <w:r w:rsidR="005E3B80" w:rsidRPr="00B828B0">
        <w:rPr>
          <w:rStyle w:val="normaltextrun"/>
          <w:rFonts w:asciiTheme="minorHAnsi" w:eastAsiaTheme="majorEastAsia" w:hAnsiTheme="minorHAnsi" w:cstheme="minorHAnsi"/>
        </w:rPr>
        <w:t>rovide information about the State agency's definition of participant access</w:t>
      </w:r>
      <w:r w:rsidRPr="00B828B0">
        <w:rPr>
          <w:rStyle w:val="eop"/>
          <w:rFonts w:asciiTheme="minorHAnsi" w:eastAsiaTheme="majorEastAsia" w:hAnsiTheme="minorHAnsi" w:cstheme="minorHAnsi"/>
        </w:rPr>
        <w:t>.</w:t>
      </w:r>
    </w:p>
    <w:p w14:paraId="55924C13" w14:textId="40EED3C0" w:rsidR="00344D1C" w:rsidRPr="00B828B0" w:rsidRDefault="005E3B80" w:rsidP="002227B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Heading2Char"/>
          <w:rFonts w:asciiTheme="minorHAnsi" w:hAnsiTheme="minorHAnsi" w:cstheme="minorHAnsi"/>
          <w:b/>
          <w:bCs/>
          <w:color w:val="000000" w:themeColor="text1"/>
          <w:sz w:val="24"/>
          <w:szCs w:val="24"/>
        </w:rPr>
        <w:t>Vendor Selection and Authorization</w:t>
      </w:r>
      <w:r w:rsidRPr="00B828B0">
        <w:rPr>
          <w:rStyle w:val="normaltextrun"/>
          <w:rFonts w:asciiTheme="minorHAnsi" w:eastAsiaTheme="majorEastAsia" w:hAnsiTheme="minorHAnsi" w:cstheme="minorHAnsi"/>
          <w:color w:val="000000" w:themeColor="text1"/>
        </w:rPr>
        <w:t xml:space="preserve"> </w:t>
      </w:r>
      <w:r w:rsidR="0041243A" w:rsidRPr="00B828B0">
        <w:rPr>
          <w:rStyle w:val="normaltextrun"/>
          <w:rFonts w:asciiTheme="minorHAnsi" w:eastAsiaTheme="majorEastAsia" w:hAnsiTheme="minorHAnsi" w:cstheme="minorHAnsi"/>
        </w:rPr>
        <w:t>–</w:t>
      </w:r>
      <w:r w:rsidR="00FA0A84" w:rsidRPr="00B828B0">
        <w:rPr>
          <w:rStyle w:val="normaltextrun"/>
          <w:rFonts w:asciiTheme="minorHAnsi" w:eastAsiaTheme="majorEastAsia" w:hAnsiTheme="minorHAnsi" w:cstheme="minorHAnsi"/>
        </w:rPr>
        <w:t xml:space="preserve"> </w:t>
      </w:r>
      <w:r w:rsidRPr="00B828B0">
        <w:rPr>
          <w:rStyle w:val="normaltextrun"/>
          <w:rFonts w:asciiTheme="minorHAnsi" w:eastAsiaTheme="majorEastAsia" w:hAnsiTheme="minorHAnsi" w:cstheme="minorHAnsi"/>
        </w:rPr>
        <w:t xml:space="preserve">7 CFR </w:t>
      </w:r>
      <w:hyperlink r:id="rId26" w:anchor="p-246.4(a)(14)" w:tgtFrame="_blank" w:history="1">
        <w:r w:rsidRPr="00B828B0">
          <w:rPr>
            <w:rStyle w:val="normaltextrun"/>
            <w:rFonts w:asciiTheme="minorHAnsi" w:eastAsiaTheme="majorEastAsia" w:hAnsiTheme="minorHAnsi" w:cstheme="minorHAnsi"/>
            <w:color w:val="0563C1"/>
            <w:u w:val="single"/>
          </w:rPr>
          <w:t>246.4(a)(14)</w:t>
        </w:r>
      </w:hyperlink>
      <w:r w:rsidRPr="00B828B0">
        <w:rPr>
          <w:rStyle w:val="normaltextrun"/>
          <w:rFonts w:asciiTheme="minorHAnsi" w:eastAsiaTheme="majorEastAsia" w:hAnsiTheme="minorHAnsi" w:cstheme="minorHAnsi"/>
        </w:rPr>
        <w:t xml:space="preserve">, </w:t>
      </w:r>
      <w:hyperlink r:id="rId27" w:anchor="p-246.4(a)(15)" w:tgtFrame="_blank" w:history="1">
        <w:r w:rsidRPr="00B828B0">
          <w:rPr>
            <w:rStyle w:val="normaltextrun"/>
            <w:rFonts w:asciiTheme="minorHAnsi" w:eastAsiaTheme="majorEastAsia" w:hAnsiTheme="minorHAnsi" w:cstheme="minorHAnsi"/>
            <w:color w:val="0563C1"/>
            <w:u w:val="single"/>
          </w:rPr>
          <w:t>(15)</w:t>
        </w:r>
      </w:hyperlink>
      <w:r w:rsidRPr="00B828B0">
        <w:rPr>
          <w:rStyle w:val="normaltextrun"/>
          <w:rFonts w:asciiTheme="minorHAnsi" w:eastAsiaTheme="majorEastAsia" w:hAnsiTheme="minorHAnsi" w:cstheme="minorHAnsi"/>
        </w:rPr>
        <w:t xml:space="preserve">, </w:t>
      </w:r>
      <w:hyperlink r:id="rId28" w:anchor="p-246.12(g)(3)" w:tgtFrame="_blank" w:history="1">
        <w:r w:rsidRPr="00B828B0">
          <w:rPr>
            <w:rStyle w:val="normaltextrun"/>
            <w:rFonts w:asciiTheme="minorHAnsi" w:eastAsiaTheme="majorEastAsia" w:hAnsiTheme="minorHAnsi" w:cstheme="minorHAnsi"/>
            <w:color w:val="0563C1"/>
            <w:u w:val="single"/>
          </w:rPr>
          <w:t>246.12(g)(3)</w:t>
        </w:r>
      </w:hyperlink>
      <w:r w:rsidRPr="00B828B0">
        <w:rPr>
          <w:rStyle w:val="normaltextrun"/>
          <w:rFonts w:asciiTheme="minorHAnsi" w:eastAsiaTheme="majorEastAsia" w:hAnsiTheme="minorHAnsi" w:cstheme="minorHAnsi"/>
        </w:rPr>
        <w:t xml:space="preserve">, </w:t>
      </w:r>
      <w:hyperlink r:id="rId29" w:anchor="p-246.12(g)(8)" w:tgtFrame="_blank" w:history="1">
        <w:r w:rsidRPr="00B828B0">
          <w:rPr>
            <w:rStyle w:val="normaltextrun"/>
            <w:rFonts w:asciiTheme="minorHAnsi" w:eastAsiaTheme="majorEastAsia" w:hAnsiTheme="minorHAnsi" w:cstheme="minorHAnsi"/>
            <w:color w:val="0563C1"/>
            <w:u w:val="single"/>
          </w:rPr>
          <w:t>(8)</w:t>
        </w:r>
      </w:hyperlink>
      <w:r w:rsidR="00BC79D6"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7 CFR</w:t>
      </w:r>
    </w:p>
    <w:p w14:paraId="13DDF778" w14:textId="77777777" w:rsidR="00344D1C" w:rsidRPr="00B828B0" w:rsidRDefault="007E166E" w:rsidP="00344D1C">
      <w:pPr>
        <w:pStyle w:val="paragraph"/>
        <w:spacing w:before="0" w:beforeAutospacing="0" w:after="0" w:afterAutospacing="0"/>
        <w:ind w:left="1080"/>
        <w:textAlignment w:val="baseline"/>
        <w:rPr>
          <w:rStyle w:val="normaltextrun"/>
          <w:rFonts w:asciiTheme="minorHAnsi" w:hAnsiTheme="minorHAnsi" w:cstheme="minorHAnsi"/>
        </w:rPr>
      </w:pPr>
      <w:hyperlink r:id="rId30" w:anchor="p-246.12(h)(1)(ii)" w:tgtFrame="_blank" w:history="1">
        <w:r w:rsidR="005E3B80" w:rsidRPr="00B828B0">
          <w:rPr>
            <w:rStyle w:val="normaltextrun"/>
            <w:rFonts w:asciiTheme="minorHAnsi" w:eastAsiaTheme="majorEastAsia" w:hAnsiTheme="minorHAnsi" w:cstheme="minorHAnsi"/>
            <w:color w:val="0563C1"/>
            <w:u w:val="single"/>
          </w:rPr>
          <w:t>246.12(h)(1)(ii)</w:t>
        </w:r>
      </w:hyperlink>
      <w:r w:rsidR="00FA0A84" w:rsidRPr="00B828B0">
        <w:rPr>
          <w:rStyle w:val="normaltextrun"/>
          <w:rFonts w:asciiTheme="minorHAnsi" w:eastAsiaTheme="majorEastAsia" w:hAnsiTheme="minorHAnsi" w:cstheme="minorHAnsi"/>
        </w:rPr>
        <w:t xml:space="preserve">: </w:t>
      </w:r>
    </w:p>
    <w:p w14:paraId="3B8A948C" w14:textId="54C5F34B" w:rsidR="005E3B80" w:rsidRPr="00B828B0" w:rsidRDefault="005E3B80" w:rsidP="00344D1C">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t xml:space="preserve">Describe limiting criteria, application periods, selection criteria, relevant exemptions (if applicable), how above-50-vendors are assessed, and if pharmacies are authorized. Attach a sample vendor agreement. Include description of peer groups, and a brief description of </w:t>
      </w:r>
      <w:r w:rsidR="00B60B70" w:rsidRPr="00B828B0">
        <w:rPr>
          <w:rStyle w:val="normaltextrun"/>
          <w:rFonts w:asciiTheme="minorHAnsi" w:eastAsiaTheme="majorEastAsia" w:hAnsiTheme="minorHAnsi" w:cstheme="minorHAnsi"/>
        </w:rPr>
        <w:t xml:space="preserve">how the SA informs vendors of allowable </w:t>
      </w:r>
      <w:r w:rsidRPr="00B828B0">
        <w:rPr>
          <w:rStyle w:val="normaltextrun"/>
          <w:rFonts w:asciiTheme="minorHAnsi" w:eastAsiaTheme="majorEastAsia" w:hAnsiTheme="minorHAnsi" w:cstheme="minorHAnsi"/>
        </w:rPr>
        <w:t xml:space="preserve">infant formula </w:t>
      </w:r>
      <w:r w:rsidR="00B60B70" w:rsidRPr="00B828B0">
        <w:rPr>
          <w:rStyle w:val="normaltextrun"/>
          <w:rFonts w:asciiTheme="minorHAnsi" w:eastAsiaTheme="majorEastAsia" w:hAnsiTheme="minorHAnsi" w:cstheme="minorHAnsi"/>
        </w:rPr>
        <w:t xml:space="preserve">providers. </w:t>
      </w:r>
    </w:p>
    <w:p w14:paraId="22DCFCBE" w14:textId="27F63AC4" w:rsidR="00344D1C" w:rsidRPr="00B828B0" w:rsidRDefault="005E3B80" w:rsidP="002227B5">
      <w:pPr>
        <w:pStyle w:val="paragraph"/>
        <w:numPr>
          <w:ilvl w:val="2"/>
          <w:numId w:val="2"/>
        </w:numPr>
        <w:spacing w:before="0" w:beforeAutospacing="0" w:after="0" w:afterAutospacing="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b/>
        </w:rPr>
        <w:t xml:space="preserve">Vendor </w:t>
      </w:r>
      <w:r w:rsidR="00AE4743" w:rsidRPr="00B828B0">
        <w:rPr>
          <w:rStyle w:val="normaltextrun"/>
          <w:rFonts w:asciiTheme="minorHAnsi" w:eastAsiaTheme="majorEastAsia" w:hAnsiTheme="minorHAnsi" w:cstheme="minorHAnsi"/>
          <w:b/>
        </w:rPr>
        <w:t>C</w:t>
      </w:r>
      <w:r w:rsidRPr="00B828B0">
        <w:rPr>
          <w:rStyle w:val="normaltextrun"/>
          <w:rFonts w:asciiTheme="minorHAnsi" w:eastAsiaTheme="majorEastAsia" w:hAnsiTheme="minorHAnsi" w:cstheme="minorHAnsi"/>
          <w:b/>
        </w:rPr>
        <w:t xml:space="preserve">ost </w:t>
      </w:r>
      <w:r w:rsidR="00AE4743" w:rsidRPr="00B828B0">
        <w:rPr>
          <w:rStyle w:val="normaltextrun"/>
          <w:rFonts w:asciiTheme="minorHAnsi" w:eastAsiaTheme="majorEastAsia" w:hAnsiTheme="minorHAnsi" w:cstheme="minorHAnsi"/>
          <w:b/>
        </w:rPr>
        <w:t>C</w:t>
      </w:r>
      <w:r w:rsidRPr="00B828B0">
        <w:rPr>
          <w:rStyle w:val="normaltextrun"/>
          <w:rFonts w:asciiTheme="minorHAnsi" w:eastAsiaTheme="majorEastAsia" w:hAnsiTheme="minorHAnsi" w:cstheme="minorHAnsi"/>
          <w:b/>
        </w:rPr>
        <w:t>ontainment</w:t>
      </w:r>
      <w:r w:rsidRPr="00B828B0">
        <w:rPr>
          <w:rStyle w:val="normaltextrun"/>
          <w:rFonts w:asciiTheme="minorHAnsi" w:eastAsiaTheme="majorEastAsia" w:hAnsiTheme="minorHAnsi" w:cstheme="minorHAnsi"/>
        </w:rPr>
        <w:t xml:space="preserve"> (including management of above 50 percent vendors) </w:t>
      </w:r>
      <w:r w:rsidR="0041243A" w:rsidRPr="00B828B0">
        <w:rPr>
          <w:rStyle w:val="normaltextrun"/>
          <w:rFonts w:asciiTheme="minorHAnsi" w:eastAsiaTheme="majorEastAsia" w:hAnsiTheme="minorHAnsi" w:cstheme="minorHAnsi"/>
        </w:rPr>
        <w:t>–</w:t>
      </w:r>
      <w:r w:rsidR="000939C1" w:rsidRPr="00B828B0">
        <w:rPr>
          <w:rStyle w:val="normaltextrun"/>
          <w:rFonts w:asciiTheme="minorHAnsi" w:eastAsiaTheme="majorEastAsia" w:hAnsiTheme="minorHAnsi" w:cstheme="minorHAnsi"/>
        </w:rPr>
        <w:t xml:space="preserve"> </w:t>
      </w:r>
      <w:r w:rsidRPr="00B828B0">
        <w:rPr>
          <w:rStyle w:val="normaltextrun"/>
          <w:rFonts w:asciiTheme="minorHAnsi" w:eastAsiaTheme="majorEastAsia" w:hAnsiTheme="minorHAnsi" w:cstheme="minorHAnsi"/>
        </w:rPr>
        <w:t xml:space="preserve">7 CFR </w:t>
      </w:r>
      <w:hyperlink r:id="rId31" w:anchor="p-246.4(a)(14)" w:tgtFrame="_blank" w:history="1">
        <w:r w:rsidRPr="00B828B0">
          <w:rPr>
            <w:rStyle w:val="normaltextrun"/>
            <w:rFonts w:asciiTheme="minorHAnsi" w:eastAsiaTheme="majorEastAsia" w:hAnsiTheme="minorHAnsi" w:cstheme="minorHAnsi"/>
            <w:color w:val="0563C1"/>
            <w:u w:val="single"/>
          </w:rPr>
          <w:t>246.4(a)(14)</w:t>
        </w:r>
      </w:hyperlink>
      <w:r w:rsidRPr="00B828B0">
        <w:rPr>
          <w:rStyle w:val="normaltextrun"/>
          <w:rFonts w:asciiTheme="minorHAnsi" w:eastAsiaTheme="majorEastAsia" w:hAnsiTheme="minorHAnsi" w:cstheme="minorHAnsi"/>
        </w:rPr>
        <w:t xml:space="preserve">, 7 CFR </w:t>
      </w:r>
      <w:r w:rsidRPr="00B828B0">
        <w:rPr>
          <w:rStyle w:val="normaltextrun"/>
          <w:rFonts w:asciiTheme="minorHAnsi" w:eastAsiaTheme="majorEastAsia" w:hAnsiTheme="minorHAnsi" w:cstheme="minorHAnsi"/>
          <w:color w:val="0563C1"/>
          <w:u w:val="single"/>
        </w:rPr>
        <w:t>246.12(g)(4)(vi)</w:t>
      </w:r>
      <w:r w:rsidR="00344D1C" w:rsidRPr="00B828B0">
        <w:rPr>
          <w:rStyle w:val="normaltextrun"/>
          <w:rFonts w:asciiTheme="minorHAnsi" w:eastAsiaTheme="majorEastAsia" w:hAnsiTheme="minorHAnsi" w:cstheme="minorHAnsi"/>
          <w:color w:val="0563C1"/>
          <w:u w:val="single"/>
        </w:rPr>
        <w:t>:</w:t>
      </w:r>
      <w:r w:rsidRPr="00B828B0">
        <w:rPr>
          <w:rStyle w:val="normaltextrun"/>
          <w:rFonts w:asciiTheme="minorHAnsi" w:eastAsiaTheme="majorEastAsia" w:hAnsiTheme="minorHAnsi" w:cstheme="minorHAnsi"/>
          <w:color w:val="0563C1"/>
          <w:u w:val="single"/>
        </w:rPr>
        <w:t xml:space="preserve"> </w:t>
      </w:r>
    </w:p>
    <w:p w14:paraId="215E784F" w14:textId="77777777" w:rsidR="0013412D" w:rsidRPr="00B828B0" w:rsidRDefault="00344D1C" w:rsidP="0013412D">
      <w:pPr>
        <w:pStyle w:val="paragraph"/>
        <w:spacing w:before="0" w:beforeAutospacing="0" w:after="0" w:afterAutospacing="0"/>
        <w:ind w:left="1080"/>
        <w:textAlignment w:val="baseline"/>
        <w:rPr>
          <w:rStyle w:val="eop"/>
          <w:rFonts w:asciiTheme="minorHAnsi" w:eastAsiaTheme="majorEastAsia" w:hAnsiTheme="minorHAnsi" w:cstheme="minorHAnsi"/>
        </w:rPr>
      </w:pPr>
      <w:r w:rsidRPr="00B828B0">
        <w:rPr>
          <w:rStyle w:val="normaltextrun"/>
          <w:rFonts w:asciiTheme="minorHAnsi" w:eastAsiaTheme="majorEastAsia" w:hAnsiTheme="minorHAnsi" w:cstheme="minorHAnsi"/>
        </w:rPr>
        <w:t>I</w:t>
      </w:r>
      <w:r w:rsidR="005E3B80" w:rsidRPr="00B828B0">
        <w:rPr>
          <w:rStyle w:val="normaltextrun"/>
          <w:rFonts w:asciiTheme="minorHAnsi" w:eastAsiaTheme="majorEastAsia" w:hAnsiTheme="minorHAnsi" w:cstheme="minorHAnsi"/>
        </w:rPr>
        <w:t>f the State agency authorizes or plans to authorize any above-50-percent vendors, FNS must certify the State agency’s vendor cost containment system. For certification, the State agency must describe the competitive pricing and reimbursement methods implemented to ensure that average payments per food instrument to above-50-percent vendors do not exceed average payments per food instrument to comparable regular vendors</w:t>
      </w:r>
      <w:r w:rsidRPr="00B828B0">
        <w:rPr>
          <w:rStyle w:val="eop"/>
          <w:rFonts w:asciiTheme="minorHAnsi" w:eastAsiaTheme="majorEastAsia" w:hAnsiTheme="minorHAnsi" w:cstheme="minorHAnsi"/>
        </w:rPr>
        <w:t>.</w:t>
      </w:r>
    </w:p>
    <w:p w14:paraId="78D4D258" w14:textId="251312DB" w:rsidR="000939C1" w:rsidRPr="00B828B0" w:rsidRDefault="005E3B80" w:rsidP="002227B5">
      <w:pPr>
        <w:pStyle w:val="paragraph"/>
        <w:numPr>
          <w:ilvl w:val="0"/>
          <w:numId w:val="12"/>
        </w:numPr>
        <w:spacing w:before="0" w:beforeAutospacing="0" w:after="0" w:afterAutospacing="0"/>
        <w:textAlignment w:val="baseline"/>
        <w:rPr>
          <w:rStyle w:val="normaltextrun"/>
          <w:rFonts w:asciiTheme="minorHAnsi" w:eastAsiaTheme="majorEastAsia" w:hAnsiTheme="minorHAnsi" w:cstheme="minorHAnsi"/>
        </w:rPr>
      </w:pPr>
      <w:r w:rsidRPr="00B828B0">
        <w:rPr>
          <w:rStyle w:val="normaltextrun"/>
          <w:rFonts w:asciiTheme="minorHAnsi" w:eastAsiaTheme="majorEastAsia" w:hAnsiTheme="minorHAnsi" w:cstheme="minorHAnsi"/>
          <w:b/>
          <w:bCs/>
        </w:rPr>
        <w:t xml:space="preserve">Vendor </w:t>
      </w:r>
      <w:r w:rsidR="00AE4743" w:rsidRPr="00B828B0">
        <w:rPr>
          <w:rStyle w:val="normaltextrun"/>
          <w:rFonts w:asciiTheme="minorHAnsi" w:eastAsiaTheme="majorEastAsia" w:hAnsiTheme="minorHAnsi" w:cstheme="minorHAnsi"/>
          <w:b/>
          <w:bCs/>
        </w:rPr>
        <w:t>A</w:t>
      </w:r>
      <w:r w:rsidRPr="00B828B0">
        <w:rPr>
          <w:rStyle w:val="normaltextrun"/>
          <w:rFonts w:asciiTheme="minorHAnsi" w:eastAsiaTheme="majorEastAsia" w:hAnsiTheme="minorHAnsi" w:cstheme="minorHAnsi"/>
          <w:b/>
          <w:bCs/>
        </w:rPr>
        <w:t>greements</w:t>
      </w:r>
      <w:r w:rsidR="000939C1" w:rsidRPr="00B828B0">
        <w:rPr>
          <w:rStyle w:val="normaltextrun"/>
          <w:rFonts w:asciiTheme="minorHAnsi" w:eastAsiaTheme="majorEastAsia" w:hAnsiTheme="minorHAnsi" w:cstheme="minorHAnsi"/>
        </w:rPr>
        <w:t xml:space="preserve"> </w:t>
      </w:r>
      <w:r w:rsidR="0041243A"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7 CFR 246.4(a)(14)(iii)</w:t>
      </w:r>
      <w:r w:rsidR="000939C1" w:rsidRPr="00B828B0">
        <w:rPr>
          <w:rStyle w:val="normaltextrun"/>
          <w:rFonts w:asciiTheme="minorHAnsi" w:eastAsiaTheme="majorEastAsia" w:hAnsiTheme="minorHAnsi" w:cstheme="minorHAnsi"/>
        </w:rPr>
        <w:t>:</w:t>
      </w:r>
    </w:p>
    <w:p w14:paraId="01CCDC8C" w14:textId="0C6C6CC2" w:rsidR="00344D1C" w:rsidRPr="00B828B0" w:rsidRDefault="000939C1" w:rsidP="000939C1">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t xml:space="preserve">Describe </w:t>
      </w:r>
      <w:r w:rsidR="005E3B80" w:rsidRPr="00B828B0">
        <w:rPr>
          <w:rStyle w:val="normaltextrun"/>
          <w:rFonts w:asciiTheme="minorHAnsi" w:eastAsiaTheme="majorEastAsia" w:hAnsiTheme="minorHAnsi" w:cstheme="minorHAnsi"/>
        </w:rPr>
        <w:t>information regarding the vendor agreement</w:t>
      </w:r>
      <w:r w:rsidRPr="00B828B0">
        <w:rPr>
          <w:rStyle w:val="eop"/>
          <w:rFonts w:asciiTheme="minorHAnsi" w:eastAsiaTheme="majorEastAsia" w:hAnsiTheme="minorHAnsi" w:cstheme="minorHAnsi"/>
        </w:rPr>
        <w:t>.</w:t>
      </w:r>
    </w:p>
    <w:p w14:paraId="1B311D67" w14:textId="5EF10BE4" w:rsidR="000939C1" w:rsidRPr="00B828B0" w:rsidRDefault="005E3B80" w:rsidP="002227B5">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b/>
          <w:bCs/>
        </w:rPr>
        <w:t>Vendor Training</w:t>
      </w:r>
      <w:r w:rsidRPr="00B828B0">
        <w:rPr>
          <w:rStyle w:val="normaltextrun"/>
          <w:rFonts w:asciiTheme="minorHAnsi" w:eastAsiaTheme="majorEastAsia" w:hAnsiTheme="minorHAnsi" w:cstheme="minorHAnsi"/>
        </w:rPr>
        <w:t xml:space="preserve"> </w:t>
      </w:r>
      <w:r w:rsidR="0041243A" w:rsidRPr="00B828B0">
        <w:rPr>
          <w:rStyle w:val="normaltextrun"/>
          <w:rFonts w:asciiTheme="minorHAnsi" w:eastAsiaTheme="majorEastAsia" w:hAnsiTheme="minorHAnsi" w:cstheme="minorHAnsi"/>
        </w:rPr>
        <w:t>–</w:t>
      </w:r>
      <w:r w:rsidR="0013412D" w:rsidRPr="00B828B0">
        <w:rPr>
          <w:rStyle w:val="normaltextrun"/>
          <w:rFonts w:asciiTheme="minorHAnsi" w:eastAsiaTheme="majorEastAsia" w:hAnsiTheme="minorHAnsi" w:cstheme="minorHAnsi"/>
        </w:rPr>
        <w:t xml:space="preserve"> </w:t>
      </w:r>
      <w:r w:rsidRPr="00B828B0">
        <w:rPr>
          <w:rStyle w:val="normaltextrun"/>
          <w:rFonts w:asciiTheme="minorHAnsi" w:eastAsiaTheme="majorEastAsia" w:hAnsiTheme="minorHAnsi" w:cstheme="minorHAnsi"/>
        </w:rPr>
        <w:t xml:space="preserve">7 CFR </w:t>
      </w:r>
      <w:hyperlink r:id="rId32" w:anchor="p-246.4(a)(14)" w:tgtFrame="_blank" w:history="1">
        <w:r w:rsidRPr="00B828B0">
          <w:rPr>
            <w:rStyle w:val="normaltextrun"/>
            <w:rFonts w:asciiTheme="minorHAnsi" w:eastAsiaTheme="majorEastAsia" w:hAnsiTheme="minorHAnsi" w:cstheme="minorHAnsi"/>
            <w:color w:val="0563C1"/>
            <w:u w:val="single"/>
          </w:rPr>
          <w:t>246.4(a)(14)</w:t>
        </w:r>
      </w:hyperlink>
      <w:r w:rsidRPr="00B828B0">
        <w:rPr>
          <w:rStyle w:val="normaltextrun"/>
          <w:rFonts w:asciiTheme="minorHAnsi" w:eastAsiaTheme="majorEastAsia" w:hAnsiTheme="minorHAnsi" w:cstheme="minorHAnsi"/>
        </w:rPr>
        <w:t xml:space="preserve">, 7 CFR </w:t>
      </w:r>
      <w:hyperlink r:id="rId33" w:anchor="p-246.12(i)" w:tgtFrame="_blank" w:history="1">
        <w:r w:rsidRPr="00B828B0">
          <w:rPr>
            <w:rStyle w:val="normaltextrun"/>
            <w:rFonts w:asciiTheme="minorHAnsi" w:eastAsiaTheme="majorEastAsia" w:hAnsiTheme="minorHAnsi" w:cstheme="minorHAnsi"/>
            <w:color w:val="0563C1"/>
            <w:u w:val="single"/>
          </w:rPr>
          <w:t>246.12(i)</w:t>
        </w:r>
      </w:hyperlink>
      <w:r w:rsidR="000939C1" w:rsidRPr="00B828B0">
        <w:rPr>
          <w:rStyle w:val="normaltextrun"/>
          <w:rFonts w:asciiTheme="minorHAnsi" w:eastAsiaTheme="majorEastAsia" w:hAnsiTheme="minorHAnsi" w:cstheme="minorHAnsi"/>
        </w:rPr>
        <w:t>:</w:t>
      </w:r>
    </w:p>
    <w:p w14:paraId="3014DA8E" w14:textId="6194548A" w:rsidR="00344D1C" w:rsidRPr="00B828B0" w:rsidRDefault="005E3B80" w:rsidP="000939C1">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t>Describe State and local agency procedures for training WIC Program vendors</w:t>
      </w:r>
      <w:r w:rsidR="000939C1" w:rsidRPr="00B828B0">
        <w:rPr>
          <w:rStyle w:val="eop"/>
          <w:rFonts w:asciiTheme="minorHAnsi" w:eastAsiaTheme="majorEastAsia" w:hAnsiTheme="minorHAnsi" w:cstheme="minorHAnsi"/>
        </w:rPr>
        <w:t>.</w:t>
      </w:r>
    </w:p>
    <w:p w14:paraId="7A908440" w14:textId="33A9C7D9" w:rsidR="000939C1" w:rsidRPr="00B828B0" w:rsidRDefault="005E3B80" w:rsidP="002227B5">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b/>
          <w:bCs/>
        </w:rPr>
        <w:t>Routine monitoring</w:t>
      </w:r>
      <w:r w:rsidR="000939C1" w:rsidRPr="00B828B0">
        <w:rPr>
          <w:rStyle w:val="normaltextrun"/>
          <w:rFonts w:asciiTheme="minorHAnsi" w:eastAsiaTheme="majorEastAsia" w:hAnsiTheme="minorHAnsi" w:cstheme="minorHAnsi"/>
        </w:rPr>
        <w:t xml:space="preserve"> </w:t>
      </w:r>
      <w:r w:rsidR="0041243A"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7 CFR </w:t>
      </w:r>
      <w:hyperlink r:id="rId34" w:anchor="p-246.4(a)(14)" w:tgtFrame="_blank" w:history="1">
        <w:r w:rsidRPr="00B828B0">
          <w:rPr>
            <w:rStyle w:val="normaltextrun"/>
            <w:rFonts w:asciiTheme="minorHAnsi" w:eastAsiaTheme="majorEastAsia" w:hAnsiTheme="minorHAnsi" w:cstheme="minorHAnsi"/>
            <w:color w:val="0563C1"/>
            <w:u w:val="single"/>
          </w:rPr>
          <w:t>246.4(a)(14)</w:t>
        </w:r>
      </w:hyperlink>
      <w:r w:rsidRPr="00B828B0">
        <w:rPr>
          <w:rStyle w:val="normaltextrun"/>
          <w:rFonts w:asciiTheme="minorHAnsi" w:eastAsiaTheme="majorEastAsia" w:hAnsiTheme="minorHAnsi" w:cstheme="minorHAnsi"/>
        </w:rPr>
        <w:t xml:space="preserve">, 7 CFR </w:t>
      </w:r>
      <w:hyperlink r:id="rId35" w:anchor="p-246.12(j)(2)" w:tgtFrame="_blank" w:history="1">
        <w:r w:rsidRPr="00B828B0">
          <w:rPr>
            <w:rStyle w:val="normaltextrun"/>
            <w:rFonts w:asciiTheme="minorHAnsi" w:eastAsiaTheme="majorEastAsia" w:hAnsiTheme="minorHAnsi" w:cstheme="minorHAnsi"/>
            <w:color w:val="0563C1"/>
            <w:u w:val="single"/>
          </w:rPr>
          <w:t>246.12(j)(2)</w:t>
        </w:r>
      </w:hyperlink>
      <w:r w:rsidR="000939C1" w:rsidRPr="00B828B0">
        <w:rPr>
          <w:rStyle w:val="normaltextrun"/>
          <w:rFonts w:asciiTheme="minorHAnsi" w:eastAsiaTheme="majorEastAsia" w:hAnsiTheme="minorHAnsi" w:cstheme="minorHAnsi"/>
          <w:color w:val="0563C1"/>
          <w:u w:val="single"/>
        </w:rPr>
        <w:t>:</w:t>
      </w:r>
    </w:p>
    <w:p w14:paraId="09DAB466" w14:textId="2FE18AA4" w:rsidR="00344D1C" w:rsidRPr="00B828B0" w:rsidRDefault="005E3B80" w:rsidP="000939C1">
      <w:pPr>
        <w:pStyle w:val="paragraph"/>
        <w:spacing w:before="0" w:beforeAutospacing="0" w:after="0" w:afterAutospacing="0"/>
        <w:ind w:left="1080"/>
        <w:textAlignment w:val="baseline"/>
        <w:rPr>
          <w:rFonts w:asciiTheme="minorHAnsi" w:hAnsiTheme="minorHAnsi" w:cstheme="minorHAnsi"/>
        </w:rPr>
      </w:pPr>
      <w:r w:rsidRPr="00B828B0">
        <w:rPr>
          <w:rStyle w:val="normaltextrun"/>
          <w:rFonts w:asciiTheme="minorHAnsi" w:eastAsiaTheme="majorEastAsia" w:hAnsiTheme="minorHAnsi" w:cstheme="minorHAnsi"/>
        </w:rPr>
        <w:lastRenderedPageBreak/>
        <w:t>Describe the criteria used to select vendors for routine monitoring as well as the methods and scope of on-site routine monitoring activities. Include any relevant information about the State agency’s plans for improvement in the coming year</w:t>
      </w:r>
      <w:r w:rsidR="000939C1" w:rsidRPr="00B828B0">
        <w:rPr>
          <w:rStyle w:val="normaltextrun"/>
          <w:rFonts w:asciiTheme="minorHAnsi" w:eastAsiaTheme="majorEastAsia" w:hAnsiTheme="minorHAnsi" w:cstheme="minorHAnsi"/>
        </w:rPr>
        <w:t>.</w:t>
      </w:r>
      <w:r w:rsidRPr="00B828B0">
        <w:rPr>
          <w:rStyle w:val="eop"/>
          <w:rFonts w:asciiTheme="minorHAnsi" w:eastAsiaTheme="majorEastAsia" w:hAnsiTheme="minorHAnsi" w:cstheme="minorHAnsi"/>
        </w:rPr>
        <w:t> </w:t>
      </w:r>
    </w:p>
    <w:p w14:paraId="795672F2" w14:textId="0FCA2070" w:rsidR="00B35BBA" w:rsidRPr="00B828B0" w:rsidRDefault="005E3B80" w:rsidP="002227B5">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b/>
          <w:bCs/>
        </w:rPr>
        <w:t xml:space="preserve">Administrative Review of State </w:t>
      </w:r>
      <w:r w:rsidR="00AE4743" w:rsidRPr="00B828B0">
        <w:rPr>
          <w:rStyle w:val="normaltextrun"/>
          <w:rFonts w:asciiTheme="minorHAnsi" w:eastAsiaTheme="majorEastAsia" w:hAnsiTheme="minorHAnsi" w:cstheme="minorHAnsi"/>
          <w:b/>
          <w:bCs/>
        </w:rPr>
        <w:t>A</w:t>
      </w:r>
      <w:r w:rsidRPr="00B828B0">
        <w:rPr>
          <w:rStyle w:val="normaltextrun"/>
          <w:rFonts w:asciiTheme="minorHAnsi" w:eastAsiaTheme="majorEastAsia" w:hAnsiTheme="minorHAnsi" w:cstheme="minorHAnsi"/>
          <w:b/>
          <w:bCs/>
        </w:rPr>
        <w:t>gency</w:t>
      </w:r>
      <w:r w:rsidRPr="00B828B0">
        <w:rPr>
          <w:rStyle w:val="normaltextrun"/>
          <w:rFonts w:asciiTheme="minorHAnsi" w:eastAsiaTheme="majorEastAsia" w:hAnsiTheme="minorHAnsi" w:cstheme="minorHAnsi"/>
        </w:rPr>
        <w:t xml:space="preserve"> </w:t>
      </w:r>
      <w:r w:rsidR="00AE4743" w:rsidRPr="00B828B0">
        <w:rPr>
          <w:rStyle w:val="normaltextrun"/>
          <w:rFonts w:asciiTheme="minorHAnsi" w:eastAsiaTheme="majorEastAsia" w:hAnsiTheme="minorHAnsi" w:cstheme="minorHAnsi"/>
          <w:b/>
        </w:rPr>
        <w:t>A</w:t>
      </w:r>
      <w:r w:rsidRPr="00B828B0">
        <w:rPr>
          <w:rStyle w:val="normaltextrun"/>
          <w:rFonts w:asciiTheme="minorHAnsi" w:eastAsiaTheme="majorEastAsia" w:hAnsiTheme="minorHAnsi" w:cstheme="minorHAnsi"/>
          <w:b/>
        </w:rPr>
        <w:t>ctions</w:t>
      </w:r>
      <w:r w:rsidR="000939C1" w:rsidRPr="00B828B0">
        <w:rPr>
          <w:rStyle w:val="normaltextrun"/>
          <w:rFonts w:asciiTheme="minorHAnsi" w:eastAsiaTheme="majorEastAsia" w:hAnsiTheme="minorHAnsi" w:cstheme="minorHAnsi"/>
          <w:b/>
        </w:rPr>
        <w:t xml:space="preserve"> </w:t>
      </w:r>
      <w:r w:rsidR="0041243A" w:rsidRPr="00B828B0">
        <w:rPr>
          <w:rStyle w:val="normaltextrun"/>
          <w:rFonts w:asciiTheme="minorHAnsi" w:eastAsiaTheme="majorEastAsia" w:hAnsiTheme="minorHAnsi" w:cstheme="minorHAnsi"/>
        </w:rPr>
        <w:t xml:space="preserve">– </w:t>
      </w:r>
      <w:hyperlink r:id="rId36" w:anchor="p-246.4(a)(14)" w:tgtFrame="_blank" w:history="1">
        <w:r w:rsidRPr="00B828B0">
          <w:rPr>
            <w:rStyle w:val="normaltextrun"/>
            <w:rFonts w:asciiTheme="minorHAnsi" w:eastAsiaTheme="majorEastAsia" w:hAnsiTheme="minorHAnsi" w:cstheme="minorHAnsi"/>
            <w:color w:val="0563C1"/>
            <w:u w:val="single"/>
          </w:rPr>
          <w:t>7 CFR 246.4(a)(14)</w:t>
        </w:r>
      </w:hyperlink>
      <w:r w:rsidR="00492A02" w:rsidRPr="00B828B0">
        <w:rPr>
          <w:rStyle w:val="normaltextrun"/>
          <w:rFonts w:asciiTheme="minorHAnsi" w:eastAsiaTheme="majorEastAsia" w:hAnsiTheme="minorHAnsi" w:cstheme="minorHAnsi"/>
          <w:color w:val="0563C1"/>
          <w:u w:val="single"/>
        </w:rPr>
        <w:t>,</w:t>
      </w:r>
      <w:r w:rsidRPr="00B828B0">
        <w:rPr>
          <w:rStyle w:val="normaltextrun"/>
          <w:rFonts w:asciiTheme="minorHAnsi" w:eastAsiaTheme="majorEastAsia" w:hAnsiTheme="minorHAnsi" w:cstheme="minorHAnsi"/>
          <w:color w:val="0563C1"/>
          <w:u w:val="single"/>
        </w:rPr>
        <w:t xml:space="preserve"> </w:t>
      </w:r>
      <w:hyperlink r:id="rId37" w:anchor="p-246.4(a)(18)" w:tgtFrame="_blank" w:history="1">
        <w:r w:rsidRPr="00B828B0">
          <w:rPr>
            <w:rStyle w:val="normaltextrun"/>
            <w:rFonts w:asciiTheme="minorHAnsi" w:eastAsiaTheme="majorEastAsia" w:hAnsiTheme="minorHAnsi" w:cstheme="minorHAnsi"/>
            <w:color w:val="0563C1"/>
            <w:u w:val="single"/>
          </w:rPr>
          <w:t>(a)(18)</w:t>
        </w:r>
      </w:hyperlink>
      <w:r w:rsidR="00C216C0" w:rsidRPr="00B828B0">
        <w:rPr>
          <w:rStyle w:val="normaltextrun"/>
          <w:rFonts w:asciiTheme="minorHAnsi" w:eastAsiaTheme="majorEastAsia" w:hAnsiTheme="minorHAnsi" w:cstheme="minorHAnsi"/>
        </w:rPr>
        <w:t>:</w:t>
      </w:r>
    </w:p>
    <w:p w14:paraId="5D5C83F8" w14:textId="1BE07E4E" w:rsidR="005E3B80" w:rsidRPr="00B828B0" w:rsidRDefault="00B35BBA" w:rsidP="6235C0FC">
      <w:pPr>
        <w:pStyle w:val="paragraph"/>
        <w:spacing w:before="0" w:beforeAutospacing="0" w:after="0" w:afterAutospacing="0"/>
        <w:ind w:left="720"/>
        <w:textAlignment w:val="baseline"/>
        <w:rPr>
          <w:rFonts w:asciiTheme="minorHAnsi" w:hAnsiTheme="minorHAnsi" w:cstheme="minorHAnsi"/>
        </w:rPr>
      </w:pPr>
      <w:r w:rsidRPr="00B828B0">
        <w:rPr>
          <w:rStyle w:val="normaltextrun"/>
          <w:rFonts w:asciiTheme="minorHAnsi" w:eastAsiaTheme="majorEastAsia" w:hAnsiTheme="minorHAnsi" w:cstheme="minorHAnsi"/>
          <w:b/>
          <w:bCs/>
        </w:rPr>
        <w:t xml:space="preserve">       </w:t>
      </w:r>
      <w:r w:rsidR="005E3B80" w:rsidRPr="00B828B0">
        <w:rPr>
          <w:rStyle w:val="normaltextrun"/>
          <w:rFonts w:asciiTheme="minorHAnsi" w:eastAsiaTheme="majorEastAsia" w:hAnsiTheme="minorHAnsi" w:cstheme="minorHAnsi"/>
        </w:rPr>
        <w:t>Describe the procedures for conducting both full and abbreviated administrative</w:t>
      </w:r>
      <w:r w:rsidR="51DB1CC5" w:rsidRPr="00B828B0">
        <w:rPr>
          <w:rStyle w:val="normaltextrun"/>
          <w:rFonts w:asciiTheme="minorHAnsi" w:eastAsiaTheme="majorEastAsia" w:hAnsiTheme="minorHAnsi" w:cstheme="minorHAnsi"/>
        </w:rPr>
        <w:t xml:space="preserve"> reviews</w:t>
      </w:r>
      <w:r w:rsidR="33E1D0F4" w:rsidRPr="00B828B0">
        <w:rPr>
          <w:rStyle w:val="normaltextrun"/>
          <w:rFonts w:asciiTheme="minorHAnsi" w:eastAsiaTheme="majorEastAsia" w:hAnsiTheme="minorHAnsi" w:cstheme="minorHAnsi"/>
        </w:rPr>
        <w:t>.</w:t>
      </w:r>
      <w:r w:rsidR="25D7D7AB" w:rsidRPr="00B828B0">
        <w:rPr>
          <w:rStyle w:val="eop"/>
          <w:rFonts w:asciiTheme="minorHAnsi" w:eastAsiaTheme="majorEastAsia" w:hAnsiTheme="minorHAnsi" w:cstheme="minorHAnsi"/>
        </w:rPr>
        <w:t> </w:t>
      </w:r>
    </w:p>
    <w:p w14:paraId="413FB6A8" w14:textId="6719B546" w:rsidR="005E3B80" w:rsidRPr="00B828B0" w:rsidRDefault="005E3B80" w:rsidP="002227B5">
      <w:pPr>
        <w:pStyle w:val="Heading1"/>
        <w:numPr>
          <w:ilvl w:val="0"/>
          <w:numId w:val="2"/>
        </w:numPr>
        <w:rPr>
          <w:rFonts w:asciiTheme="minorHAnsi" w:hAnsiTheme="minorHAnsi" w:cstheme="minorHAnsi"/>
          <w:sz w:val="24"/>
          <w:szCs w:val="24"/>
        </w:rPr>
      </w:pPr>
      <w:r w:rsidRPr="00B828B0">
        <w:rPr>
          <w:rStyle w:val="normaltextrun"/>
          <w:rFonts w:asciiTheme="minorHAnsi" w:hAnsiTheme="minorHAnsi" w:cstheme="minorHAnsi"/>
          <w:b/>
          <w:bCs/>
          <w:sz w:val="24"/>
          <w:szCs w:val="24"/>
        </w:rPr>
        <w:t>RETAIL FOOD DELIVERY SYSTEMS: FARMERS AND FARMERS’ MARKETS </w:t>
      </w:r>
      <w:r w:rsidRPr="00B828B0">
        <w:rPr>
          <w:rStyle w:val="eop"/>
          <w:rFonts w:asciiTheme="minorHAnsi" w:hAnsiTheme="minorHAnsi" w:cstheme="minorHAnsi"/>
          <w:b/>
          <w:bCs/>
          <w:sz w:val="24"/>
          <w:szCs w:val="24"/>
        </w:rPr>
        <w:t> </w:t>
      </w:r>
    </w:p>
    <w:p w14:paraId="04973589" w14:textId="7F88EC11" w:rsidR="000939C1" w:rsidRPr="00B828B0" w:rsidRDefault="005E3B80" w:rsidP="006F3EAA">
      <w:pPr>
        <w:pStyle w:val="paragraph"/>
        <w:spacing w:before="0" w:beforeAutospacing="0" w:after="0" w:afterAutospacing="0"/>
        <w:ind w:firstLine="360"/>
        <w:textAlignment w:val="baseline"/>
        <w:rPr>
          <w:rStyle w:val="normaltextrun"/>
          <w:rFonts w:asciiTheme="minorHAnsi" w:hAnsiTheme="minorHAnsi" w:cstheme="minorHAnsi"/>
        </w:rPr>
      </w:pPr>
      <w:r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b/>
        </w:rPr>
        <w:t>if applicable</w:t>
      </w:r>
      <w:r w:rsidRPr="00B828B0">
        <w:rPr>
          <w:rStyle w:val="normaltextrun"/>
          <w:rFonts w:asciiTheme="minorHAnsi" w:eastAsiaTheme="majorEastAsia" w:hAnsiTheme="minorHAnsi" w:cstheme="minorHAnsi"/>
        </w:rPr>
        <w:t>)</w:t>
      </w:r>
      <w:r w:rsidR="000939C1" w:rsidRPr="00B828B0">
        <w:rPr>
          <w:rStyle w:val="normaltextrun"/>
          <w:rFonts w:asciiTheme="minorHAnsi" w:eastAsiaTheme="majorEastAsia" w:hAnsiTheme="minorHAnsi" w:cstheme="minorHAnsi"/>
        </w:rPr>
        <w:t xml:space="preserve"> </w:t>
      </w:r>
      <w:r w:rsidR="0041243A"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w:t>
      </w:r>
      <w:hyperlink r:id="rId38" w:anchor="p-246.4(a)(14)(iii)" w:tgtFrame="_blank" w:history="1">
        <w:r w:rsidRPr="00B828B0">
          <w:rPr>
            <w:rStyle w:val="normaltextrun"/>
            <w:rFonts w:asciiTheme="minorHAnsi" w:eastAsiaTheme="majorEastAsia" w:hAnsiTheme="minorHAnsi" w:cstheme="minorHAnsi"/>
            <w:color w:val="0563C1"/>
            <w:u w:val="single"/>
          </w:rPr>
          <w:t>7 CFR 246.4(a)(14)(iii)</w:t>
        </w:r>
      </w:hyperlink>
      <w:r w:rsidRPr="00B828B0">
        <w:rPr>
          <w:rStyle w:val="normaltextrun"/>
          <w:rFonts w:asciiTheme="minorHAnsi" w:eastAsiaTheme="majorEastAsia" w:hAnsiTheme="minorHAnsi" w:cstheme="minorHAnsi"/>
        </w:rPr>
        <w:t xml:space="preserve">, </w:t>
      </w:r>
      <w:hyperlink r:id="rId39" w:anchor="p-246.4(a)(14)(xii)" w:tgtFrame="_blank" w:history="1">
        <w:r w:rsidRPr="00B828B0">
          <w:rPr>
            <w:rStyle w:val="normaltextrun"/>
            <w:rFonts w:asciiTheme="minorHAnsi" w:eastAsiaTheme="majorEastAsia" w:hAnsiTheme="minorHAnsi" w:cstheme="minorHAnsi"/>
            <w:color w:val="0563C1"/>
            <w:u w:val="single"/>
          </w:rPr>
          <w:t>(a)(14)(xii)</w:t>
        </w:r>
      </w:hyperlink>
      <w:r w:rsidRPr="00B828B0">
        <w:rPr>
          <w:rStyle w:val="normaltextrun"/>
          <w:rFonts w:asciiTheme="minorHAnsi" w:eastAsiaTheme="majorEastAsia" w:hAnsiTheme="minorHAnsi" w:cstheme="minorHAnsi"/>
        </w:rPr>
        <w:t>, (a)(14)(v)</w:t>
      </w:r>
      <w:r w:rsidR="00A97D37" w:rsidRPr="00B828B0">
        <w:rPr>
          <w:rStyle w:val="normaltextrun"/>
          <w:rFonts w:asciiTheme="minorHAnsi" w:eastAsiaTheme="majorEastAsia" w:hAnsiTheme="minorHAnsi" w:cstheme="minorHAnsi"/>
        </w:rPr>
        <w:t>;</w:t>
      </w:r>
      <w:r w:rsidRPr="00B828B0">
        <w:rPr>
          <w:rStyle w:val="normaltextrun"/>
          <w:rFonts w:asciiTheme="minorHAnsi" w:eastAsiaTheme="majorEastAsia" w:hAnsiTheme="minorHAnsi" w:cstheme="minorHAnsi"/>
        </w:rPr>
        <w:t xml:space="preserve"> 7 CFR </w:t>
      </w:r>
      <w:hyperlink r:id="rId40" w:anchor="p-246.12(v)" w:tgtFrame="_blank" w:history="1">
        <w:r w:rsidRPr="00B828B0">
          <w:rPr>
            <w:rStyle w:val="normaltextrun"/>
            <w:rFonts w:asciiTheme="minorHAnsi" w:eastAsiaTheme="majorEastAsia" w:hAnsiTheme="minorHAnsi" w:cstheme="minorHAnsi"/>
            <w:color w:val="0563C1"/>
            <w:u w:val="single"/>
          </w:rPr>
          <w:t>246.12(v)</w:t>
        </w:r>
      </w:hyperlink>
      <w:r w:rsidR="000939C1" w:rsidRPr="00B828B0">
        <w:rPr>
          <w:rStyle w:val="normaltextrun"/>
          <w:rFonts w:asciiTheme="minorHAnsi" w:eastAsiaTheme="majorEastAsia" w:hAnsiTheme="minorHAnsi" w:cstheme="minorHAnsi"/>
        </w:rPr>
        <w:t>:</w:t>
      </w:r>
    </w:p>
    <w:p w14:paraId="444F24A5" w14:textId="52F6E338" w:rsidR="005E3B80" w:rsidRPr="00B828B0" w:rsidRDefault="000939C1" w:rsidP="404A0A31">
      <w:pPr>
        <w:pStyle w:val="paragraph"/>
        <w:spacing w:before="0" w:beforeAutospacing="0" w:after="0" w:afterAutospacing="0"/>
        <w:ind w:left="360"/>
        <w:textAlignment w:val="baseline"/>
        <w:rPr>
          <w:rFonts w:asciiTheme="minorHAnsi" w:hAnsiTheme="minorHAnsi" w:cstheme="minorHAnsi"/>
        </w:rPr>
      </w:pPr>
      <w:r w:rsidRPr="00B828B0">
        <w:rPr>
          <w:rStyle w:val="normaltextrun"/>
          <w:rFonts w:asciiTheme="minorHAnsi" w:eastAsiaTheme="majorEastAsia" w:hAnsiTheme="minorHAnsi" w:cstheme="minorHAnsi"/>
        </w:rPr>
        <w:t xml:space="preserve">If </w:t>
      </w:r>
      <w:r w:rsidR="005E3B80" w:rsidRPr="00B828B0">
        <w:rPr>
          <w:rStyle w:val="normaltextrun"/>
          <w:rFonts w:asciiTheme="minorHAnsi" w:eastAsiaTheme="majorEastAsia" w:hAnsiTheme="minorHAnsi" w:cstheme="minorHAnsi"/>
        </w:rPr>
        <w:t>the State agency allows farmers / farmers</w:t>
      </w:r>
      <w:r w:rsidR="67B1C9BE" w:rsidRPr="00B828B0">
        <w:rPr>
          <w:rStyle w:val="normaltextrun"/>
          <w:rFonts w:asciiTheme="minorHAnsi" w:eastAsiaTheme="majorEastAsia" w:hAnsiTheme="minorHAnsi" w:cstheme="minorHAnsi"/>
        </w:rPr>
        <w:t>’</w:t>
      </w:r>
      <w:r w:rsidR="005E3B80" w:rsidRPr="00B828B0">
        <w:rPr>
          <w:rStyle w:val="normaltextrun"/>
          <w:rFonts w:asciiTheme="minorHAnsi" w:eastAsiaTheme="majorEastAsia" w:hAnsiTheme="minorHAnsi" w:cstheme="minorHAnsi"/>
        </w:rPr>
        <w:t xml:space="preserve"> markets to transact cash value benefits, describe the farmer / farmers</w:t>
      </w:r>
      <w:r w:rsidR="223A506E" w:rsidRPr="00B828B0">
        <w:rPr>
          <w:rStyle w:val="normaltextrun"/>
          <w:rFonts w:asciiTheme="minorHAnsi" w:eastAsiaTheme="majorEastAsia" w:hAnsiTheme="minorHAnsi" w:cstheme="minorHAnsi"/>
        </w:rPr>
        <w:t>’</w:t>
      </w:r>
      <w:r w:rsidR="005E3B80" w:rsidRPr="00B828B0">
        <w:rPr>
          <w:rStyle w:val="normaltextrun"/>
          <w:rFonts w:asciiTheme="minorHAnsi" w:eastAsiaTheme="majorEastAsia" w:hAnsiTheme="minorHAnsi" w:cstheme="minorHAnsi"/>
        </w:rPr>
        <w:t xml:space="preserve"> market agreement, monitoring, and training procedures</w:t>
      </w:r>
      <w:r w:rsidRPr="00B828B0">
        <w:rPr>
          <w:rStyle w:val="normaltextrun"/>
          <w:rFonts w:asciiTheme="minorHAnsi" w:eastAsiaTheme="majorEastAsia" w:hAnsiTheme="minorHAnsi" w:cstheme="minorHAnsi"/>
        </w:rPr>
        <w:t>.</w:t>
      </w:r>
    </w:p>
    <w:p w14:paraId="2B3DB113" w14:textId="77777777" w:rsidR="005E3B80" w:rsidRPr="00B828B0" w:rsidRDefault="005E3B80" w:rsidP="005E3B80">
      <w:pPr>
        <w:pStyle w:val="paragraph"/>
        <w:spacing w:before="0" w:beforeAutospacing="0" w:after="0" w:afterAutospacing="0"/>
        <w:textAlignment w:val="baseline"/>
        <w:rPr>
          <w:rFonts w:asciiTheme="minorHAnsi" w:hAnsiTheme="minorHAnsi" w:cstheme="minorHAnsi"/>
        </w:rPr>
      </w:pPr>
      <w:r w:rsidRPr="00B828B0">
        <w:rPr>
          <w:rStyle w:val="eop"/>
          <w:rFonts w:asciiTheme="minorHAnsi" w:eastAsiaTheme="majorEastAsia" w:hAnsiTheme="minorHAnsi" w:cstheme="minorHAnsi"/>
        </w:rPr>
        <w:t> </w:t>
      </w:r>
    </w:p>
    <w:p w14:paraId="6FA8FDE7" w14:textId="77777777" w:rsidR="00910748" w:rsidRPr="00B828B0" w:rsidRDefault="00910748">
      <w:pPr>
        <w:rPr>
          <w:rFonts w:cstheme="minorHAnsi"/>
          <w:sz w:val="24"/>
          <w:szCs w:val="24"/>
        </w:rPr>
      </w:pPr>
    </w:p>
    <w:p w14:paraId="68EA3F61" w14:textId="77777777" w:rsidR="001941F6" w:rsidRPr="00B828B0" w:rsidRDefault="001941F6">
      <w:pPr>
        <w:rPr>
          <w:rFonts w:cstheme="minorHAnsi"/>
          <w:sz w:val="24"/>
          <w:szCs w:val="24"/>
        </w:rPr>
      </w:pPr>
    </w:p>
    <w:p w14:paraId="442035D5" w14:textId="76D887D3" w:rsidR="005B02B7" w:rsidRDefault="005B02B7" w:rsidP="496523CD">
      <w:pPr>
        <w:rPr>
          <w:rFonts w:cstheme="minorHAnsi"/>
          <w:sz w:val="24"/>
          <w:szCs w:val="24"/>
        </w:rPr>
      </w:pPr>
    </w:p>
    <w:p w14:paraId="6DC435EA" w14:textId="77777777" w:rsidR="00617336" w:rsidRDefault="00617336" w:rsidP="496523CD">
      <w:pPr>
        <w:rPr>
          <w:rFonts w:cstheme="minorHAnsi"/>
          <w:sz w:val="24"/>
          <w:szCs w:val="24"/>
        </w:rPr>
      </w:pPr>
    </w:p>
    <w:p w14:paraId="3151499C" w14:textId="77777777" w:rsidR="00617336" w:rsidRDefault="00617336" w:rsidP="496523CD">
      <w:pPr>
        <w:rPr>
          <w:rFonts w:cstheme="minorHAnsi"/>
          <w:sz w:val="24"/>
          <w:szCs w:val="24"/>
        </w:rPr>
      </w:pPr>
    </w:p>
    <w:p w14:paraId="08948DAC" w14:textId="77777777" w:rsidR="00617336" w:rsidRDefault="00617336" w:rsidP="496523CD">
      <w:pPr>
        <w:rPr>
          <w:rFonts w:cstheme="minorHAnsi"/>
          <w:sz w:val="24"/>
          <w:szCs w:val="24"/>
        </w:rPr>
      </w:pPr>
    </w:p>
    <w:p w14:paraId="4C589C75" w14:textId="77777777" w:rsidR="00617336" w:rsidRDefault="00617336" w:rsidP="496523CD">
      <w:pPr>
        <w:rPr>
          <w:rFonts w:cstheme="minorHAnsi"/>
          <w:sz w:val="24"/>
          <w:szCs w:val="24"/>
        </w:rPr>
      </w:pPr>
    </w:p>
    <w:p w14:paraId="39DB2738" w14:textId="77777777" w:rsidR="00617336" w:rsidRDefault="00617336" w:rsidP="496523CD">
      <w:pPr>
        <w:rPr>
          <w:rFonts w:cstheme="minorHAnsi"/>
          <w:sz w:val="24"/>
          <w:szCs w:val="24"/>
        </w:rPr>
      </w:pPr>
    </w:p>
    <w:p w14:paraId="671BECF0" w14:textId="77777777" w:rsidR="00617336" w:rsidRDefault="00617336" w:rsidP="496523CD">
      <w:pPr>
        <w:rPr>
          <w:rFonts w:cstheme="minorHAnsi"/>
          <w:sz w:val="24"/>
          <w:szCs w:val="24"/>
        </w:rPr>
      </w:pPr>
    </w:p>
    <w:p w14:paraId="65F45DCB" w14:textId="77777777" w:rsidR="00617336" w:rsidRDefault="00617336" w:rsidP="496523CD">
      <w:pPr>
        <w:rPr>
          <w:rFonts w:cstheme="minorHAnsi"/>
          <w:sz w:val="24"/>
          <w:szCs w:val="24"/>
        </w:rPr>
      </w:pPr>
    </w:p>
    <w:p w14:paraId="404E8EC4" w14:textId="77777777" w:rsidR="00617336" w:rsidRDefault="00617336" w:rsidP="496523CD">
      <w:pPr>
        <w:rPr>
          <w:rFonts w:cstheme="minorHAnsi"/>
          <w:sz w:val="24"/>
          <w:szCs w:val="24"/>
        </w:rPr>
      </w:pPr>
    </w:p>
    <w:p w14:paraId="2BA6B2F2" w14:textId="77777777" w:rsidR="00617336" w:rsidRDefault="00617336" w:rsidP="496523CD">
      <w:pPr>
        <w:rPr>
          <w:rFonts w:cstheme="minorHAnsi"/>
          <w:sz w:val="24"/>
          <w:szCs w:val="24"/>
        </w:rPr>
      </w:pPr>
    </w:p>
    <w:p w14:paraId="6AD1D1D6" w14:textId="77777777" w:rsidR="00617336" w:rsidRDefault="00617336" w:rsidP="496523CD">
      <w:pPr>
        <w:rPr>
          <w:rFonts w:cstheme="minorHAnsi"/>
          <w:sz w:val="24"/>
          <w:szCs w:val="24"/>
        </w:rPr>
      </w:pPr>
    </w:p>
    <w:p w14:paraId="5D4BFC40" w14:textId="77777777" w:rsidR="00617336" w:rsidRDefault="00617336" w:rsidP="496523CD">
      <w:pPr>
        <w:rPr>
          <w:rFonts w:cstheme="minorHAnsi"/>
          <w:sz w:val="24"/>
          <w:szCs w:val="24"/>
        </w:rPr>
      </w:pPr>
    </w:p>
    <w:p w14:paraId="2613BD1F" w14:textId="77777777" w:rsidR="00617336" w:rsidRDefault="00617336" w:rsidP="496523CD">
      <w:pPr>
        <w:rPr>
          <w:rFonts w:cstheme="minorHAnsi"/>
          <w:sz w:val="24"/>
          <w:szCs w:val="24"/>
        </w:rPr>
      </w:pPr>
    </w:p>
    <w:p w14:paraId="0303ADFE" w14:textId="77777777" w:rsidR="00617336" w:rsidRDefault="00617336" w:rsidP="496523CD">
      <w:pPr>
        <w:rPr>
          <w:rFonts w:cstheme="minorHAnsi"/>
          <w:sz w:val="24"/>
          <w:szCs w:val="24"/>
        </w:rPr>
      </w:pPr>
    </w:p>
    <w:p w14:paraId="2F1F4CCB" w14:textId="77777777" w:rsidR="00617336" w:rsidRDefault="00617336" w:rsidP="496523CD">
      <w:pPr>
        <w:rPr>
          <w:rFonts w:cstheme="minorHAnsi"/>
          <w:sz w:val="24"/>
          <w:szCs w:val="24"/>
        </w:rPr>
      </w:pPr>
    </w:p>
    <w:p w14:paraId="33919722" w14:textId="77777777" w:rsidR="00617336" w:rsidRDefault="00617336" w:rsidP="496523CD">
      <w:pPr>
        <w:rPr>
          <w:rFonts w:cstheme="minorHAnsi"/>
          <w:sz w:val="24"/>
          <w:szCs w:val="24"/>
        </w:rPr>
      </w:pPr>
    </w:p>
    <w:p w14:paraId="3AF3FDA2" w14:textId="77777777" w:rsidR="00617336" w:rsidRPr="00B828B0" w:rsidRDefault="00617336" w:rsidP="496523CD">
      <w:pPr>
        <w:rPr>
          <w:rFonts w:cstheme="minorHAnsi"/>
          <w:sz w:val="24"/>
          <w:szCs w:val="24"/>
        </w:rPr>
      </w:pPr>
    </w:p>
    <w:p w14:paraId="646084F4" w14:textId="1045B242" w:rsidR="000939C1" w:rsidRPr="00B828B0" w:rsidRDefault="000939C1" w:rsidP="002227B5">
      <w:pPr>
        <w:pStyle w:val="Heading1"/>
        <w:numPr>
          <w:ilvl w:val="0"/>
          <w:numId w:val="3"/>
        </w:numPr>
        <w:rPr>
          <w:rStyle w:val="eop"/>
          <w:rFonts w:asciiTheme="minorHAnsi" w:hAnsiTheme="minorHAnsi" w:cstheme="minorHAnsi"/>
          <w:color w:val="000000" w:themeColor="text1"/>
          <w:sz w:val="24"/>
          <w:szCs w:val="24"/>
        </w:rPr>
      </w:pPr>
      <w:r w:rsidRPr="00B828B0">
        <w:rPr>
          <w:rStyle w:val="normaltextrun"/>
          <w:rFonts w:asciiTheme="minorHAnsi" w:hAnsiTheme="minorHAnsi" w:cstheme="minorHAnsi"/>
          <w:b/>
          <w:bCs/>
          <w:color w:val="000000" w:themeColor="text1"/>
          <w:sz w:val="24"/>
          <w:szCs w:val="24"/>
        </w:rPr>
        <w:lastRenderedPageBreak/>
        <w:t>GENERAL ADMINISTRATION</w:t>
      </w:r>
    </w:p>
    <w:p w14:paraId="7CAD4DD8" w14:textId="77777777" w:rsidR="00BD24C5" w:rsidRPr="00B828B0" w:rsidRDefault="00BD24C5" w:rsidP="00BD24C5">
      <w:pPr>
        <w:pStyle w:val="ListParagraph"/>
        <w:widowControl w:val="0"/>
        <w:spacing w:after="0" w:line="240" w:lineRule="auto"/>
        <w:ind w:left="270"/>
        <w:rPr>
          <w:rFonts w:cstheme="minorHAnsi"/>
          <w:sz w:val="24"/>
          <w:szCs w:val="24"/>
        </w:rPr>
      </w:pPr>
    </w:p>
    <w:p w14:paraId="36272DAE" w14:textId="711264E2" w:rsidR="00E67EEB" w:rsidRPr="00B828B0" w:rsidRDefault="00E67EEB" w:rsidP="005B02B7">
      <w:pPr>
        <w:pStyle w:val="ListParagraph"/>
        <w:widowControl w:val="0"/>
        <w:numPr>
          <w:ilvl w:val="2"/>
          <w:numId w:val="3"/>
        </w:numPr>
        <w:spacing w:after="0" w:line="240" w:lineRule="auto"/>
        <w:rPr>
          <w:rFonts w:cstheme="minorHAnsi"/>
          <w:sz w:val="24"/>
          <w:szCs w:val="24"/>
        </w:rPr>
      </w:pPr>
      <w:r w:rsidRPr="00B828B0">
        <w:rPr>
          <w:rFonts w:cstheme="minorHAnsi"/>
          <w:sz w:val="24"/>
          <w:szCs w:val="24"/>
        </w:rPr>
        <w:t>Which of the following food delivery systems does your State agency operate? Be sure to consider how the State agency provides specialty formula to participants.</w:t>
      </w:r>
    </w:p>
    <w:p w14:paraId="5BF06C01" w14:textId="26D2E2DC" w:rsidR="00E67EEB" w:rsidRPr="00B828B0" w:rsidRDefault="007E166E" w:rsidP="0024380B">
      <w:pPr>
        <w:spacing w:after="0" w:line="240" w:lineRule="auto"/>
        <w:ind w:left="1080"/>
        <w:rPr>
          <w:rFonts w:cstheme="minorHAnsi"/>
          <w:sz w:val="24"/>
          <w:szCs w:val="24"/>
        </w:rPr>
      </w:pPr>
      <w:sdt>
        <w:sdtPr>
          <w:rPr>
            <w:rFonts w:eastAsia="MS Gothic" w:cstheme="minorHAnsi"/>
            <w:sz w:val="24"/>
            <w:szCs w:val="24"/>
          </w:rPr>
          <w:id w:val="-1391953160"/>
          <w14:checkbox>
            <w14:checked w14:val="0"/>
            <w14:checkedState w14:val="2612" w14:font="MS Gothic"/>
            <w14:uncheckedState w14:val="2610" w14:font="MS Gothic"/>
          </w14:checkbox>
        </w:sdtPr>
        <w:sdtEndPr/>
        <w:sdtContent>
          <w:r w:rsidR="00E67EEB" w:rsidRPr="00B828B0">
            <w:rPr>
              <w:rFonts w:ascii="Segoe UI Symbol" w:eastAsiaTheme="minorEastAsia" w:hAnsi="Segoe UI Symbol" w:cs="Segoe UI Symbol"/>
              <w:sz w:val="24"/>
              <w:szCs w:val="24"/>
            </w:rPr>
            <w:t>☐</w:t>
          </w:r>
        </w:sdtContent>
      </w:sdt>
      <w:r w:rsidR="00D50D75" w:rsidRPr="00B828B0">
        <w:rPr>
          <w:rFonts w:eastAsia="MS Gothic" w:cstheme="minorHAnsi"/>
          <w:sz w:val="24"/>
          <w:szCs w:val="24"/>
        </w:rPr>
        <w:t xml:space="preserve"> </w:t>
      </w:r>
      <w:r w:rsidR="00E67EEB" w:rsidRPr="00B828B0">
        <w:rPr>
          <w:rFonts w:cstheme="minorHAnsi"/>
          <w:sz w:val="24"/>
          <w:szCs w:val="24"/>
        </w:rPr>
        <w:t>Home Food Delivery (please fill out section I</w:t>
      </w:r>
      <w:r w:rsidR="00670563" w:rsidRPr="00B828B0">
        <w:rPr>
          <w:rFonts w:cstheme="minorHAnsi"/>
          <w:sz w:val="24"/>
          <w:szCs w:val="24"/>
        </w:rPr>
        <w:t>I</w:t>
      </w:r>
      <w:r w:rsidR="00E67EEB" w:rsidRPr="00B828B0">
        <w:rPr>
          <w:rFonts w:cstheme="minorHAnsi"/>
          <w:sz w:val="24"/>
          <w:szCs w:val="24"/>
        </w:rPr>
        <w:t>)</w:t>
      </w:r>
    </w:p>
    <w:p w14:paraId="316C41E6" w14:textId="2761EA24" w:rsidR="00E67EEB" w:rsidRPr="00B828B0" w:rsidRDefault="007E166E" w:rsidP="0024380B">
      <w:pPr>
        <w:spacing w:after="0" w:line="240" w:lineRule="auto"/>
        <w:ind w:left="1080"/>
        <w:rPr>
          <w:rFonts w:cstheme="minorHAnsi"/>
          <w:sz w:val="24"/>
          <w:szCs w:val="24"/>
        </w:rPr>
      </w:pPr>
      <w:sdt>
        <w:sdtPr>
          <w:rPr>
            <w:rFonts w:eastAsia="MS Gothic" w:cstheme="minorHAnsi"/>
            <w:sz w:val="24"/>
            <w:szCs w:val="24"/>
          </w:rPr>
          <w:id w:val="67780861"/>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D50D75" w:rsidRPr="00B828B0">
        <w:rPr>
          <w:rFonts w:eastAsia="MS Gothic" w:cstheme="minorHAnsi"/>
          <w:sz w:val="24"/>
          <w:szCs w:val="24"/>
        </w:rPr>
        <w:t xml:space="preserve"> </w:t>
      </w:r>
      <w:r w:rsidR="00E67EEB" w:rsidRPr="00B828B0">
        <w:rPr>
          <w:rFonts w:cstheme="minorHAnsi"/>
          <w:sz w:val="24"/>
          <w:szCs w:val="24"/>
        </w:rPr>
        <w:t xml:space="preserve">Direct Distribution Food Delivery (please fill out section </w:t>
      </w:r>
      <w:r w:rsidR="00670563" w:rsidRPr="00B828B0">
        <w:rPr>
          <w:rFonts w:cstheme="minorHAnsi"/>
          <w:sz w:val="24"/>
          <w:szCs w:val="24"/>
        </w:rPr>
        <w:t>I</w:t>
      </w:r>
      <w:r w:rsidR="00E67EEB" w:rsidRPr="00B828B0">
        <w:rPr>
          <w:rFonts w:cstheme="minorHAnsi"/>
          <w:sz w:val="24"/>
          <w:szCs w:val="24"/>
        </w:rPr>
        <w:t>II)</w:t>
      </w:r>
    </w:p>
    <w:p w14:paraId="2128DEBC" w14:textId="42B4A020" w:rsidR="00E67EEB" w:rsidRPr="00B828B0" w:rsidRDefault="007E166E" w:rsidP="0024380B">
      <w:pPr>
        <w:spacing w:after="0" w:line="240" w:lineRule="auto"/>
        <w:ind w:left="1080"/>
        <w:rPr>
          <w:rFonts w:cstheme="minorHAnsi"/>
          <w:sz w:val="24"/>
          <w:szCs w:val="24"/>
        </w:rPr>
      </w:pPr>
      <w:sdt>
        <w:sdtPr>
          <w:rPr>
            <w:rFonts w:eastAsia="MS Gothic" w:cstheme="minorHAnsi"/>
            <w:sz w:val="24"/>
            <w:szCs w:val="24"/>
          </w:rPr>
          <w:id w:val="-2052061148"/>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D50D75" w:rsidRPr="00B828B0">
        <w:rPr>
          <w:rFonts w:eastAsia="MS Gothic" w:cstheme="minorHAnsi"/>
          <w:sz w:val="24"/>
          <w:szCs w:val="24"/>
        </w:rPr>
        <w:t xml:space="preserve"> </w:t>
      </w:r>
      <w:r w:rsidR="00E67EEB" w:rsidRPr="00B828B0">
        <w:rPr>
          <w:rFonts w:cstheme="minorHAnsi"/>
          <w:sz w:val="24"/>
          <w:szCs w:val="24"/>
        </w:rPr>
        <w:t>Retail Food Delivery (please fill out section</w:t>
      </w:r>
      <w:r w:rsidR="00DF4C06" w:rsidRPr="00B828B0">
        <w:rPr>
          <w:rFonts w:cstheme="minorHAnsi"/>
          <w:sz w:val="24"/>
          <w:szCs w:val="24"/>
        </w:rPr>
        <w:t>s IV, V</w:t>
      </w:r>
      <w:r w:rsidR="00384BD9" w:rsidRPr="00B828B0">
        <w:rPr>
          <w:rFonts w:cstheme="minorHAnsi"/>
          <w:sz w:val="24"/>
          <w:szCs w:val="24"/>
        </w:rPr>
        <w:t>,</w:t>
      </w:r>
      <w:r w:rsidR="00DF4C06" w:rsidRPr="00B828B0">
        <w:rPr>
          <w:rFonts w:cstheme="minorHAnsi"/>
          <w:sz w:val="24"/>
          <w:szCs w:val="24"/>
        </w:rPr>
        <w:t xml:space="preserve"> and VI</w:t>
      </w:r>
      <w:r w:rsidR="00E67EEB" w:rsidRPr="00B828B0">
        <w:rPr>
          <w:rFonts w:cstheme="minorHAnsi"/>
          <w:sz w:val="24"/>
          <w:szCs w:val="24"/>
        </w:rPr>
        <w:t>)</w:t>
      </w:r>
    </w:p>
    <w:p w14:paraId="4116B94A" w14:textId="77777777" w:rsidR="0024380B" w:rsidRPr="00B828B0" w:rsidRDefault="0024380B" w:rsidP="0024380B">
      <w:pPr>
        <w:spacing w:after="0" w:line="240" w:lineRule="auto"/>
        <w:ind w:left="1080"/>
        <w:rPr>
          <w:rFonts w:cstheme="minorHAnsi"/>
          <w:sz w:val="24"/>
          <w:szCs w:val="24"/>
        </w:rPr>
      </w:pPr>
    </w:p>
    <w:p w14:paraId="337C1F36" w14:textId="5E689AC4" w:rsidR="000939C1" w:rsidRPr="00B828B0" w:rsidRDefault="1A06E098" w:rsidP="000939C1">
      <w:pPr>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40E77B60" w:rsidRPr="00B828B0">
        <w:rPr>
          <w:rFonts w:eastAsia="Arial" w:cstheme="minorHAnsi"/>
          <w:b/>
          <w:bCs/>
          <w:color w:val="000000" w:themeColor="text1"/>
          <w:sz w:val="24"/>
          <w:szCs w:val="24"/>
        </w:rPr>
        <w:t>:</w:t>
      </w:r>
      <w:r w:rsidR="5AA9906A" w:rsidRPr="00B828B0">
        <w:rPr>
          <w:rFonts w:cstheme="minorHAnsi"/>
          <w:b/>
          <w:bCs/>
          <w:sz w:val="24"/>
          <w:szCs w:val="24"/>
        </w:rPr>
        <w:t xml:space="preserve"> </w:t>
      </w:r>
      <w:sdt>
        <w:sdtPr>
          <w:rPr>
            <w:rFonts w:cstheme="minorHAnsi"/>
            <w:b/>
            <w:bCs/>
            <w:sz w:val="24"/>
            <w:szCs w:val="24"/>
          </w:rPr>
          <w:id w:val="-78991425"/>
          <w:placeholder>
            <w:docPart w:val="9073F58A948B4D8E9F78476329BC8524"/>
          </w:placeholder>
          <w:showingPlcHdr/>
          <w:text/>
        </w:sdtPr>
        <w:sdtEndPr/>
        <w:sdtContent>
          <w:r w:rsidR="00CC0CEE" w:rsidRPr="00B828B0">
            <w:rPr>
              <w:rStyle w:val="PlaceholderText"/>
              <w:rFonts w:cstheme="minorHAnsi"/>
              <w:color w:val="4472C4" w:themeColor="accent1"/>
              <w:sz w:val="24"/>
              <w:szCs w:val="24"/>
            </w:rPr>
            <w:t>Click or tap here to enter text.</w:t>
          </w:r>
        </w:sdtContent>
      </w:sdt>
    </w:p>
    <w:p w14:paraId="6D2886FE" w14:textId="77777777" w:rsidR="00CC0CEE" w:rsidRPr="00B828B0" w:rsidRDefault="00CC0CEE" w:rsidP="00CC0CEE">
      <w:pPr>
        <w:pStyle w:val="Heading1"/>
        <w:spacing w:before="0" w:line="240" w:lineRule="auto"/>
        <w:ind w:left="360"/>
        <w:rPr>
          <w:rFonts w:asciiTheme="minorHAnsi" w:hAnsiTheme="minorHAnsi" w:cstheme="minorHAnsi"/>
          <w:b/>
          <w:bCs/>
          <w:sz w:val="24"/>
          <w:szCs w:val="24"/>
        </w:rPr>
      </w:pPr>
    </w:p>
    <w:p w14:paraId="0B2458D4" w14:textId="717D40B6" w:rsidR="000939C1" w:rsidRPr="00B828B0" w:rsidRDefault="007E166E" w:rsidP="002227B5">
      <w:pPr>
        <w:pStyle w:val="Heading1"/>
        <w:numPr>
          <w:ilvl w:val="0"/>
          <w:numId w:val="3"/>
        </w:numPr>
        <w:spacing w:before="0" w:line="240" w:lineRule="auto"/>
        <w:rPr>
          <w:rStyle w:val="eop"/>
          <w:rFonts w:asciiTheme="minorHAnsi" w:hAnsiTheme="minorHAnsi" w:cstheme="minorHAnsi"/>
          <w:b/>
          <w:bCs/>
          <w:sz w:val="24"/>
          <w:szCs w:val="24"/>
        </w:rPr>
      </w:pPr>
      <w:hyperlink r:id="rId41" w:history="1">
        <w:r w:rsidR="000939C1" w:rsidRPr="00B828B0">
          <w:rPr>
            <w:rStyle w:val="Hyperlink"/>
            <w:rFonts w:asciiTheme="minorHAnsi" w:hAnsiTheme="minorHAnsi" w:cstheme="minorHAnsi"/>
            <w:b/>
            <w:bCs/>
            <w:sz w:val="24"/>
            <w:szCs w:val="24"/>
          </w:rPr>
          <w:t>HOME FOOD DELIVERY SYSTEMS </w:t>
        </w:r>
      </w:hyperlink>
    </w:p>
    <w:p w14:paraId="2E367F22" w14:textId="77777777" w:rsidR="000939C1" w:rsidRPr="00B828B0" w:rsidRDefault="000939C1" w:rsidP="000939C1">
      <w:pPr>
        <w:spacing w:after="0"/>
        <w:rPr>
          <w:rFonts w:cstheme="minorHAnsi"/>
          <w:sz w:val="24"/>
          <w:szCs w:val="24"/>
        </w:rPr>
      </w:pPr>
    </w:p>
    <w:p w14:paraId="17D52694" w14:textId="1C6FF014" w:rsidR="00E61A08" w:rsidRPr="00B828B0" w:rsidRDefault="007E166E" w:rsidP="00E61A08">
      <w:pPr>
        <w:pStyle w:val="NoSpacing"/>
        <w:rPr>
          <w:rFonts w:cstheme="minorHAnsi"/>
          <w:sz w:val="24"/>
          <w:szCs w:val="24"/>
        </w:rPr>
      </w:pPr>
      <w:sdt>
        <w:sdtPr>
          <w:rPr>
            <w:rFonts w:cstheme="minorHAnsi"/>
            <w:sz w:val="24"/>
            <w:szCs w:val="24"/>
          </w:rPr>
          <w:id w:val="-1839608798"/>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61A08" w:rsidRPr="00B828B0">
        <w:rPr>
          <w:rFonts w:cstheme="minorHAnsi"/>
          <w:sz w:val="24"/>
          <w:szCs w:val="24"/>
        </w:rPr>
        <w:t xml:space="preserve"> Does not apply (proceed to next section)</w:t>
      </w:r>
    </w:p>
    <w:p w14:paraId="6735C737" w14:textId="77777777" w:rsidR="00E61A08" w:rsidRPr="00B828B0" w:rsidRDefault="00E61A08" w:rsidP="00E61A08">
      <w:pPr>
        <w:pStyle w:val="NoSpacing"/>
        <w:rPr>
          <w:rFonts w:cstheme="minorHAnsi"/>
          <w:sz w:val="24"/>
          <w:szCs w:val="24"/>
        </w:rPr>
      </w:pPr>
    </w:p>
    <w:p w14:paraId="152885D0" w14:textId="77777777" w:rsidR="00E61A08" w:rsidRPr="00B828B0" w:rsidRDefault="00E61A08" w:rsidP="002227B5">
      <w:pPr>
        <w:pStyle w:val="NoSpacing"/>
        <w:numPr>
          <w:ilvl w:val="0"/>
          <w:numId w:val="4"/>
        </w:numPr>
        <w:rPr>
          <w:rFonts w:cstheme="minorHAnsi"/>
          <w:sz w:val="24"/>
          <w:szCs w:val="24"/>
        </w:rPr>
      </w:pPr>
      <w:r w:rsidRPr="00B828B0">
        <w:rPr>
          <w:rFonts w:cstheme="minorHAnsi"/>
          <w:sz w:val="24"/>
          <w:szCs w:val="24"/>
        </w:rPr>
        <w:t>The State agency uses home food delivery systems to:</w:t>
      </w:r>
    </w:p>
    <w:p w14:paraId="4EA24791" w14:textId="1292A51C" w:rsidR="00E61A08" w:rsidRPr="00B828B0" w:rsidRDefault="007E166E" w:rsidP="00E61A08">
      <w:pPr>
        <w:pStyle w:val="NoSpacing"/>
        <w:ind w:left="720"/>
        <w:rPr>
          <w:rFonts w:cstheme="minorHAnsi"/>
          <w:sz w:val="24"/>
          <w:szCs w:val="24"/>
        </w:rPr>
      </w:pPr>
      <w:sdt>
        <w:sdtPr>
          <w:rPr>
            <w:rFonts w:cstheme="minorHAnsi"/>
            <w:sz w:val="24"/>
            <w:szCs w:val="24"/>
          </w:rPr>
          <w:id w:val="1088040395"/>
          <w14:checkbox>
            <w14:checked w14:val="0"/>
            <w14:checkedState w14:val="2612" w14:font="MS Gothic"/>
            <w14:uncheckedState w14:val="2610" w14:font="MS Gothic"/>
          </w14:checkbox>
        </w:sdtPr>
        <w:sdtEndPr/>
        <w:sdtContent>
          <w:r w:rsidR="00D01A07"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Provide all WIC program foods</w:t>
      </w:r>
    </w:p>
    <w:p w14:paraId="42A058B2" w14:textId="019F4ACE" w:rsidR="00E61A08" w:rsidRPr="00B828B0" w:rsidRDefault="007E166E" w:rsidP="00E61A08">
      <w:pPr>
        <w:pStyle w:val="NoSpacing"/>
        <w:ind w:left="720"/>
        <w:rPr>
          <w:rFonts w:cstheme="minorHAnsi"/>
          <w:sz w:val="24"/>
          <w:szCs w:val="24"/>
        </w:rPr>
      </w:pPr>
      <w:sdt>
        <w:sdtPr>
          <w:rPr>
            <w:rFonts w:cstheme="minorHAnsi"/>
            <w:sz w:val="24"/>
            <w:szCs w:val="24"/>
          </w:rPr>
          <w:id w:val="184718174"/>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Reach select remote / rural participants</w:t>
      </w:r>
    </w:p>
    <w:p w14:paraId="1C778865" w14:textId="46F4F53A" w:rsidR="00E61A08" w:rsidRPr="00B828B0" w:rsidRDefault="007E166E" w:rsidP="00E61A08">
      <w:pPr>
        <w:pStyle w:val="NoSpacing"/>
        <w:ind w:left="720"/>
        <w:rPr>
          <w:rFonts w:cstheme="minorHAnsi"/>
          <w:sz w:val="24"/>
          <w:szCs w:val="24"/>
        </w:rPr>
      </w:pPr>
      <w:sdt>
        <w:sdtPr>
          <w:rPr>
            <w:rFonts w:cstheme="minorHAnsi"/>
            <w:sz w:val="24"/>
            <w:szCs w:val="24"/>
          </w:rPr>
          <w:id w:val="-1545675278"/>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Reach select participants with mobility or transportation concerns</w:t>
      </w:r>
    </w:p>
    <w:p w14:paraId="5B2700FD" w14:textId="069B65AD" w:rsidR="00976F75" w:rsidRPr="00B828B0" w:rsidRDefault="007E166E" w:rsidP="00E61A08">
      <w:pPr>
        <w:pStyle w:val="NoSpacing"/>
        <w:ind w:left="720"/>
        <w:rPr>
          <w:rFonts w:cstheme="minorHAnsi"/>
          <w:sz w:val="24"/>
          <w:szCs w:val="24"/>
          <w:highlight w:val="yellow"/>
        </w:rPr>
      </w:pPr>
      <w:sdt>
        <w:sdtPr>
          <w:rPr>
            <w:rFonts w:eastAsiaTheme="minorEastAsia"/>
            <w:color w:val="808080" w:themeColor="background1" w:themeShade="80"/>
            <w:sz w:val="24"/>
            <w:szCs w:val="24"/>
          </w:rPr>
          <w:id w:val="1016968857"/>
          <w14:checkbox>
            <w14:checked w14:val="1"/>
            <w14:checkedState w14:val="2612" w14:font="MS Gothic"/>
            <w14:uncheckedState w14:val="2610" w14:font="MS Gothic"/>
          </w14:checkbox>
        </w:sdtPr>
        <w:sdtEndPr/>
        <w:sdtContent>
          <w:r w:rsidR="00DC682C">
            <w:rPr>
              <w:rFonts w:ascii="MS Gothic" w:eastAsia="MS Gothic" w:hAnsi="MS Gothic" w:hint="eastAsia"/>
              <w:color w:val="808080" w:themeColor="background1" w:themeShade="80"/>
              <w:sz w:val="24"/>
              <w:szCs w:val="24"/>
            </w:rPr>
            <w:t>☒</w:t>
          </w:r>
        </w:sdtContent>
      </w:sdt>
      <w:r w:rsidR="00E5741B" w:rsidRPr="19E9150A">
        <w:rPr>
          <w:sz w:val="24"/>
          <w:szCs w:val="24"/>
        </w:rPr>
        <w:t xml:space="preserve"> </w:t>
      </w:r>
      <w:r w:rsidR="00CA2704" w:rsidRPr="19E9150A">
        <w:rPr>
          <w:sz w:val="24"/>
          <w:szCs w:val="24"/>
          <w:highlight w:val="yellow"/>
        </w:rPr>
        <w:t xml:space="preserve">Provide </w:t>
      </w:r>
      <w:r w:rsidR="00225B8F" w:rsidRPr="19E9150A">
        <w:rPr>
          <w:sz w:val="24"/>
          <w:szCs w:val="24"/>
          <w:highlight w:val="yellow"/>
        </w:rPr>
        <w:t xml:space="preserve">specialty </w:t>
      </w:r>
      <w:r w:rsidR="00CA2704" w:rsidRPr="19E9150A">
        <w:rPr>
          <w:sz w:val="24"/>
          <w:szCs w:val="24"/>
          <w:highlight w:val="yellow"/>
        </w:rPr>
        <w:t>infant formula and</w:t>
      </w:r>
      <w:r w:rsidR="7BAFF568" w:rsidRPr="19E9150A">
        <w:rPr>
          <w:color w:val="4472C4" w:themeColor="accent1"/>
          <w:sz w:val="24"/>
          <w:szCs w:val="24"/>
        </w:rPr>
        <w:t>/</w:t>
      </w:r>
      <w:r w:rsidR="00CA2704" w:rsidRPr="19E9150A">
        <w:rPr>
          <w:sz w:val="24"/>
          <w:szCs w:val="24"/>
          <w:highlight w:val="yellow"/>
        </w:rPr>
        <w:t>or medical foods</w:t>
      </w:r>
    </w:p>
    <w:p w14:paraId="30B85B77" w14:textId="0F2D6276" w:rsidR="00E61A08" w:rsidRPr="00B828B0" w:rsidRDefault="007E166E" w:rsidP="73809B6B">
      <w:pPr>
        <w:pStyle w:val="NoSpacing"/>
        <w:ind w:left="720"/>
        <w:rPr>
          <w:rStyle w:val="PlaceholderText"/>
          <w:rFonts w:eastAsiaTheme="minorEastAsia" w:cstheme="minorHAnsi"/>
          <w:sz w:val="24"/>
          <w:szCs w:val="24"/>
        </w:rPr>
      </w:pPr>
      <w:sdt>
        <w:sdtPr>
          <w:rPr>
            <w:rFonts w:eastAsiaTheme="minorEastAsia" w:cstheme="minorHAnsi"/>
            <w:color w:val="808080" w:themeColor="background1" w:themeShade="80"/>
            <w:sz w:val="24"/>
            <w:szCs w:val="24"/>
          </w:rPr>
          <w:id w:val="-81219927"/>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Style w:val="PlaceholderText"/>
            <w:rFonts w:eastAsiaTheme="minorEastAsia" w:cstheme="minorHAnsi"/>
            <w:sz w:val="24"/>
            <w:szCs w:val="24"/>
          </w:rPr>
          <w:id w:val="-615829048"/>
          <w:placeholder>
            <w:docPart w:val="9AAE2D1BB4454C33A90F7471DA1ADDC7"/>
          </w:placeholder>
          <w:showingPlcHdr/>
          <w:text/>
        </w:sdtPr>
        <w:sdtEndPr>
          <w:rPr>
            <w:rStyle w:val="PlaceholderText"/>
          </w:r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2B99B6BA" w14:textId="77777777" w:rsidR="00E61A08" w:rsidRPr="00B828B0" w:rsidRDefault="00E61A08" w:rsidP="00E61A08">
      <w:pPr>
        <w:pStyle w:val="NoSpacing"/>
        <w:rPr>
          <w:rFonts w:eastAsiaTheme="minorEastAsia" w:cstheme="minorHAnsi"/>
          <w:sz w:val="24"/>
          <w:szCs w:val="24"/>
        </w:rPr>
      </w:pPr>
    </w:p>
    <w:p w14:paraId="4303D6E3" w14:textId="77777777" w:rsidR="00E61A08" w:rsidRPr="00B828B0" w:rsidRDefault="00E61A08" w:rsidP="002227B5">
      <w:pPr>
        <w:pStyle w:val="NoSpacing"/>
        <w:numPr>
          <w:ilvl w:val="0"/>
          <w:numId w:val="4"/>
        </w:numPr>
        <w:rPr>
          <w:rFonts w:eastAsiaTheme="minorEastAsia" w:cstheme="minorHAnsi"/>
          <w:sz w:val="24"/>
          <w:szCs w:val="24"/>
        </w:rPr>
      </w:pPr>
      <w:r w:rsidRPr="00B828B0">
        <w:rPr>
          <w:rFonts w:eastAsiaTheme="minorEastAsia" w:cstheme="minorHAnsi"/>
          <w:sz w:val="24"/>
          <w:szCs w:val="24"/>
        </w:rPr>
        <w:t>Home food deliveries take place:</w:t>
      </w:r>
    </w:p>
    <w:p w14:paraId="055789BA" w14:textId="2AA63DC5" w:rsidR="00E61A08" w:rsidRPr="00B828B0" w:rsidRDefault="007E166E" w:rsidP="00E61A08">
      <w:pPr>
        <w:pStyle w:val="NoSpacing"/>
        <w:ind w:left="720"/>
        <w:rPr>
          <w:rFonts w:eastAsia="Arial" w:cstheme="minorHAnsi"/>
          <w:sz w:val="24"/>
          <w:szCs w:val="24"/>
        </w:rPr>
      </w:pPr>
      <w:sdt>
        <w:sdtPr>
          <w:rPr>
            <w:rFonts w:eastAsiaTheme="minorEastAsia" w:cstheme="minorHAnsi"/>
            <w:sz w:val="24"/>
            <w:szCs w:val="24"/>
          </w:rPr>
          <w:id w:val="-261764403"/>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5741B" w:rsidRPr="00B828B0">
        <w:rPr>
          <w:rFonts w:eastAsiaTheme="minorEastAsia" w:cstheme="minorHAnsi"/>
          <w:sz w:val="24"/>
          <w:szCs w:val="24"/>
        </w:rPr>
        <w:t xml:space="preserve"> </w:t>
      </w:r>
      <w:r w:rsidR="00E61A08" w:rsidRPr="00B828B0">
        <w:rPr>
          <w:rFonts w:eastAsia="Arial" w:cstheme="minorHAnsi"/>
          <w:sz w:val="24"/>
          <w:szCs w:val="24"/>
        </w:rPr>
        <w:t xml:space="preserve">Monthly </w:t>
      </w:r>
    </w:p>
    <w:p w14:paraId="0A4B4E16" w14:textId="01D4D455" w:rsidR="00E61A08" w:rsidRPr="00B828B0" w:rsidRDefault="007E166E" w:rsidP="00E61A08">
      <w:pPr>
        <w:pStyle w:val="NoSpacing"/>
        <w:ind w:left="720"/>
        <w:rPr>
          <w:rFonts w:eastAsia="Arial" w:cstheme="minorHAnsi"/>
          <w:sz w:val="24"/>
          <w:szCs w:val="24"/>
        </w:rPr>
      </w:pPr>
      <w:sdt>
        <w:sdtPr>
          <w:rPr>
            <w:rFonts w:eastAsiaTheme="minorEastAsia" w:cstheme="minorHAnsi"/>
            <w:sz w:val="24"/>
            <w:szCs w:val="24"/>
          </w:rPr>
          <w:id w:val="-808714958"/>
          <w14:checkbox>
            <w14:checked w14:val="0"/>
            <w14:checkedState w14:val="2612" w14:font="MS Gothic"/>
            <w14:uncheckedState w14:val="2610" w14:font="MS Gothic"/>
          </w14:checkbox>
        </w:sdtPr>
        <w:sdtEndPr/>
        <w:sdtContent>
          <w:r w:rsidR="00E61A08" w:rsidRPr="00B828B0">
            <w:rPr>
              <w:rFonts w:ascii="Segoe UI Symbol" w:eastAsia="MS Gothic" w:hAnsi="Segoe UI Symbol" w:cs="Segoe UI Symbol"/>
              <w:sz w:val="24"/>
              <w:szCs w:val="24"/>
            </w:rPr>
            <w:t>☐</w:t>
          </w:r>
        </w:sdtContent>
      </w:sdt>
      <w:r w:rsidR="00E5741B" w:rsidRPr="00B828B0">
        <w:rPr>
          <w:rFonts w:eastAsiaTheme="minorEastAsia" w:cstheme="minorHAnsi"/>
          <w:sz w:val="24"/>
          <w:szCs w:val="24"/>
        </w:rPr>
        <w:t xml:space="preserve"> </w:t>
      </w:r>
      <w:r w:rsidR="00E61A08" w:rsidRPr="00B828B0">
        <w:rPr>
          <w:rFonts w:eastAsia="Arial" w:cstheme="minorHAnsi"/>
          <w:sz w:val="24"/>
          <w:szCs w:val="24"/>
        </w:rPr>
        <w:t>Bi-monthly</w:t>
      </w:r>
    </w:p>
    <w:p w14:paraId="05FF473C" w14:textId="62D0C048" w:rsidR="00E61A08" w:rsidRPr="00B828B0" w:rsidRDefault="007E166E" w:rsidP="00E61A08">
      <w:pPr>
        <w:pStyle w:val="NoSpacing"/>
        <w:ind w:left="720"/>
        <w:rPr>
          <w:rFonts w:eastAsia="Arial" w:cstheme="minorHAnsi"/>
          <w:sz w:val="24"/>
          <w:szCs w:val="24"/>
        </w:rPr>
      </w:pPr>
      <w:sdt>
        <w:sdtPr>
          <w:rPr>
            <w:rFonts w:eastAsiaTheme="minorEastAsia" w:cstheme="minorHAnsi"/>
            <w:sz w:val="24"/>
            <w:szCs w:val="24"/>
          </w:rPr>
          <w:id w:val="-25942911"/>
          <w14:checkbox>
            <w14:checked w14:val="0"/>
            <w14:checkedState w14:val="2612" w14:font="MS Gothic"/>
            <w14:uncheckedState w14:val="2610" w14:font="MS Gothic"/>
          </w14:checkbox>
        </w:sdtPr>
        <w:sdtEndPr/>
        <w:sdtContent>
          <w:r w:rsidR="00E61A08" w:rsidRPr="00B828B0">
            <w:rPr>
              <w:rFonts w:ascii="Segoe UI Symbol" w:eastAsia="MS Gothic" w:hAnsi="Segoe UI Symbol" w:cs="Segoe UI Symbol"/>
              <w:sz w:val="24"/>
              <w:szCs w:val="24"/>
            </w:rPr>
            <w:t>☐</w:t>
          </w:r>
        </w:sdtContent>
      </w:sdt>
      <w:r w:rsidR="00E5741B" w:rsidRPr="00B828B0">
        <w:rPr>
          <w:rFonts w:eastAsiaTheme="minorEastAsia" w:cstheme="minorHAnsi"/>
          <w:sz w:val="24"/>
          <w:szCs w:val="24"/>
        </w:rPr>
        <w:t xml:space="preserve"> </w:t>
      </w:r>
      <w:r w:rsidR="00E61A08" w:rsidRPr="00B828B0">
        <w:rPr>
          <w:rFonts w:eastAsia="Arial" w:cstheme="minorHAnsi"/>
          <w:sz w:val="24"/>
          <w:szCs w:val="24"/>
        </w:rPr>
        <w:t xml:space="preserve">Every three month </w:t>
      </w:r>
    </w:p>
    <w:p w14:paraId="2D5C86D7" w14:textId="44ADC8B1" w:rsidR="00E61A08" w:rsidRPr="00B828B0" w:rsidRDefault="007E166E" w:rsidP="00E61A08">
      <w:pPr>
        <w:pStyle w:val="NoSpacing"/>
        <w:ind w:left="720"/>
        <w:rPr>
          <w:rFonts w:eastAsiaTheme="minorEastAsia" w:cstheme="minorHAnsi"/>
          <w:sz w:val="24"/>
          <w:szCs w:val="24"/>
        </w:rPr>
      </w:pPr>
      <w:sdt>
        <w:sdtPr>
          <w:rPr>
            <w:rFonts w:eastAsiaTheme="minorEastAsia" w:cstheme="minorHAnsi"/>
            <w:sz w:val="24"/>
            <w:szCs w:val="24"/>
          </w:rPr>
          <w:id w:val="105087828"/>
          <w14:checkbox>
            <w14:checked w14:val="1"/>
            <w14:checkedState w14:val="2612" w14:font="MS Gothic"/>
            <w14:uncheckedState w14:val="2610" w14:font="MS Gothic"/>
          </w14:checkbox>
        </w:sdtPr>
        <w:sdtEndPr/>
        <w:sdtContent>
          <w:r w:rsidR="00DC682C">
            <w:rPr>
              <w:rFonts w:ascii="MS Gothic" w:eastAsia="MS Gothic" w:hAnsi="MS Gothic" w:cstheme="minorHAnsi" w:hint="eastAsia"/>
              <w:sz w:val="24"/>
              <w:szCs w:val="24"/>
            </w:rPr>
            <w:t>☒</w:t>
          </w:r>
        </w:sdtContent>
      </w:sdt>
      <w:r w:rsidR="00E5741B" w:rsidRPr="00B828B0">
        <w:rPr>
          <w:rFonts w:eastAsiaTheme="minorEastAsia" w:cstheme="minorHAnsi"/>
          <w:sz w:val="24"/>
          <w:szCs w:val="24"/>
        </w:rPr>
        <w:t xml:space="preserve"> </w:t>
      </w:r>
      <w:r w:rsidR="00E61A08" w:rsidRPr="00B828B0">
        <w:rPr>
          <w:rFonts w:eastAsia="Arial" w:cstheme="minorHAnsi"/>
          <w:sz w:val="24"/>
          <w:szCs w:val="24"/>
        </w:rPr>
        <w:t xml:space="preserve">Other (specify): </w:t>
      </w:r>
      <w:sdt>
        <w:sdtPr>
          <w:rPr>
            <w:rFonts w:eastAsiaTheme="minorEastAsia" w:cstheme="minorHAnsi"/>
            <w:sz w:val="24"/>
            <w:szCs w:val="24"/>
          </w:rPr>
          <w:id w:val="107399605"/>
          <w:placeholder>
            <w:docPart w:val="9AAE2D1BB4454C33A90F7471DA1ADDC7"/>
          </w:placeholder>
          <w:text/>
        </w:sdtPr>
        <w:sdtEndPr/>
        <w:sdtContent>
          <w:r w:rsidR="00DC682C">
            <w:rPr>
              <w:rFonts w:eastAsiaTheme="minorEastAsia" w:cstheme="minorHAnsi"/>
              <w:sz w:val="24"/>
              <w:szCs w:val="24"/>
            </w:rPr>
            <w:t xml:space="preserve">When requested by the local agency due to participant hardship (e.g. complex medical issues that make it difficult to pick up in the clinic, lack of transportation with high medical needs, etc.) </w:t>
          </w:r>
        </w:sdtContent>
      </w:sdt>
    </w:p>
    <w:p w14:paraId="51ADA8DE" w14:textId="77777777" w:rsidR="00E61A08" w:rsidRPr="00B828B0" w:rsidRDefault="00E61A08" w:rsidP="00E61A08">
      <w:pPr>
        <w:pStyle w:val="NoSpacing"/>
        <w:ind w:left="720"/>
        <w:rPr>
          <w:rFonts w:eastAsiaTheme="minorEastAsia" w:cstheme="minorHAnsi"/>
          <w:sz w:val="24"/>
          <w:szCs w:val="24"/>
        </w:rPr>
      </w:pPr>
    </w:p>
    <w:p w14:paraId="412C8CE0" w14:textId="77777777" w:rsidR="00E61A08" w:rsidRPr="00B828B0" w:rsidRDefault="00E61A08" w:rsidP="002227B5">
      <w:pPr>
        <w:pStyle w:val="NoSpacing"/>
        <w:numPr>
          <w:ilvl w:val="0"/>
          <w:numId w:val="4"/>
        </w:numPr>
        <w:rPr>
          <w:rFonts w:eastAsia="Arial" w:cstheme="minorHAnsi"/>
          <w:sz w:val="24"/>
          <w:szCs w:val="24"/>
        </w:rPr>
      </w:pPr>
      <w:r w:rsidRPr="00B828B0">
        <w:rPr>
          <w:rFonts w:eastAsiaTheme="minorEastAsia" w:cstheme="minorHAnsi"/>
          <w:sz w:val="24"/>
          <w:szCs w:val="24"/>
        </w:rPr>
        <w:t>Hom</w:t>
      </w:r>
      <w:r w:rsidRPr="00B828B0">
        <w:rPr>
          <w:rFonts w:cstheme="minorHAnsi"/>
          <w:sz w:val="24"/>
          <w:szCs w:val="24"/>
        </w:rPr>
        <w:t>e food delivery vendors include:</w:t>
      </w:r>
    </w:p>
    <w:p w14:paraId="6525439E" w14:textId="704CE5A9" w:rsidR="00E61A08" w:rsidRPr="00B828B0" w:rsidRDefault="007E166E" w:rsidP="00E61A08">
      <w:pPr>
        <w:pStyle w:val="NoSpacing"/>
        <w:ind w:left="720"/>
        <w:rPr>
          <w:rFonts w:cstheme="minorHAnsi"/>
          <w:sz w:val="24"/>
          <w:szCs w:val="24"/>
        </w:rPr>
      </w:pPr>
      <w:sdt>
        <w:sdtPr>
          <w:rPr>
            <w:rFonts w:cstheme="minorHAnsi"/>
            <w:sz w:val="24"/>
            <w:szCs w:val="24"/>
          </w:rPr>
          <w:id w:val="48892083"/>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Dairies</w:t>
      </w:r>
    </w:p>
    <w:p w14:paraId="619FEC52" w14:textId="3513D0F3" w:rsidR="00E61A08" w:rsidRPr="00B828B0" w:rsidRDefault="007E166E" w:rsidP="00E61A08">
      <w:pPr>
        <w:pStyle w:val="NoSpacing"/>
        <w:ind w:left="720"/>
        <w:rPr>
          <w:rFonts w:cstheme="minorHAnsi"/>
          <w:sz w:val="24"/>
          <w:szCs w:val="24"/>
        </w:rPr>
      </w:pPr>
      <w:sdt>
        <w:sdtPr>
          <w:rPr>
            <w:rFonts w:cstheme="minorHAnsi"/>
            <w:sz w:val="24"/>
            <w:szCs w:val="24"/>
          </w:rPr>
          <w:id w:val="-1880082615"/>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Private delivery service doing WIC business only</w:t>
      </w:r>
    </w:p>
    <w:p w14:paraId="4F3A0385" w14:textId="06CAAB0D" w:rsidR="00E61A08" w:rsidRPr="00B828B0" w:rsidRDefault="007E166E" w:rsidP="00E61A08">
      <w:pPr>
        <w:pStyle w:val="NoSpacing"/>
        <w:ind w:left="720"/>
        <w:rPr>
          <w:rFonts w:cstheme="minorHAnsi"/>
          <w:sz w:val="24"/>
          <w:szCs w:val="24"/>
        </w:rPr>
      </w:pPr>
      <w:sdt>
        <w:sdtPr>
          <w:rPr>
            <w:rFonts w:cstheme="minorHAnsi"/>
            <w:sz w:val="24"/>
            <w:szCs w:val="24"/>
          </w:rPr>
          <w:id w:val="1893844025"/>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Private delivery service</w:t>
      </w:r>
    </w:p>
    <w:p w14:paraId="2EF10770" w14:textId="01E2ED9B" w:rsidR="007B4291" w:rsidRPr="00B828B0" w:rsidRDefault="007E166E" w:rsidP="00E61A08">
      <w:pPr>
        <w:pStyle w:val="NoSpacing"/>
        <w:ind w:left="720"/>
        <w:rPr>
          <w:rFonts w:cstheme="minorHAnsi"/>
          <w:sz w:val="24"/>
          <w:szCs w:val="24"/>
          <w:highlight w:val="yellow"/>
        </w:rPr>
      </w:pPr>
      <w:sdt>
        <w:sdtPr>
          <w:rPr>
            <w:color w:val="4472C4" w:themeColor="accent1"/>
            <w:sz w:val="24"/>
            <w:szCs w:val="24"/>
          </w:rPr>
          <w:id w:val="521672956"/>
          <w14:checkbox>
            <w14:checked w14:val="0"/>
            <w14:checkedState w14:val="2612" w14:font="MS Gothic"/>
            <w14:uncheckedState w14:val="2610" w14:font="MS Gothic"/>
          </w14:checkbox>
        </w:sdtPr>
        <w:sdtEndPr/>
        <w:sdtContent>
          <w:r w:rsidR="00704980">
            <w:rPr>
              <w:rFonts w:ascii="MS Gothic" w:eastAsia="MS Gothic" w:hAnsi="MS Gothic" w:hint="eastAsia"/>
              <w:color w:val="4472C4" w:themeColor="accent1"/>
              <w:sz w:val="24"/>
              <w:szCs w:val="24"/>
            </w:rPr>
            <w:t>☐</w:t>
          </w:r>
        </w:sdtContent>
      </w:sdt>
      <w:r w:rsidR="00DA77F7" w:rsidRPr="19E9150A">
        <w:rPr>
          <w:color w:val="4472C4" w:themeColor="accent1"/>
          <w:sz w:val="24"/>
          <w:szCs w:val="24"/>
        </w:rPr>
        <w:t xml:space="preserve"> </w:t>
      </w:r>
      <w:r w:rsidR="007B4291" w:rsidRPr="19E9150A">
        <w:rPr>
          <w:sz w:val="24"/>
          <w:szCs w:val="24"/>
          <w:highlight w:val="yellow"/>
        </w:rPr>
        <w:t xml:space="preserve">Infant formula </w:t>
      </w:r>
      <w:r w:rsidR="008B63F3" w:rsidRPr="19E9150A">
        <w:rPr>
          <w:sz w:val="24"/>
          <w:szCs w:val="24"/>
          <w:highlight w:val="yellow"/>
        </w:rPr>
        <w:t>providers</w:t>
      </w:r>
    </w:p>
    <w:p w14:paraId="0CA1A685" w14:textId="6626510C" w:rsidR="008B63F3" w:rsidRPr="00B828B0" w:rsidRDefault="007E166E" w:rsidP="00E61A08">
      <w:pPr>
        <w:pStyle w:val="NoSpacing"/>
        <w:ind w:left="720"/>
        <w:rPr>
          <w:rFonts w:cstheme="minorHAnsi"/>
          <w:sz w:val="24"/>
          <w:szCs w:val="24"/>
        </w:rPr>
      </w:pPr>
      <w:sdt>
        <w:sdtPr>
          <w:rPr>
            <w:color w:val="4472C4" w:themeColor="accent1"/>
            <w:sz w:val="24"/>
            <w:szCs w:val="24"/>
          </w:rPr>
          <w:id w:val="1860691027"/>
          <w14:checkbox>
            <w14:checked w14:val="0"/>
            <w14:checkedState w14:val="2612" w14:font="MS Gothic"/>
            <w14:uncheckedState w14:val="2610" w14:font="MS Gothic"/>
          </w14:checkbox>
        </w:sdtPr>
        <w:sdtEndPr/>
        <w:sdtContent>
          <w:r w:rsidR="008B63F3" w:rsidRPr="00B828B0">
            <w:rPr>
              <w:rFonts w:ascii="Segoe UI Symbol" w:eastAsia="MS Gothic" w:hAnsi="Segoe UI Symbol" w:cs="Segoe UI Symbol"/>
              <w:sz w:val="24"/>
              <w:szCs w:val="24"/>
              <w:highlight w:val="yellow"/>
            </w:rPr>
            <w:t>☐</w:t>
          </w:r>
        </w:sdtContent>
      </w:sdt>
      <w:r w:rsidR="17CA89D3" w:rsidRPr="19E9150A">
        <w:rPr>
          <w:color w:val="4472C4" w:themeColor="accent1"/>
          <w:sz w:val="24"/>
          <w:szCs w:val="24"/>
        </w:rPr>
        <w:t xml:space="preserve"> </w:t>
      </w:r>
      <w:r w:rsidR="008B63F3" w:rsidRPr="19E9150A">
        <w:rPr>
          <w:sz w:val="24"/>
          <w:szCs w:val="24"/>
          <w:highlight w:val="yellow"/>
        </w:rPr>
        <w:t>Hospitals</w:t>
      </w:r>
    </w:p>
    <w:p w14:paraId="7FA5D736" w14:textId="4D8AF3B2" w:rsidR="00E61A08" w:rsidRPr="00B828B0" w:rsidRDefault="007E166E" w:rsidP="00E61A08">
      <w:pPr>
        <w:pStyle w:val="NoSpacing"/>
        <w:ind w:left="720"/>
        <w:rPr>
          <w:rFonts w:cstheme="minorHAnsi"/>
          <w:sz w:val="24"/>
          <w:szCs w:val="24"/>
        </w:rPr>
      </w:pPr>
      <w:sdt>
        <w:sdtPr>
          <w:rPr>
            <w:rFonts w:cstheme="minorHAnsi"/>
            <w:sz w:val="24"/>
            <w:szCs w:val="24"/>
          </w:rPr>
          <w:id w:val="-283273333"/>
          <w14:checkbox>
            <w14:checked w14:val="1"/>
            <w14:checkedState w14:val="2612" w14:font="MS Gothic"/>
            <w14:uncheckedState w14:val="2610" w14:font="MS Gothic"/>
          </w14:checkbox>
        </w:sdtPr>
        <w:sdtEndPr/>
        <w:sdtContent>
          <w:r w:rsidR="00704980">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331645929"/>
          <w:placeholder>
            <w:docPart w:val="9AAE2D1BB4454C33A90F7471DA1ADDC7"/>
          </w:placeholder>
          <w:text/>
        </w:sdtPr>
        <w:sdtEndPr/>
        <w:sdtContent>
          <w:r w:rsidR="00704980">
            <w:rPr>
              <w:rFonts w:cstheme="minorHAnsi"/>
              <w:sz w:val="24"/>
              <w:szCs w:val="24"/>
            </w:rPr>
            <w:t xml:space="preserve">Contracted pharmacy, Red Rock. </w:t>
          </w:r>
        </w:sdtContent>
      </w:sdt>
    </w:p>
    <w:p w14:paraId="183E20EA" w14:textId="77777777" w:rsidR="00E61A08" w:rsidRPr="00B828B0" w:rsidRDefault="00E61A08" w:rsidP="00E61A08">
      <w:pPr>
        <w:pStyle w:val="NoSpacing"/>
        <w:ind w:left="720"/>
        <w:rPr>
          <w:rFonts w:cstheme="minorHAnsi"/>
          <w:sz w:val="24"/>
          <w:szCs w:val="24"/>
        </w:rPr>
      </w:pPr>
    </w:p>
    <w:p w14:paraId="228172DF" w14:textId="77777777" w:rsidR="00E61A08" w:rsidRPr="00B828B0" w:rsidRDefault="00E61A08" w:rsidP="002227B5">
      <w:pPr>
        <w:pStyle w:val="NoSpacing"/>
        <w:numPr>
          <w:ilvl w:val="0"/>
          <w:numId w:val="4"/>
        </w:numPr>
        <w:rPr>
          <w:rFonts w:eastAsia="Arial" w:cstheme="minorHAnsi"/>
          <w:sz w:val="24"/>
          <w:szCs w:val="24"/>
        </w:rPr>
      </w:pPr>
      <w:r w:rsidRPr="00B828B0">
        <w:rPr>
          <w:rFonts w:cstheme="minorHAnsi"/>
          <w:sz w:val="24"/>
          <w:szCs w:val="24"/>
        </w:rPr>
        <w:t>Participants who receive home food delivery:</w:t>
      </w:r>
    </w:p>
    <w:p w14:paraId="5B20A1E3" w14:textId="2FEBE828" w:rsidR="00E61A08" w:rsidRPr="00B828B0" w:rsidRDefault="007E166E" w:rsidP="00E61A08">
      <w:pPr>
        <w:pStyle w:val="NoSpacing"/>
        <w:ind w:left="720"/>
        <w:rPr>
          <w:rFonts w:cstheme="minorHAnsi"/>
          <w:sz w:val="24"/>
          <w:szCs w:val="24"/>
        </w:rPr>
      </w:pPr>
      <w:sdt>
        <w:sdtPr>
          <w:rPr>
            <w:rFonts w:cstheme="minorHAnsi"/>
            <w:sz w:val="24"/>
            <w:szCs w:val="24"/>
          </w:rPr>
          <w:id w:val="-1286739121"/>
          <w14:checkbox>
            <w14:checked w14:val="1"/>
            <w14:checkedState w14:val="2612" w14:font="MS Gothic"/>
            <w14:uncheckedState w14:val="2610" w14:font="MS Gothic"/>
          </w14:checkbox>
        </w:sdtPr>
        <w:sdtEndPr/>
        <w:sdtContent>
          <w:r w:rsidR="00426079">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Are notified in writing of the types and quantities of food they will receive</w:t>
      </w:r>
    </w:p>
    <w:p w14:paraId="0DEF693E" w14:textId="3811E734" w:rsidR="00E61A08" w:rsidRPr="00B828B0" w:rsidRDefault="007E166E" w:rsidP="00E61A08">
      <w:pPr>
        <w:pStyle w:val="NoSpacing"/>
        <w:ind w:left="720"/>
        <w:rPr>
          <w:rFonts w:cstheme="minorHAnsi"/>
          <w:sz w:val="24"/>
          <w:szCs w:val="24"/>
        </w:rPr>
      </w:pPr>
      <w:sdt>
        <w:sdtPr>
          <w:rPr>
            <w:rFonts w:cstheme="minorHAnsi"/>
            <w:sz w:val="24"/>
            <w:szCs w:val="24"/>
          </w:rPr>
          <w:id w:val="-1073434131"/>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Indicate by authorized signature on FI, receipt, or signature device that supplemental </w:t>
      </w:r>
      <w:r w:rsidR="00E61A08" w:rsidRPr="00B828B0">
        <w:rPr>
          <w:rFonts w:cstheme="minorHAnsi"/>
          <w:sz w:val="24"/>
          <w:szCs w:val="24"/>
        </w:rPr>
        <w:lastRenderedPageBreak/>
        <w:t>foods were received</w:t>
      </w:r>
    </w:p>
    <w:p w14:paraId="34A538F4" w14:textId="3D0E5B13" w:rsidR="00E61A08" w:rsidRPr="00B828B0" w:rsidRDefault="007E166E" w:rsidP="00E61A08">
      <w:pPr>
        <w:pStyle w:val="NoSpacing"/>
        <w:ind w:left="720"/>
        <w:rPr>
          <w:rFonts w:cstheme="minorHAnsi"/>
          <w:sz w:val="24"/>
          <w:szCs w:val="24"/>
        </w:rPr>
      </w:pPr>
      <w:sdt>
        <w:sdtPr>
          <w:rPr>
            <w:rFonts w:cstheme="minorHAnsi"/>
            <w:sz w:val="24"/>
            <w:szCs w:val="24"/>
          </w:rPr>
          <w:id w:val="-260602522"/>
          <w14:checkbox>
            <w14:checked w14:val="1"/>
            <w14:checkedState w14:val="2612" w14:font="MS Gothic"/>
            <w14:uncheckedState w14:val="2610" w14:font="MS Gothic"/>
          </w14:checkbox>
        </w:sdtPr>
        <w:sdtEndPr/>
        <w:sdtContent>
          <w:r w:rsidR="00426079">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Are delivered only a one-month supply of supplemental foods per delivery</w:t>
      </w:r>
    </w:p>
    <w:p w14:paraId="4186C2C8" w14:textId="1940C739" w:rsidR="00E61A08" w:rsidRPr="00B828B0" w:rsidRDefault="007E166E" w:rsidP="00E61A08">
      <w:pPr>
        <w:pStyle w:val="NoSpacing"/>
        <w:ind w:left="720"/>
        <w:rPr>
          <w:rFonts w:cstheme="minorHAnsi"/>
          <w:color w:val="44546A" w:themeColor="text2"/>
          <w:sz w:val="24"/>
          <w:szCs w:val="24"/>
        </w:rPr>
      </w:pPr>
      <w:sdt>
        <w:sdtPr>
          <w:rPr>
            <w:rFonts w:cstheme="minorHAnsi"/>
            <w:sz w:val="24"/>
            <w:szCs w:val="24"/>
          </w:rPr>
          <w:id w:val="-642041076"/>
          <w14:checkbox>
            <w14:checked w14:val="1"/>
            <w14:checkedState w14:val="2612" w14:font="MS Gothic"/>
            <w14:uncheckedState w14:val="2610" w14:font="MS Gothic"/>
          </w14:checkbox>
        </w:sdtPr>
        <w:sdtEndPr/>
        <w:sdtContent>
          <w:r w:rsidR="00426079">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2123341383"/>
          <w:placeholder>
            <w:docPart w:val="9AAE2D1BB4454C33A90F7471DA1ADDC7"/>
          </w:placeholder>
        </w:sdtPr>
        <w:sdtEndPr/>
        <w:sdtContent>
          <w:r w:rsidR="00426079">
            <w:rPr>
              <w:rFonts w:cstheme="minorHAnsi"/>
              <w:sz w:val="24"/>
              <w:szCs w:val="24"/>
            </w:rPr>
            <w:t xml:space="preserve">Verified by local staff the date shipment was received. Documented in SharePoint online ordering system. </w:t>
          </w:r>
        </w:sdtContent>
      </w:sdt>
    </w:p>
    <w:p w14:paraId="69EB39D6" w14:textId="77777777" w:rsidR="00E61A08" w:rsidRPr="00B828B0" w:rsidRDefault="00E61A08" w:rsidP="00E61A08">
      <w:pPr>
        <w:pStyle w:val="NoSpacing"/>
        <w:ind w:left="720"/>
        <w:rPr>
          <w:rFonts w:cstheme="minorHAnsi"/>
          <w:sz w:val="24"/>
          <w:szCs w:val="24"/>
        </w:rPr>
      </w:pPr>
    </w:p>
    <w:p w14:paraId="232BA1A9" w14:textId="77777777" w:rsidR="00DA77F7" w:rsidRPr="00B828B0" w:rsidRDefault="00DA77F7" w:rsidP="00E61A08">
      <w:pPr>
        <w:pStyle w:val="NoSpacing"/>
        <w:ind w:left="720"/>
        <w:rPr>
          <w:rFonts w:cstheme="minorHAnsi"/>
          <w:sz w:val="24"/>
          <w:szCs w:val="24"/>
        </w:rPr>
      </w:pPr>
    </w:p>
    <w:p w14:paraId="0016B604" w14:textId="2E750F73" w:rsidR="00E61A08" w:rsidRPr="00B828B0" w:rsidRDefault="00E61A08" w:rsidP="002227B5">
      <w:pPr>
        <w:pStyle w:val="NoSpacing"/>
        <w:numPr>
          <w:ilvl w:val="0"/>
          <w:numId w:val="4"/>
        </w:numPr>
        <w:rPr>
          <w:rFonts w:eastAsia="Arial" w:cstheme="minorHAnsi"/>
          <w:sz w:val="24"/>
          <w:szCs w:val="24"/>
        </w:rPr>
      </w:pPr>
      <w:r w:rsidRPr="00B828B0">
        <w:rPr>
          <w:rFonts w:cstheme="minorHAnsi"/>
          <w:sz w:val="24"/>
          <w:szCs w:val="24"/>
        </w:rPr>
        <w:t>Supplemental foods may be delivered:</w:t>
      </w:r>
    </w:p>
    <w:p w14:paraId="025160D1" w14:textId="20C5D5BC" w:rsidR="00E61A08" w:rsidRPr="00B828B0" w:rsidRDefault="007E166E" w:rsidP="00E61A08">
      <w:pPr>
        <w:pStyle w:val="NoSpacing"/>
        <w:ind w:left="720"/>
        <w:rPr>
          <w:rFonts w:cstheme="minorHAnsi"/>
          <w:sz w:val="24"/>
          <w:szCs w:val="24"/>
        </w:rPr>
      </w:pPr>
      <w:sdt>
        <w:sdtPr>
          <w:rPr>
            <w:rFonts w:cstheme="minorHAnsi"/>
            <w:sz w:val="24"/>
            <w:szCs w:val="24"/>
          </w:rPr>
          <w:id w:val="373899596"/>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Only to the participant </w:t>
      </w:r>
    </w:p>
    <w:p w14:paraId="06FBEF99" w14:textId="06CBE7D2" w:rsidR="00E61A08" w:rsidRPr="00B828B0" w:rsidRDefault="007E166E" w:rsidP="00E61A08">
      <w:pPr>
        <w:pStyle w:val="NoSpacing"/>
        <w:ind w:left="720"/>
        <w:rPr>
          <w:rFonts w:cstheme="minorHAnsi"/>
          <w:sz w:val="24"/>
          <w:szCs w:val="24"/>
        </w:rPr>
      </w:pPr>
      <w:sdt>
        <w:sdtPr>
          <w:rPr>
            <w:rFonts w:cstheme="minorHAnsi"/>
            <w:sz w:val="24"/>
            <w:szCs w:val="24"/>
          </w:rPr>
          <w:id w:val="447361572"/>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To the proxy</w:t>
      </w:r>
    </w:p>
    <w:p w14:paraId="0A236E29" w14:textId="7E2F8F31" w:rsidR="00E61A08" w:rsidRPr="00B828B0" w:rsidRDefault="007E166E" w:rsidP="00E61A08">
      <w:pPr>
        <w:pStyle w:val="NoSpacing"/>
        <w:ind w:left="720"/>
        <w:rPr>
          <w:rFonts w:cstheme="minorHAnsi"/>
          <w:sz w:val="24"/>
          <w:szCs w:val="24"/>
        </w:rPr>
      </w:pPr>
      <w:sdt>
        <w:sdtPr>
          <w:rPr>
            <w:rFonts w:cstheme="minorHAnsi"/>
            <w:sz w:val="24"/>
            <w:szCs w:val="24"/>
          </w:rPr>
          <w:id w:val="1519424016"/>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To any adult at home during time of delivery</w:t>
      </w:r>
    </w:p>
    <w:p w14:paraId="0C45D74F" w14:textId="0A65A3BB" w:rsidR="00E61A08" w:rsidRPr="00B828B0" w:rsidRDefault="007E166E" w:rsidP="00E61A08">
      <w:pPr>
        <w:pStyle w:val="NoSpacing"/>
        <w:ind w:left="720"/>
        <w:rPr>
          <w:rFonts w:cstheme="minorHAnsi"/>
          <w:sz w:val="24"/>
          <w:szCs w:val="24"/>
        </w:rPr>
      </w:pPr>
      <w:sdt>
        <w:sdtPr>
          <w:rPr>
            <w:rFonts w:cstheme="minorHAnsi"/>
            <w:sz w:val="24"/>
            <w:szCs w:val="24"/>
          </w:rPr>
          <w:id w:val="-6058828"/>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To anyone at home during time of delivery</w:t>
      </w:r>
    </w:p>
    <w:p w14:paraId="6E61ACC2" w14:textId="295769F3" w:rsidR="00E61A08" w:rsidRPr="00B828B0" w:rsidRDefault="007E166E" w:rsidP="00E61A08">
      <w:pPr>
        <w:pStyle w:val="NoSpacing"/>
        <w:ind w:left="720"/>
        <w:rPr>
          <w:rFonts w:cstheme="minorHAnsi"/>
          <w:sz w:val="24"/>
          <w:szCs w:val="24"/>
        </w:rPr>
      </w:pPr>
      <w:sdt>
        <w:sdtPr>
          <w:rPr>
            <w:rFonts w:cstheme="minorHAnsi"/>
            <w:sz w:val="24"/>
            <w:szCs w:val="24"/>
          </w:rPr>
          <w:id w:val="-419110412"/>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29135370"/>
          <w:placeholder>
            <w:docPart w:val="9AAE2D1BB4454C33A90F7471DA1ADDC7"/>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342D8BED" w14:textId="77777777" w:rsidR="00E61A08" w:rsidRPr="00B828B0" w:rsidRDefault="00E61A08" w:rsidP="00E61A08">
      <w:pPr>
        <w:pStyle w:val="NoSpacing"/>
        <w:ind w:left="720"/>
        <w:rPr>
          <w:rFonts w:cstheme="minorHAnsi"/>
          <w:sz w:val="24"/>
          <w:szCs w:val="24"/>
        </w:rPr>
      </w:pPr>
    </w:p>
    <w:p w14:paraId="525DD7B1" w14:textId="77777777" w:rsidR="00E61A08" w:rsidRPr="00B828B0" w:rsidRDefault="00E61A08" w:rsidP="002227B5">
      <w:pPr>
        <w:pStyle w:val="NoSpacing"/>
        <w:numPr>
          <w:ilvl w:val="0"/>
          <w:numId w:val="4"/>
        </w:numPr>
        <w:rPr>
          <w:rFonts w:eastAsia="Arial" w:cstheme="minorHAnsi"/>
          <w:sz w:val="24"/>
          <w:szCs w:val="24"/>
        </w:rPr>
      </w:pPr>
      <w:r w:rsidRPr="00B828B0">
        <w:rPr>
          <w:rFonts w:cstheme="minorHAnsi"/>
          <w:sz w:val="24"/>
          <w:szCs w:val="24"/>
        </w:rPr>
        <w:t>Documentation:</w:t>
      </w:r>
    </w:p>
    <w:p w14:paraId="636EFFDC" w14:textId="77777777" w:rsidR="008E5CCE" w:rsidRPr="00B828B0" w:rsidRDefault="008E5CCE" w:rsidP="008E5CCE">
      <w:pPr>
        <w:pStyle w:val="NoSpacing"/>
        <w:ind w:left="360"/>
        <w:rPr>
          <w:rFonts w:eastAsia="Arial" w:cstheme="minorHAnsi"/>
          <w:sz w:val="24"/>
          <w:szCs w:val="24"/>
        </w:rPr>
      </w:pPr>
    </w:p>
    <w:p w14:paraId="75287DE9" w14:textId="77777777" w:rsidR="00E61A08" w:rsidRPr="00B828B0" w:rsidRDefault="00E61A08" w:rsidP="002227B5">
      <w:pPr>
        <w:pStyle w:val="NoSpacing"/>
        <w:numPr>
          <w:ilvl w:val="1"/>
          <w:numId w:val="4"/>
        </w:numPr>
        <w:rPr>
          <w:rFonts w:eastAsia="Arial" w:cstheme="minorHAnsi"/>
          <w:sz w:val="24"/>
          <w:szCs w:val="24"/>
        </w:rPr>
      </w:pPr>
      <w:r w:rsidRPr="00B828B0">
        <w:rPr>
          <w:rFonts w:eastAsia="Arial" w:cstheme="minorHAnsi"/>
          <w:sz w:val="24"/>
          <w:szCs w:val="24"/>
        </w:rPr>
        <w:t>The forms verifying delivery are reconciled against vendor invoices:</w:t>
      </w:r>
    </w:p>
    <w:p w14:paraId="2D7340F7" w14:textId="5471B921" w:rsidR="00E61A08" w:rsidRPr="00B828B0" w:rsidRDefault="007E166E" w:rsidP="00E61A08">
      <w:pPr>
        <w:pStyle w:val="NoSpacing"/>
        <w:ind w:left="1440"/>
        <w:rPr>
          <w:rFonts w:eastAsia="Arial" w:cstheme="minorHAnsi"/>
          <w:sz w:val="24"/>
          <w:szCs w:val="24"/>
        </w:rPr>
      </w:pPr>
      <w:sdt>
        <w:sdtPr>
          <w:rPr>
            <w:rFonts w:eastAsiaTheme="minorEastAsia" w:cstheme="minorHAnsi"/>
            <w:sz w:val="24"/>
            <w:szCs w:val="24"/>
          </w:rPr>
          <w:id w:val="-1153139387"/>
          <w14:checkbox>
            <w14:checked w14:val="0"/>
            <w14:checkedState w14:val="2612" w14:font="MS Gothic"/>
            <w14:uncheckedState w14:val="2610" w14:font="MS Gothic"/>
          </w14:checkbox>
        </w:sdtPr>
        <w:sdtEndPr/>
        <w:sdtContent>
          <w:r w:rsidR="00E61A08" w:rsidRPr="00B828B0">
            <w:rPr>
              <w:rFonts w:ascii="Segoe UI Symbol" w:eastAsia="MS Gothic" w:hAnsi="Segoe UI Symbol" w:cs="Segoe UI Symbol"/>
              <w:sz w:val="24"/>
              <w:szCs w:val="24"/>
            </w:rPr>
            <w:t>☐</w:t>
          </w:r>
        </w:sdtContent>
      </w:sdt>
      <w:r w:rsidR="00E5741B" w:rsidRPr="00B828B0">
        <w:rPr>
          <w:rFonts w:eastAsiaTheme="minorEastAsia" w:cstheme="minorHAnsi"/>
          <w:sz w:val="24"/>
          <w:szCs w:val="24"/>
        </w:rPr>
        <w:t xml:space="preserve"> </w:t>
      </w:r>
      <w:r w:rsidR="00E61A08" w:rsidRPr="00B828B0">
        <w:rPr>
          <w:rFonts w:eastAsia="Arial" w:cstheme="minorHAnsi"/>
          <w:sz w:val="24"/>
          <w:szCs w:val="24"/>
        </w:rPr>
        <w:t>Weekly</w:t>
      </w:r>
    </w:p>
    <w:p w14:paraId="39901E2B" w14:textId="561DC61C" w:rsidR="00E61A08" w:rsidRPr="00B828B0" w:rsidRDefault="007E166E" w:rsidP="00E61A08">
      <w:pPr>
        <w:pStyle w:val="NoSpacing"/>
        <w:ind w:left="1440"/>
        <w:rPr>
          <w:rFonts w:eastAsia="Arial" w:cstheme="minorHAnsi"/>
          <w:sz w:val="24"/>
          <w:szCs w:val="24"/>
        </w:rPr>
      </w:pPr>
      <w:sdt>
        <w:sdtPr>
          <w:rPr>
            <w:rFonts w:eastAsiaTheme="minorEastAsia" w:cstheme="minorHAnsi"/>
            <w:sz w:val="24"/>
            <w:szCs w:val="24"/>
          </w:rPr>
          <w:id w:val="938569785"/>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5741B" w:rsidRPr="00B828B0">
        <w:rPr>
          <w:rFonts w:eastAsiaTheme="minorEastAsia" w:cstheme="minorHAnsi"/>
          <w:sz w:val="24"/>
          <w:szCs w:val="24"/>
        </w:rPr>
        <w:t xml:space="preserve"> </w:t>
      </w:r>
      <w:r w:rsidR="00E61A08" w:rsidRPr="00B828B0">
        <w:rPr>
          <w:rFonts w:eastAsia="Arial" w:cstheme="minorHAnsi"/>
          <w:sz w:val="24"/>
          <w:szCs w:val="24"/>
        </w:rPr>
        <w:t xml:space="preserve">Monthly </w:t>
      </w:r>
    </w:p>
    <w:p w14:paraId="64ECBF17" w14:textId="05B6D690" w:rsidR="008E5CCE" w:rsidRPr="00B828B0" w:rsidRDefault="007E166E" w:rsidP="008E5CCE">
      <w:pPr>
        <w:pStyle w:val="NoSpacing"/>
        <w:ind w:left="1440"/>
        <w:rPr>
          <w:rFonts w:cstheme="minorHAnsi"/>
          <w:sz w:val="24"/>
          <w:szCs w:val="24"/>
        </w:rPr>
      </w:pPr>
      <w:sdt>
        <w:sdtPr>
          <w:rPr>
            <w:rFonts w:cstheme="minorHAnsi"/>
            <w:sz w:val="24"/>
            <w:szCs w:val="24"/>
          </w:rPr>
          <w:id w:val="1029686862"/>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Other (specify):</w:t>
      </w:r>
      <w:r w:rsidR="008E5CCE" w:rsidRPr="00B828B0">
        <w:rPr>
          <w:rFonts w:cstheme="minorHAnsi"/>
          <w:sz w:val="24"/>
          <w:szCs w:val="24"/>
        </w:rPr>
        <w:t xml:space="preserve"> </w:t>
      </w:r>
      <w:sdt>
        <w:sdtPr>
          <w:rPr>
            <w:rFonts w:cstheme="minorHAnsi"/>
            <w:sz w:val="24"/>
            <w:szCs w:val="24"/>
          </w:rPr>
          <w:id w:val="-459649308"/>
          <w:placeholder>
            <w:docPart w:val="FC77273A6F26480DAB7F95B6EC09D479"/>
          </w:placeholder>
          <w:showingPlcHdr/>
          <w:text/>
        </w:sdtPr>
        <w:sdtEndPr/>
        <w:sdtContent>
          <w:r w:rsidR="008E5CCE" w:rsidRPr="00B828B0">
            <w:rPr>
              <w:rStyle w:val="PlaceholderText"/>
              <w:rFonts w:eastAsiaTheme="minorEastAsia" w:cstheme="minorHAnsi"/>
              <w:color w:val="44546A" w:themeColor="text2"/>
              <w:sz w:val="24"/>
              <w:szCs w:val="24"/>
            </w:rPr>
            <w:t>Click or tap here to enter text.</w:t>
          </w:r>
        </w:sdtContent>
      </w:sdt>
    </w:p>
    <w:p w14:paraId="00C3BF17" w14:textId="77777777" w:rsidR="00E2484E" w:rsidRPr="00B828B0" w:rsidRDefault="00E2484E" w:rsidP="008E5CCE">
      <w:pPr>
        <w:pStyle w:val="NoSpacing"/>
        <w:ind w:left="1440"/>
        <w:rPr>
          <w:rFonts w:cstheme="minorHAnsi"/>
          <w:sz w:val="24"/>
          <w:szCs w:val="24"/>
        </w:rPr>
      </w:pPr>
    </w:p>
    <w:p w14:paraId="49F1DDA2" w14:textId="25750278" w:rsidR="00E61A08" w:rsidRPr="00B828B0" w:rsidRDefault="00E61A08" w:rsidP="002227B5">
      <w:pPr>
        <w:pStyle w:val="NoSpacing"/>
        <w:numPr>
          <w:ilvl w:val="1"/>
          <w:numId w:val="4"/>
        </w:numPr>
        <w:rPr>
          <w:rFonts w:eastAsia="Arial" w:cstheme="minorHAnsi"/>
          <w:sz w:val="24"/>
          <w:szCs w:val="24"/>
        </w:rPr>
      </w:pPr>
      <w:r w:rsidRPr="00B828B0">
        <w:rPr>
          <w:rFonts w:cstheme="minorHAnsi"/>
          <w:sz w:val="24"/>
          <w:szCs w:val="24"/>
        </w:rPr>
        <w:t>Signatures of participants who sign the receipt are compared to signatures on file</w:t>
      </w:r>
      <w:r w:rsidR="00D01A07" w:rsidRPr="00B828B0">
        <w:rPr>
          <w:rFonts w:cstheme="minorHAnsi"/>
          <w:sz w:val="24"/>
          <w:szCs w:val="24"/>
        </w:rPr>
        <w:t>:</w:t>
      </w:r>
    </w:p>
    <w:p w14:paraId="7B28EBD8" w14:textId="4E359874" w:rsidR="00E61A08" w:rsidRPr="00B828B0" w:rsidRDefault="007E166E" w:rsidP="00E61A08">
      <w:pPr>
        <w:pStyle w:val="NoSpacing"/>
        <w:ind w:left="1440"/>
        <w:rPr>
          <w:rFonts w:cstheme="minorHAnsi"/>
          <w:sz w:val="24"/>
          <w:szCs w:val="24"/>
        </w:rPr>
      </w:pPr>
      <w:sdt>
        <w:sdtPr>
          <w:rPr>
            <w:rFonts w:cstheme="minorHAnsi"/>
            <w:sz w:val="24"/>
            <w:szCs w:val="24"/>
          </w:rPr>
          <w:id w:val="-2096471071"/>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61A08" w:rsidRPr="00B828B0">
        <w:rPr>
          <w:rFonts w:cstheme="minorHAnsi"/>
          <w:sz w:val="24"/>
          <w:szCs w:val="24"/>
        </w:rPr>
        <w:t>Yes</w:t>
      </w:r>
      <w:r w:rsidR="008E5CCE" w:rsidRPr="00B828B0">
        <w:rPr>
          <w:rFonts w:cstheme="minorHAnsi"/>
          <w:sz w:val="24"/>
          <w:szCs w:val="24"/>
        </w:rPr>
        <w:tab/>
      </w:r>
      <w:r w:rsidR="008E5CCE" w:rsidRPr="00B828B0">
        <w:rPr>
          <w:rFonts w:cstheme="minorHAnsi"/>
          <w:sz w:val="24"/>
          <w:szCs w:val="24"/>
        </w:rPr>
        <w:tab/>
      </w:r>
      <w:r w:rsidR="008E5CCE" w:rsidRPr="00B828B0">
        <w:rPr>
          <w:rFonts w:cstheme="minorHAnsi"/>
          <w:sz w:val="24"/>
          <w:szCs w:val="24"/>
        </w:rPr>
        <w:tab/>
      </w:r>
      <w:r w:rsidR="008E5CCE" w:rsidRPr="00B828B0">
        <w:rPr>
          <w:rFonts w:cstheme="minorHAnsi"/>
          <w:sz w:val="24"/>
          <w:szCs w:val="24"/>
        </w:rPr>
        <w:tab/>
      </w:r>
      <w:sdt>
        <w:sdtPr>
          <w:rPr>
            <w:rFonts w:cstheme="minorHAnsi"/>
            <w:sz w:val="24"/>
            <w:szCs w:val="24"/>
          </w:rPr>
          <w:id w:val="-1180888153"/>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61A08" w:rsidRPr="00B828B0">
        <w:rPr>
          <w:rFonts w:cstheme="minorHAnsi"/>
          <w:sz w:val="24"/>
          <w:szCs w:val="24"/>
        </w:rPr>
        <w:t>No</w:t>
      </w:r>
    </w:p>
    <w:p w14:paraId="6BECA46B" w14:textId="77777777" w:rsidR="00E61A08" w:rsidRPr="00B828B0" w:rsidRDefault="00E61A08" w:rsidP="00E61A08">
      <w:pPr>
        <w:pStyle w:val="NoSpacing"/>
        <w:ind w:left="720"/>
        <w:rPr>
          <w:rFonts w:eastAsia="Arial" w:cstheme="minorHAnsi"/>
          <w:sz w:val="24"/>
          <w:szCs w:val="24"/>
        </w:rPr>
      </w:pPr>
      <w:bookmarkStart w:id="0" w:name="_Hlk133930364"/>
    </w:p>
    <w:p w14:paraId="706C8CE3" w14:textId="002B69AD" w:rsidR="00E61A08" w:rsidRPr="00B828B0" w:rsidRDefault="00E61A08" w:rsidP="002227B5">
      <w:pPr>
        <w:pStyle w:val="NoSpacing"/>
        <w:numPr>
          <w:ilvl w:val="0"/>
          <w:numId w:val="4"/>
        </w:numPr>
        <w:rPr>
          <w:rFonts w:eastAsia="Arial" w:cstheme="minorHAnsi"/>
          <w:sz w:val="24"/>
          <w:szCs w:val="24"/>
        </w:rPr>
      </w:pPr>
      <w:r w:rsidRPr="00B828B0">
        <w:rPr>
          <w:rFonts w:cstheme="minorHAnsi"/>
          <w:sz w:val="24"/>
          <w:szCs w:val="24"/>
        </w:rPr>
        <w:t>Please attach a list of the names of contractors</w:t>
      </w:r>
      <w:r w:rsidR="00431417" w:rsidRPr="00B828B0">
        <w:rPr>
          <w:rFonts w:cstheme="minorHAnsi"/>
          <w:sz w:val="24"/>
          <w:szCs w:val="24"/>
        </w:rPr>
        <w:t>/providers</w:t>
      </w:r>
      <w:r w:rsidRPr="00B828B0">
        <w:rPr>
          <w:rFonts w:cstheme="minorHAnsi"/>
          <w:sz w:val="24"/>
          <w:szCs w:val="24"/>
        </w:rPr>
        <w:t xml:space="preserve"> that the State agency works with to provide Home Delivery services: </w:t>
      </w:r>
      <w:sdt>
        <w:sdtPr>
          <w:rPr>
            <w:rFonts w:cstheme="minorHAnsi"/>
            <w:sz w:val="24"/>
            <w:szCs w:val="24"/>
          </w:rPr>
          <w:id w:val="1751693573"/>
          <w:placeholder>
            <w:docPart w:val="9AAE2D1BB4454C33A90F7471DA1ADDC7"/>
          </w:placeholder>
          <w:text/>
        </w:sdtPr>
        <w:sdtEndPr/>
        <w:sdtContent>
          <w:r w:rsidR="007E166E">
            <w:rPr>
              <w:rFonts w:cstheme="minorHAnsi"/>
              <w:sz w:val="24"/>
              <w:szCs w:val="24"/>
            </w:rPr>
            <w:t xml:space="preserve">Red Rock Pharmacy </w:t>
          </w:r>
        </w:sdtContent>
      </w:sdt>
    </w:p>
    <w:bookmarkEnd w:id="0"/>
    <w:p w14:paraId="0F65CF96" w14:textId="77777777" w:rsidR="00E61A08" w:rsidRPr="00B828B0" w:rsidRDefault="00E61A08" w:rsidP="00E61A08">
      <w:pPr>
        <w:pStyle w:val="NoSpacing"/>
        <w:rPr>
          <w:rFonts w:cstheme="minorHAnsi"/>
          <w:b/>
          <w:bCs/>
          <w:sz w:val="24"/>
          <w:szCs w:val="24"/>
        </w:rPr>
      </w:pPr>
    </w:p>
    <w:p w14:paraId="3475A8CC" w14:textId="52C5FF03" w:rsidR="00E61A08" w:rsidRPr="00B828B0" w:rsidRDefault="45BC68BE" w:rsidP="00E61A08">
      <w:pPr>
        <w:ind w:left="-9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color w:val="44546A" w:themeColor="text2"/>
            <w:sz w:val="24"/>
            <w:szCs w:val="24"/>
          </w:rPr>
          <w:id w:val="-565728451"/>
          <w:placeholder>
            <w:docPart w:val="BFE04BD486F9419FBCA3105A57EAB785"/>
          </w:placeholder>
          <w:showingPlcHdr/>
          <w:text/>
        </w:sdtPr>
        <w:sdtEndPr/>
        <w:sdtContent>
          <w:r w:rsidR="3A1EDC51" w:rsidRPr="00B828B0">
            <w:rPr>
              <w:rStyle w:val="PlaceholderText"/>
              <w:rFonts w:cstheme="minorHAnsi"/>
              <w:color w:val="44546A" w:themeColor="text2"/>
              <w:sz w:val="24"/>
              <w:szCs w:val="24"/>
            </w:rPr>
            <w:t>Click or tap here to enter text.</w:t>
          </w:r>
        </w:sdtContent>
      </w:sdt>
    </w:p>
    <w:p w14:paraId="7907366D" w14:textId="77777777" w:rsidR="00E61A08" w:rsidRPr="00B828B0" w:rsidRDefault="00E61A08" w:rsidP="00E61A08">
      <w:pPr>
        <w:pStyle w:val="Heading1"/>
        <w:spacing w:before="0" w:line="240" w:lineRule="auto"/>
        <w:rPr>
          <w:rStyle w:val="normaltextrun"/>
          <w:rFonts w:asciiTheme="minorHAnsi" w:hAnsiTheme="minorHAnsi" w:cstheme="minorHAnsi"/>
          <w:b/>
          <w:bCs/>
          <w:sz w:val="24"/>
          <w:szCs w:val="24"/>
        </w:rPr>
      </w:pPr>
    </w:p>
    <w:p w14:paraId="1B7840BD" w14:textId="5E172A6F" w:rsidR="00E61A08" w:rsidRPr="00B828B0" w:rsidRDefault="007E166E" w:rsidP="002227B5">
      <w:pPr>
        <w:pStyle w:val="Heading1"/>
        <w:numPr>
          <w:ilvl w:val="0"/>
          <w:numId w:val="3"/>
        </w:numPr>
        <w:spacing w:before="0" w:line="240" w:lineRule="auto"/>
        <w:rPr>
          <w:rFonts w:asciiTheme="minorHAnsi" w:hAnsiTheme="minorHAnsi" w:cstheme="minorHAnsi"/>
          <w:sz w:val="24"/>
          <w:szCs w:val="24"/>
        </w:rPr>
      </w:pPr>
      <w:hyperlink r:id="rId42" w:history="1">
        <w:r w:rsidR="00E61A08" w:rsidRPr="00B828B0">
          <w:rPr>
            <w:rStyle w:val="Hyperlink"/>
            <w:rFonts w:asciiTheme="minorHAnsi" w:hAnsiTheme="minorHAnsi" w:cstheme="minorHAnsi"/>
            <w:b/>
            <w:bCs/>
            <w:sz w:val="24"/>
            <w:szCs w:val="24"/>
          </w:rPr>
          <w:t>DIRECT DISTRIBUTION FOOD DELIVERY SYSTEMS </w:t>
        </w:r>
      </w:hyperlink>
    </w:p>
    <w:p w14:paraId="4B19DD01" w14:textId="77777777" w:rsidR="00E61A08" w:rsidRPr="00B828B0" w:rsidRDefault="00E61A08" w:rsidP="00E61A08">
      <w:pPr>
        <w:pStyle w:val="ListParagraph"/>
        <w:spacing w:after="0"/>
        <w:ind w:left="270"/>
        <w:rPr>
          <w:rFonts w:cstheme="minorHAnsi"/>
          <w:sz w:val="24"/>
          <w:szCs w:val="24"/>
        </w:rPr>
      </w:pPr>
    </w:p>
    <w:p w14:paraId="32DB580B" w14:textId="762C65D4" w:rsidR="00E61A08" w:rsidRPr="00B828B0" w:rsidRDefault="007E166E" w:rsidP="00E61A08">
      <w:pPr>
        <w:pStyle w:val="NoSpacing"/>
        <w:rPr>
          <w:rFonts w:cstheme="minorHAnsi"/>
          <w:sz w:val="24"/>
          <w:szCs w:val="24"/>
        </w:rPr>
      </w:pPr>
      <w:sdt>
        <w:sdtPr>
          <w:rPr>
            <w:rFonts w:cstheme="minorHAnsi"/>
            <w:sz w:val="24"/>
            <w:szCs w:val="24"/>
          </w:rPr>
          <w:id w:val="1090207791"/>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61A08" w:rsidRPr="00B828B0">
        <w:rPr>
          <w:rFonts w:cstheme="minorHAnsi"/>
          <w:sz w:val="24"/>
          <w:szCs w:val="24"/>
        </w:rPr>
        <w:t xml:space="preserve"> Does not apply (proceed to next section)</w:t>
      </w:r>
    </w:p>
    <w:p w14:paraId="23CD6A80" w14:textId="77777777" w:rsidR="00E61A08" w:rsidRPr="00B828B0" w:rsidRDefault="00E61A08" w:rsidP="00E61A08">
      <w:pPr>
        <w:pStyle w:val="NoSpacing"/>
        <w:rPr>
          <w:rFonts w:cstheme="minorHAnsi"/>
          <w:sz w:val="24"/>
          <w:szCs w:val="24"/>
        </w:rPr>
      </w:pPr>
    </w:p>
    <w:p w14:paraId="1A7B7570"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The State agency uses direct distribution food delivery systems to:</w:t>
      </w:r>
    </w:p>
    <w:p w14:paraId="0D55015D" w14:textId="724E109F" w:rsidR="00E61A08" w:rsidRPr="00B828B0" w:rsidRDefault="007E166E" w:rsidP="00E61A08">
      <w:pPr>
        <w:pStyle w:val="NoSpacing"/>
        <w:ind w:left="720"/>
        <w:rPr>
          <w:rFonts w:cstheme="minorHAnsi"/>
          <w:sz w:val="24"/>
          <w:szCs w:val="24"/>
        </w:rPr>
      </w:pPr>
      <w:sdt>
        <w:sdtPr>
          <w:rPr>
            <w:rFonts w:cstheme="minorHAnsi"/>
            <w:sz w:val="24"/>
            <w:szCs w:val="24"/>
          </w:rPr>
          <w:id w:val="1313831546"/>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Distribute all WIC program foods</w:t>
      </w:r>
    </w:p>
    <w:p w14:paraId="1121FEB1" w14:textId="6CADE255" w:rsidR="00E61A08" w:rsidRPr="00B828B0" w:rsidRDefault="007E166E" w:rsidP="00E61A08">
      <w:pPr>
        <w:pStyle w:val="NoSpacing"/>
        <w:ind w:left="720"/>
        <w:rPr>
          <w:rFonts w:cstheme="minorHAnsi"/>
          <w:sz w:val="24"/>
          <w:szCs w:val="24"/>
        </w:rPr>
      </w:pPr>
      <w:sdt>
        <w:sdtPr>
          <w:rPr>
            <w:rFonts w:cstheme="minorHAnsi"/>
            <w:sz w:val="24"/>
            <w:szCs w:val="24"/>
          </w:rPr>
          <w:id w:val="394946806"/>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Distribute </w:t>
      </w:r>
      <w:r w:rsidR="00225B8F" w:rsidRPr="00B828B0">
        <w:rPr>
          <w:rFonts w:cstheme="minorHAnsi"/>
          <w:sz w:val="24"/>
          <w:szCs w:val="24"/>
        </w:rPr>
        <w:t>specialty</w:t>
      </w:r>
      <w:r w:rsidR="00E61A08" w:rsidRPr="00B828B0" w:rsidDel="00225B8F">
        <w:rPr>
          <w:rFonts w:cstheme="minorHAnsi"/>
          <w:sz w:val="24"/>
          <w:szCs w:val="24"/>
        </w:rPr>
        <w:t xml:space="preserve"> </w:t>
      </w:r>
      <w:r w:rsidR="00E61A08" w:rsidRPr="00B828B0">
        <w:rPr>
          <w:rFonts w:cstheme="minorHAnsi"/>
          <w:sz w:val="24"/>
          <w:szCs w:val="24"/>
        </w:rPr>
        <w:t>infant formula and/or medical foods</w:t>
      </w:r>
    </w:p>
    <w:p w14:paraId="60347EBA" w14:textId="5081B1D4" w:rsidR="00E61A08" w:rsidRPr="00B828B0" w:rsidRDefault="007E166E" w:rsidP="00E61A08">
      <w:pPr>
        <w:pStyle w:val="NoSpacing"/>
        <w:ind w:left="720"/>
        <w:rPr>
          <w:rFonts w:cstheme="minorHAnsi"/>
          <w:sz w:val="24"/>
          <w:szCs w:val="24"/>
        </w:rPr>
      </w:pPr>
      <w:sdt>
        <w:sdtPr>
          <w:rPr>
            <w:rFonts w:cstheme="minorHAnsi"/>
            <w:sz w:val="24"/>
            <w:szCs w:val="24"/>
          </w:rPr>
          <w:id w:val="-1036886111"/>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Distribute foods to accommodate the needs of select participants</w:t>
      </w:r>
    </w:p>
    <w:p w14:paraId="58EE88C6" w14:textId="30F1442B" w:rsidR="00E61A08" w:rsidRPr="00B828B0" w:rsidRDefault="007E166E" w:rsidP="00E61A08">
      <w:pPr>
        <w:pStyle w:val="NoSpacing"/>
        <w:ind w:left="720"/>
        <w:rPr>
          <w:rFonts w:cstheme="minorHAnsi"/>
          <w:sz w:val="24"/>
          <w:szCs w:val="24"/>
        </w:rPr>
      </w:pPr>
      <w:sdt>
        <w:sdtPr>
          <w:rPr>
            <w:rFonts w:cstheme="minorHAnsi"/>
            <w:sz w:val="24"/>
            <w:szCs w:val="24"/>
          </w:rPr>
          <w:id w:val="1124817833"/>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762656266"/>
          <w:placeholder>
            <w:docPart w:val="661F855A846340B2926C5DA6434A121D"/>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520200A6" w14:textId="77777777" w:rsidR="00E61A08" w:rsidRPr="00B828B0" w:rsidRDefault="00E61A08" w:rsidP="00E61A08">
      <w:pPr>
        <w:pStyle w:val="NoSpacing"/>
        <w:ind w:left="720"/>
        <w:rPr>
          <w:rFonts w:cstheme="minorHAnsi"/>
          <w:sz w:val="24"/>
          <w:szCs w:val="24"/>
        </w:rPr>
      </w:pPr>
    </w:p>
    <w:p w14:paraId="31DFCFA6"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The State agency uses:</w:t>
      </w:r>
    </w:p>
    <w:p w14:paraId="722DE9FE" w14:textId="156B2E50" w:rsidR="00E61A08" w:rsidRPr="00B828B0" w:rsidRDefault="007E166E" w:rsidP="00E61A08">
      <w:pPr>
        <w:pStyle w:val="NoSpacing"/>
        <w:ind w:left="720"/>
        <w:rPr>
          <w:rFonts w:cstheme="minorHAnsi"/>
          <w:sz w:val="24"/>
          <w:szCs w:val="24"/>
        </w:rPr>
      </w:pPr>
      <w:sdt>
        <w:sdtPr>
          <w:rPr>
            <w:rFonts w:cstheme="minorHAnsi"/>
            <w:sz w:val="24"/>
            <w:szCs w:val="24"/>
          </w:rPr>
          <w:id w:val="-2000485455"/>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One central warehouse</w:t>
      </w:r>
      <w:r w:rsidR="0029237E" w:rsidRPr="00B828B0">
        <w:rPr>
          <w:rFonts w:cstheme="minorHAnsi"/>
          <w:sz w:val="24"/>
          <w:szCs w:val="24"/>
        </w:rPr>
        <w:t xml:space="preserve"> and </w:t>
      </w:r>
      <w:r w:rsidR="0029237E" w:rsidRPr="00B828B0" w:rsidDel="00A66CF1">
        <w:rPr>
          <w:rFonts w:cstheme="minorHAnsi"/>
          <w:sz w:val="24"/>
          <w:szCs w:val="24"/>
        </w:rPr>
        <w:t>delivers</w:t>
      </w:r>
      <w:r w:rsidR="00A66CF1" w:rsidRPr="00B828B0">
        <w:rPr>
          <w:rFonts w:cstheme="minorHAnsi"/>
          <w:sz w:val="24"/>
          <w:szCs w:val="24"/>
        </w:rPr>
        <w:t xml:space="preserve"> directly</w:t>
      </w:r>
      <w:r w:rsidR="00E61A08" w:rsidRPr="00B828B0">
        <w:rPr>
          <w:rFonts w:cstheme="minorHAnsi"/>
          <w:sz w:val="24"/>
          <w:szCs w:val="24"/>
        </w:rPr>
        <w:t xml:space="preserve"> to local agencies</w:t>
      </w:r>
    </w:p>
    <w:p w14:paraId="6676BB8B" w14:textId="1A3DAC36" w:rsidR="00E61A08" w:rsidRPr="00B828B0" w:rsidRDefault="007E166E" w:rsidP="00E61A08">
      <w:pPr>
        <w:pStyle w:val="NoSpacing"/>
        <w:ind w:left="720"/>
        <w:rPr>
          <w:rFonts w:cstheme="minorHAnsi"/>
          <w:sz w:val="24"/>
          <w:szCs w:val="24"/>
        </w:rPr>
      </w:pPr>
      <w:sdt>
        <w:sdtPr>
          <w:rPr>
            <w:rFonts w:cstheme="minorHAnsi"/>
            <w:sz w:val="24"/>
            <w:szCs w:val="24"/>
          </w:rPr>
          <w:id w:val="-777720634"/>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One central warehouse from which foods are sent to one or more subsidiary warehouses before delivery to local agencies</w:t>
      </w:r>
    </w:p>
    <w:p w14:paraId="7405B084" w14:textId="739E9809" w:rsidR="00E61A08" w:rsidRPr="00B828B0" w:rsidRDefault="007E166E" w:rsidP="00E61A08">
      <w:pPr>
        <w:pStyle w:val="NoSpacing"/>
        <w:ind w:left="720"/>
        <w:rPr>
          <w:rFonts w:cstheme="minorHAnsi"/>
          <w:sz w:val="24"/>
          <w:szCs w:val="24"/>
        </w:rPr>
      </w:pPr>
      <w:sdt>
        <w:sdtPr>
          <w:rPr>
            <w:rFonts w:cstheme="minorHAnsi"/>
            <w:sz w:val="24"/>
            <w:szCs w:val="24"/>
          </w:rPr>
          <w:id w:val="1550726203"/>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987815056"/>
          <w:placeholder>
            <w:docPart w:val="661F855A846340B2926C5DA6434A121D"/>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4417185F" w14:textId="77777777" w:rsidR="00E61A08" w:rsidRPr="00B828B0" w:rsidRDefault="00E61A08" w:rsidP="00E61A08">
      <w:pPr>
        <w:pStyle w:val="NoSpacing"/>
        <w:ind w:left="720"/>
        <w:rPr>
          <w:rFonts w:cstheme="minorHAnsi"/>
          <w:sz w:val="24"/>
          <w:szCs w:val="24"/>
        </w:rPr>
      </w:pPr>
    </w:p>
    <w:p w14:paraId="19519CCF"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Warehouses are operated by:</w:t>
      </w:r>
    </w:p>
    <w:p w14:paraId="6AF9778E" w14:textId="6FA20A45" w:rsidR="00E61A08" w:rsidRPr="00B828B0" w:rsidRDefault="007E166E" w:rsidP="00E61A08">
      <w:pPr>
        <w:pStyle w:val="NoSpacing"/>
        <w:ind w:left="720"/>
        <w:rPr>
          <w:rFonts w:cstheme="minorHAnsi"/>
          <w:sz w:val="24"/>
          <w:szCs w:val="24"/>
        </w:rPr>
      </w:pPr>
      <w:sdt>
        <w:sdtPr>
          <w:rPr>
            <w:rFonts w:cstheme="minorHAnsi"/>
            <w:sz w:val="24"/>
            <w:szCs w:val="24"/>
          </w:rPr>
          <w:id w:val="-2138483938"/>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State agency</w:t>
      </w:r>
    </w:p>
    <w:p w14:paraId="7F6C71ED" w14:textId="56A5C523" w:rsidR="00E61A08" w:rsidRPr="00B828B0" w:rsidRDefault="007E166E" w:rsidP="00E61A08">
      <w:pPr>
        <w:pStyle w:val="NoSpacing"/>
        <w:ind w:left="720"/>
        <w:rPr>
          <w:rFonts w:cstheme="minorHAnsi"/>
          <w:sz w:val="24"/>
          <w:szCs w:val="24"/>
        </w:rPr>
      </w:pPr>
      <w:sdt>
        <w:sdtPr>
          <w:rPr>
            <w:rFonts w:cstheme="minorHAnsi"/>
            <w:sz w:val="24"/>
            <w:szCs w:val="24"/>
          </w:rPr>
          <w:id w:val="1963001012"/>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Local agencies</w:t>
      </w:r>
    </w:p>
    <w:p w14:paraId="7E5B8E4D" w14:textId="44E2B88C" w:rsidR="00E61A08" w:rsidRPr="00B828B0" w:rsidRDefault="007E166E" w:rsidP="00E61A08">
      <w:pPr>
        <w:pStyle w:val="NoSpacing"/>
        <w:ind w:left="720"/>
        <w:rPr>
          <w:rFonts w:cstheme="minorHAnsi"/>
          <w:sz w:val="24"/>
          <w:szCs w:val="24"/>
        </w:rPr>
      </w:pPr>
      <w:sdt>
        <w:sdtPr>
          <w:rPr>
            <w:rFonts w:cstheme="minorHAnsi"/>
            <w:sz w:val="24"/>
            <w:szCs w:val="24"/>
          </w:rPr>
          <w:id w:val="-523016207"/>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Other public agency</w:t>
      </w:r>
    </w:p>
    <w:p w14:paraId="196F0DE5" w14:textId="637B951A" w:rsidR="00E61A08" w:rsidRPr="00B828B0" w:rsidRDefault="007E166E" w:rsidP="00E61A08">
      <w:pPr>
        <w:pStyle w:val="NoSpacing"/>
        <w:ind w:left="720"/>
        <w:rPr>
          <w:rFonts w:cstheme="minorHAnsi"/>
          <w:sz w:val="24"/>
          <w:szCs w:val="24"/>
        </w:rPr>
      </w:pPr>
      <w:sdt>
        <w:sdtPr>
          <w:rPr>
            <w:rFonts w:cstheme="minorHAnsi"/>
            <w:sz w:val="24"/>
            <w:szCs w:val="24"/>
          </w:rPr>
          <w:id w:val="155888454"/>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Under contract with private business</w:t>
      </w:r>
    </w:p>
    <w:p w14:paraId="5474CFA6" w14:textId="3CACD6D0" w:rsidR="00E61A08" w:rsidRPr="00B828B0" w:rsidRDefault="007E166E" w:rsidP="00E61A08">
      <w:pPr>
        <w:pStyle w:val="NoSpacing"/>
        <w:ind w:left="720"/>
        <w:rPr>
          <w:rFonts w:cstheme="minorHAnsi"/>
          <w:sz w:val="24"/>
          <w:szCs w:val="24"/>
        </w:rPr>
      </w:pPr>
      <w:sdt>
        <w:sdtPr>
          <w:rPr>
            <w:rFonts w:cstheme="minorHAnsi"/>
            <w:sz w:val="24"/>
            <w:szCs w:val="24"/>
          </w:rPr>
          <w:id w:val="-1900287138"/>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32024147"/>
          <w:placeholder>
            <w:docPart w:val="661F855A846340B2926C5DA6434A121D"/>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204EFBC2" w14:textId="77777777" w:rsidR="00E61A08" w:rsidRPr="00B828B0" w:rsidRDefault="00E61A08" w:rsidP="00E61A08">
      <w:pPr>
        <w:pStyle w:val="NoSpacing"/>
        <w:ind w:left="720"/>
        <w:rPr>
          <w:rFonts w:cstheme="minorHAnsi"/>
          <w:sz w:val="24"/>
          <w:szCs w:val="24"/>
        </w:rPr>
      </w:pPr>
    </w:p>
    <w:p w14:paraId="111CFCE6"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Warehouses used for WIC foods are also used to store other FNS program commodities (please specify which):</w:t>
      </w:r>
    </w:p>
    <w:p w14:paraId="0AB91003" w14:textId="7344E305" w:rsidR="00674C07" w:rsidRPr="00B828B0" w:rsidRDefault="007E166E" w:rsidP="00674C07">
      <w:pPr>
        <w:pStyle w:val="NoSpacing"/>
        <w:ind w:left="720"/>
        <w:rPr>
          <w:rFonts w:cstheme="minorHAnsi"/>
          <w:sz w:val="24"/>
          <w:szCs w:val="24"/>
        </w:rPr>
      </w:pPr>
      <w:sdt>
        <w:sdtPr>
          <w:rPr>
            <w:rFonts w:cstheme="minorHAnsi"/>
            <w:sz w:val="24"/>
            <w:szCs w:val="24"/>
          </w:rPr>
          <w:id w:val="1632355880"/>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674C07" w:rsidRPr="00B828B0">
        <w:rPr>
          <w:rFonts w:cstheme="minorHAnsi"/>
          <w:sz w:val="24"/>
          <w:szCs w:val="24"/>
        </w:rPr>
        <w:t xml:space="preserve"> </w:t>
      </w:r>
      <w:r w:rsidR="00E61A08" w:rsidRPr="00B828B0">
        <w:rPr>
          <w:rFonts w:cstheme="minorHAnsi"/>
          <w:sz w:val="24"/>
          <w:szCs w:val="24"/>
        </w:rPr>
        <w:t xml:space="preserve">Yes, </w:t>
      </w:r>
      <w:sdt>
        <w:sdtPr>
          <w:rPr>
            <w:rFonts w:cstheme="minorHAnsi"/>
            <w:sz w:val="24"/>
            <w:szCs w:val="24"/>
          </w:rPr>
          <w:id w:val="-206949306"/>
          <w:placeholder>
            <w:docPart w:val="661F855A846340B2926C5DA6434A121D"/>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r w:rsidR="00674C07" w:rsidRPr="00B828B0">
        <w:rPr>
          <w:rFonts w:cstheme="minorHAnsi"/>
          <w:sz w:val="24"/>
          <w:szCs w:val="24"/>
        </w:rPr>
        <w:tab/>
      </w:r>
      <w:r w:rsidR="00674C07" w:rsidRPr="00B828B0">
        <w:rPr>
          <w:rFonts w:cstheme="minorHAnsi"/>
          <w:sz w:val="24"/>
          <w:szCs w:val="24"/>
        </w:rPr>
        <w:tab/>
      </w:r>
      <w:r w:rsidR="00674C07" w:rsidRPr="00B828B0">
        <w:rPr>
          <w:rFonts w:cstheme="minorHAnsi"/>
          <w:sz w:val="24"/>
          <w:szCs w:val="24"/>
        </w:rPr>
        <w:tab/>
      </w:r>
      <w:sdt>
        <w:sdtPr>
          <w:rPr>
            <w:rFonts w:cstheme="minorHAnsi"/>
            <w:sz w:val="24"/>
            <w:szCs w:val="24"/>
          </w:rPr>
          <w:id w:val="1375430097"/>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674C07" w:rsidRPr="00B828B0">
        <w:rPr>
          <w:rFonts w:cstheme="minorHAnsi"/>
          <w:sz w:val="24"/>
          <w:szCs w:val="24"/>
        </w:rPr>
        <w:t xml:space="preserve"> No</w:t>
      </w:r>
    </w:p>
    <w:p w14:paraId="7DD1D9DB" w14:textId="77777777" w:rsidR="00E61A08" w:rsidRPr="00B828B0" w:rsidRDefault="00E61A08" w:rsidP="00E61A08">
      <w:pPr>
        <w:pStyle w:val="NoSpacing"/>
        <w:ind w:left="720"/>
        <w:rPr>
          <w:rFonts w:cstheme="minorHAnsi"/>
          <w:sz w:val="24"/>
          <w:szCs w:val="24"/>
        </w:rPr>
      </w:pPr>
    </w:p>
    <w:p w14:paraId="769FA303"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Foods are distributed to participants:</w:t>
      </w:r>
    </w:p>
    <w:p w14:paraId="653D9F0D" w14:textId="0BA307F0" w:rsidR="00E61A08" w:rsidRPr="00B828B0" w:rsidRDefault="007E166E" w:rsidP="00E61A08">
      <w:pPr>
        <w:pStyle w:val="NoSpacing"/>
        <w:ind w:left="720"/>
        <w:rPr>
          <w:rFonts w:cstheme="minorHAnsi"/>
          <w:sz w:val="24"/>
          <w:szCs w:val="24"/>
        </w:rPr>
      </w:pPr>
      <w:sdt>
        <w:sdtPr>
          <w:rPr>
            <w:rFonts w:cstheme="minorHAnsi"/>
            <w:sz w:val="24"/>
            <w:szCs w:val="24"/>
          </w:rPr>
          <w:id w:val="-1913449636"/>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Grocery store fashion</w:t>
      </w:r>
    </w:p>
    <w:p w14:paraId="080BA465" w14:textId="33CC260B" w:rsidR="00E61A08" w:rsidRPr="00B828B0" w:rsidRDefault="007E166E" w:rsidP="00E61A08">
      <w:pPr>
        <w:pStyle w:val="NoSpacing"/>
        <w:ind w:left="720"/>
        <w:rPr>
          <w:rFonts w:cstheme="minorHAnsi"/>
          <w:sz w:val="24"/>
          <w:szCs w:val="24"/>
        </w:rPr>
      </w:pPr>
      <w:sdt>
        <w:sdtPr>
          <w:rPr>
            <w:rFonts w:cstheme="minorHAnsi"/>
            <w:sz w:val="24"/>
            <w:szCs w:val="24"/>
          </w:rPr>
          <w:id w:val="-2049377348"/>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Pre-packaged</w:t>
      </w:r>
    </w:p>
    <w:p w14:paraId="41AE7508" w14:textId="5F633981" w:rsidR="00E61A08" w:rsidRPr="00B828B0" w:rsidRDefault="007E166E" w:rsidP="00E61A08">
      <w:pPr>
        <w:pStyle w:val="NoSpacing"/>
        <w:ind w:left="720"/>
        <w:rPr>
          <w:rFonts w:cstheme="minorHAnsi"/>
          <w:sz w:val="24"/>
          <w:szCs w:val="24"/>
        </w:rPr>
      </w:pPr>
      <w:sdt>
        <w:sdtPr>
          <w:rPr>
            <w:rFonts w:cstheme="minorHAnsi"/>
            <w:sz w:val="24"/>
            <w:szCs w:val="24"/>
          </w:rPr>
          <w:id w:val="995147331"/>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991938277"/>
          <w:placeholder>
            <w:docPart w:val="2129017464094D5CAC3865119A60C4B4"/>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5CCC928A" w14:textId="77777777" w:rsidR="00E61A08" w:rsidRPr="00B828B0" w:rsidRDefault="00E61A08" w:rsidP="00E61A08">
      <w:pPr>
        <w:pStyle w:val="NoSpacing"/>
        <w:ind w:left="720"/>
        <w:rPr>
          <w:rFonts w:cstheme="minorHAnsi"/>
          <w:sz w:val="24"/>
          <w:szCs w:val="24"/>
        </w:rPr>
      </w:pPr>
    </w:p>
    <w:p w14:paraId="2F1EA1C8"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Upon receipt of foods, participants / caregivers / proxies are required to sign:</w:t>
      </w:r>
    </w:p>
    <w:p w14:paraId="453153D7" w14:textId="46AEF3B7" w:rsidR="00E61A08" w:rsidRPr="00B828B0" w:rsidRDefault="007E166E" w:rsidP="00E61A08">
      <w:pPr>
        <w:pStyle w:val="NoSpacing"/>
        <w:ind w:left="720"/>
        <w:rPr>
          <w:rFonts w:cstheme="minorHAnsi"/>
          <w:sz w:val="24"/>
          <w:szCs w:val="24"/>
        </w:rPr>
      </w:pPr>
      <w:sdt>
        <w:sdtPr>
          <w:rPr>
            <w:rFonts w:cstheme="minorHAnsi"/>
            <w:sz w:val="24"/>
            <w:szCs w:val="24"/>
          </w:rPr>
          <w:id w:val="1690563671"/>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A receipt for each food received</w:t>
      </w:r>
    </w:p>
    <w:p w14:paraId="106A4550" w14:textId="52E804D2" w:rsidR="00E61A08" w:rsidRPr="00B828B0" w:rsidRDefault="007E166E" w:rsidP="00E61A08">
      <w:pPr>
        <w:pStyle w:val="NoSpacing"/>
        <w:ind w:left="720"/>
        <w:rPr>
          <w:rFonts w:cstheme="minorHAnsi"/>
          <w:sz w:val="24"/>
          <w:szCs w:val="24"/>
        </w:rPr>
      </w:pPr>
      <w:sdt>
        <w:sdtPr>
          <w:rPr>
            <w:rFonts w:cstheme="minorHAnsi"/>
            <w:sz w:val="24"/>
            <w:szCs w:val="24"/>
          </w:rPr>
          <w:id w:val="2003615709"/>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E5741B" w:rsidRPr="00B828B0">
        <w:rPr>
          <w:rFonts w:cstheme="minorHAnsi"/>
          <w:sz w:val="24"/>
          <w:szCs w:val="24"/>
        </w:rPr>
        <w:t xml:space="preserve"> </w:t>
      </w:r>
      <w:r w:rsidR="00E61A08" w:rsidRPr="00B828B0">
        <w:rPr>
          <w:rFonts w:cstheme="minorHAnsi"/>
          <w:sz w:val="24"/>
          <w:szCs w:val="24"/>
        </w:rPr>
        <w:t>A receipt for all foods received (as a whole package)</w:t>
      </w:r>
    </w:p>
    <w:p w14:paraId="57F1B83F" w14:textId="6544D951" w:rsidR="00E61A08" w:rsidRPr="00B828B0" w:rsidRDefault="007E166E" w:rsidP="00E61A08">
      <w:pPr>
        <w:pStyle w:val="NoSpacing"/>
        <w:ind w:left="720"/>
        <w:rPr>
          <w:rFonts w:cstheme="minorHAnsi"/>
          <w:sz w:val="24"/>
          <w:szCs w:val="24"/>
        </w:rPr>
      </w:pPr>
      <w:sdt>
        <w:sdtPr>
          <w:rPr>
            <w:rFonts w:cstheme="minorHAnsi"/>
            <w:sz w:val="24"/>
            <w:szCs w:val="24"/>
          </w:rPr>
          <w:id w:val="167913696"/>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E5741B"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430475296"/>
          <w:placeholder>
            <w:docPart w:val="661F855A846340B2926C5DA6434A121D"/>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6F362CD7" w14:textId="77777777" w:rsidR="00E61A08" w:rsidRPr="00B828B0" w:rsidRDefault="00E61A08" w:rsidP="00E61A08">
      <w:pPr>
        <w:pStyle w:val="NoSpacing"/>
        <w:ind w:left="720"/>
        <w:rPr>
          <w:rFonts w:cstheme="minorHAnsi"/>
          <w:sz w:val="24"/>
          <w:szCs w:val="24"/>
        </w:rPr>
      </w:pPr>
    </w:p>
    <w:p w14:paraId="0C6319C9"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Foods are distributed to participants:</w:t>
      </w:r>
    </w:p>
    <w:p w14:paraId="50E0FA3A" w14:textId="6D4B9399" w:rsidR="00E61A08" w:rsidRPr="00B828B0" w:rsidRDefault="007E166E" w:rsidP="00E61A08">
      <w:pPr>
        <w:pStyle w:val="NoSpacing"/>
        <w:ind w:left="720"/>
        <w:rPr>
          <w:rFonts w:cstheme="minorHAnsi"/>
          <w:sz w:val="24"/>
          <w:szCs w:val="24"/>
        </w:rPr>
      </w:pPr>
      <w:sdt>
        <w:sdtPr>
          <w:rPr>
            <w:rFonts w:cstheme="minorHAnsi"/>
            <w:sz w:val="24"/>
            <w:szCs w:val="24"/>
          </w:rPr>
          <w:id w:val="1934010490"/>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337D27" w:rsidRPr="00B828B0">
        <w:rPr>
          <w:rFonts w:cstheme="minorHAnsi"/>
          <w:sz w:val="24"/>
          <w:szCs w:val="24"/>
        </w:rPr>
        <w:t xml:space="preserve"> </w:t>
      </w:r>
      <w:r w:rsidR="00E61A08" w:rsidRPr="00B828B0">
        <w:rPr>
          <w:rFonts w:cstheme="minorHAnsi"/>
          <w:sz w:val="24"/>
          <w:szCs w:val="24"/>
        </w:rPr>
        <w:t>Monthly</w:t>
      </w:r>
    </w:p>
    <w:p w14:paraId="61EC647A" w14:textId="590988E5" w:rsidR="00E61A08" w:rsidRPr="00B828B0" w:rsidRDefault="007E166E" w:rsidP="00E61A08">
      <w:pPr>
        <w:pStyle w:val="NoSpacing"/>
        <w:ind w:left="720"/>
        <w:rPr>
          <w:rFonts w:cstheme="minorHAnsi"/>
          <w:sz w:val="24"/>
          <w:szCs w:val="24"/>
        </w:rPr>
      </w:pPr>
      <w:sdt>
        <w:sdtPr>
          <w:rPr>
            <w:rFonts w:cstheme="minorHAnsi"/>
            <w:sz w:val="24"/>
            <w:szCs w:val="24"/>
          </w:rPr>
          <w:id w:val="-135260149"/>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E61A08" w:rsidRPr="00B828B0">
        <w:rPr>
          <w:rFonts w:cstheme="minorHAnsi"/>
          <w:sz w:val="24"/>
          <w:szCs w:val="24"/>
        </w:rPr>
        <w:t>Every three months</w:t>
      </w:r>
    </w:p>
    <w:p w14:paraId="44D77B41" w14:textId="58C84393" w:rsidR="00E61A08" w:rsidRPr="00B828B0" w:rsidRDefault="007E166E" w:rsidP="00E61A08">
      <w:pPr>
        <w:pStyle w:val="NoSpacing"/>
        <w:ind w:left="720"/>
        <w:rPr>
          <w:rFonts w:cstheme="minorHAnsi"/>
          <w:sz w:val="24"/>
          <w:szCs w:val="24"/>
        </w:rPr>
      </w:pPr>
      <w:sdt>
        <w:sdtPr>
          <w:rPr>
            <w:rFonts w:cstheme="minorHAnsi"/>
            <w:sz w:val="24"/>
            <w:szCs w:val="24"/>
          </w:rPr>
          <w:id w:val="1815375398"/>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527902651"/>
          <w:placeholder>
            <w:docPart w:val="661F855A846340B2926C5DA6434A121D"/>
          </w:placeholder>
          <w:showingPlcHdr/>
          <w:text/>
        </w:sdtPr>
        <w:sdtEndPr/>
        <w:sdtContent>
          <w:r w:rsidR="00E61A08" w:rsidRPr="00B828B0">
            <w:rPr>
              <w:rStyle w:val="PlaceholderText"/>
              <w:rFonts w:eastAsiaTheme="minorEastAsia" w:cstheme="minorHAnsi"/>
              <w:color w:val="44546A" w:themeColor="text2"/>
              <w:sz w:val="24"/>
              <w:szCs w:val="24"/>
            </w:rPr>
            <w:t>Click or tap here to enter text.</w:t>
          </w:r>
        </w:sdtContent>
      </w:sdt>
    </w:p>
    <w:p w14:paraId="19A04BC6" w14:textId="77777777" w:rsidR="00E61A08" w:rsidRPr="00B828B0" w:rsidRDefault="00E61A08" w:rsidP="00E61A08">
      <w:pPr>
        <w:pStyle w:val="NoSpacing"/>
        <w:ind w:left="720"/>
        <w:rPr>
          <w:rFonts w:cstheme="minorHAnsi"/>
          <w:sz w:val="24"/>
          <w:szCs w:val="24"/>
        </w:rPr>
      </w:pPr>
    </w:p>
    <w:p w14:paraId="3587B8A2" w14:textId="77777777" w:rsidR="00E61A08" w:rsidRPr="00B828B0" w:rsidRDefault="00E61A08" w:rsidP="002227B5">
      <w:pPr>
        <w:pStyle w:val="NoSpacing"/>
        <w:numPr>
          <w:ilvl w:val="0"/>
          <w:numId w:val="5"/>
        </w:numPr>
        <w:rPr>
          <w:rFonts w:cstheme="minorHAnsi"/>
          <w:sz w:val="24"/>
          <w:szCs w:val="24"/>
        </w:rPr>
      </w:pPr>
      <w:r w:rsidRPr="00B828B0">
        <w:rPr>
          <w:rFonts w:cstheme="minorHAnsi"/>
          <w:sz w:val="24"/>
          <w:szCs w:val="24"/>
        </w:rPr>
        <w:t>Participants with limited access to distribution sites can utilize:</w:t>
      </w:r>
    </w:p>
    <w:p w14:paraId="32C2E031" w14:textId="63BF02AF" w:rsidR="00E61A08" w:rsidRPr="00B828B0" w:rsidRDefault="007E166E" w:rsidP="00E61A08">
      <w:pPr>
        <w:pStyle w:val="NoSpacing"/>
        <w:ind w:left="720"/>
        <w:rPr>
          <w:rFonts w:cstheme="minorHAnsi"/>
          <w:sz w:val="24"/>
          <w:szCs w:val="24"/>
        </w:rPr>
      </w:pPr>
      <w:sdt>
        <w:sdtPr>
          <w:rPr>
            <w:rFonts w:cstheme="minorHAnsi"/>
            <w:sz w:val="24"/>
            <w:szCs w:val="24"/>
          </w:rPr>
          <w:id w:val="-428434769"/>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E61A08" w:rsidRPr="00B828B0">
        <w:rPr>
          <w:rFonts w:cstheme="minorHAnsi"/>
          <w:sz w:val="24"/>
          <w:szCs w:val="24"/>
        </w:rPr>
        <w:t>Home food delivery</w:t>
      </w:r>
    </w:p>
    <w:p w14:paraId="791F7A42" w14:textId="69638DD5" w:rsidR="00E61A08" w:rsidRPr="00B828B0" w:rsidRDefault="007E166E" w:rsidP="00E61A08">
      <w:pPr>
        <w:pStyle w:val="NoSpacing"/>
        <w:ind w:left="720"/>
        <w:rPr>
          <w:rFonts w:cstheme="minorHAnsi"/>
          <w:sz w:val="24"/>
          <w:szCs w:val="24"/>
        </w:rPr>
      </w:pPr>
      <w:sdt>
        <w:sdtPr>
          <w:rPr>
            <w:rFonts w:cstheme="minorHAnsi"/>
            <w:sz w:val="24"/>
            <w:szCs w:val="24"/>
          </w:rPr>
          <w:id w:val="-2000331386"/>
          <w14:checkbox>
            <w14:checked w14:val="0"/>
            <w14:checkedState w14:val="2612" w14:font="MS Gothic"/>
            <w14:uncheckedState w14:val="2610" w14:font="MS Gothic"/>
          </w14:checkbox>
        </w:sdtPr>
        <w:sdtEndPr/>
        <w:sdtContent>
          <w:r w:rsidR="00E61A08"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E61A08" w:rsidRPr="00B828B0">
        <w:rPr>
          <w:rFonts w:cstheme="minorHAnsi"/>
          <w:sz w:val="24"/>
          <w:szCs w:val="24"/>
        </w:rPr>
        <w:t>Cost-free transportation</w:t>
      </w:r>
    </w:p>
    <w:p w14:paraId="47A23A99" w14:textId="3825B986" w:rsidR="00E61A08" w:rsidRPr="00B828B0" w:rsidRDefault="007E166E" w:rsidP="00E61A08">
      <w:pPr>
        <w:pStyle w:val="NoSpacing"/>
        <w:ind w:left="720"/>
        <w:rPr>
          <w:rFonts w:cstheme="minorHAnsi"/>
          <w:sz w:val="24"/>
          <w:szCs w:val="24"/>
        </w:rPr>
      </w:pPr>
      <w:sdt>
        <w:sdtPr>
          <w:rPr>
            <w:rFonts w:cstheme="minorHAnsi"/>
            <w:sz w:val="24"/>
            <w:szCs w:val="24"/>
          </w:rPr>
          <w:id w:val="-1287191707"/>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337D27" w:rsidRPr="00B828B0">
        <w:rPr>
          <w:rFonts w:cstheme="minorHAnsi"/>
          <w:sz w:val="24"/>
          <w:szCs w:val="24"/>
        </w:rPr>
        <w:t xml:space="preserve"> </w:t>
      </w:r>
      <w:r w:rsidR="00E61A08" w:rsidRPr="00B828B0">
        <w:rPr>
          <w:rFonts w:cstheme="minorHAnsi"/>
          <w:sz w:val="24"/>
          <w:szCs w:val="24"/>
        </w:rPr>
        <w:t xml:space="preserve">Other (specify): </w:t>
      </w:r>
      <w:sdt>
        <w:sdtPr>
          <w:rPr>
            <w:rFonts w:cstheme="minorHAnsi"/>
            <w:sz w:val="24"/>
            <w:szCs w:val="24"/>
          </w:rPr>
          <w:id w:val="-1601254978"/>
          <w:placeholder>
            <w:docPart w:val="661F855A846340B2926C5DA6434A121D"/>
          </w:placeholder>
          <w:text/>
        </w:sdtPr>
        <w:sdtEndPr/>
        <w:sdtContent>
          <w:r w:rsidR="006F55A7">
            <w:rPr>
              <w:rFonts w:cstheme="minorHAnsi"/>
              <w:sz w:val="24"/>
              <w:szCs w:val="24"/>
            </w:rPr>
            <w:t>N/A. Specialty formula and medical foods are picked up at the local WIC clinic.</w:t>
          </w:r>
        </w:sdtContent>
      </w:sdt>
    </w:p>
    <w:p w14:paraId="6E8DC5C9" w14:textId="717F2941" w:rsidR="00E61A08" w:rsidRPr="00B828B0" w:rsidRDefault="00E61A08" w:rsidP="0009658B">
      <w:pPr>
        <w:pStyle w:val="NoSpacing"/>
        <w:tabs>
          <w:tab w:val="left" w:pos="3293"/>
        </w:tabs>
        <w:ind w:left="720"/>
        <w:rPr>
          <w:rFonts w:cstheme="minorHAnsi"/>
          <w:sz w:val="24"/>
          <w:szCs w:val="24"/>
        </w:rPr>
      </w:pPr>
      <w:r w:rsidRPr="00B828B0">
        <w:rPr>
          <w:rFonts w:cstheme="minorHAnsi"/>
          <w:sz w:val="24"/>
          <w:szCs w:val="24"/>
        </w:rPr>
        <w:tab/>
      </w:r>
    </w:p>
    <w:p w14:paraId="4FE9B192" w14:textId="76710E15" w:rsidR="00E61A08" w:rsidRPr="00B828B0" w:rsidRDefault="00E61A08" w:rsidP="002227B5">
      <w:pPr>
        <w:pStyle w:val="NoSpacing"/>
        <w:numPr>
          <w:ilvl w:val="0"/>
          <w:numId w:val="5"/>
        </w:numPr>
        <w:rPr>
          <w:rStyle w:val="PlaceholderText"/>
          <w:rFonts w:cstheme="minorHAnsi"/>
          <w:sz w:val="24"/>
          <w:szCs w:val="24"/>
        </w:rPr>
      </w:pPr>
      <w:r w:rsidRPr="00B828B0">
        <w:rPr>
          <w:rFonts w:cstheme="minorHAnsi"/>
          <w:sz w:val="24"/>
          <w:szCs w:val="24"/>
        </w:rPr>
        <w:t xml:space="preserve">Monitoring and Inventory Control: Describe the State agency’s methods for ensuring WIC supplemental foods are </w:t>
      </w:r>
      <w:r w:rsidR="00996C5C" w:rsidRPr="00B828B0">
        <w:rPr>
          <w:rFonts w:cstheme="minorHAnsi"/>
          <w:sz w:val="24"/>
          <w:szCs w:val="24"/>
        </w:rPr>
        <w:t xml:space="preserve">adequately received, in stock, and issued. </w:t>
      </w:r>
      <w:r w:rsidRPr="00B828B0">
        <w:rPr>
          <w:rFonts w:cstheme="minorHAnsi"/>
          <w:sz w:val="24"/>
          <w:szCs w:val="24"/>
        </w:rPr>
        <w:t xml:space="preserve"> </w:t>
      </w:r>
      <w:sdt>
        <w:sdtPr>
          <w:rPr>
            <w:rStyle w:val="PlaceholderText"/>
            <w:rFonts w:cstheme="minorHAnsi"/>
            <w:sz w:val="24"/>
            <w:szCs w:val="24"/>
          </w:rPr>
          <w:id w:val="1293101977"/>
          <w:placeholder>
            <w:docPart w:val="661F855A846340B2926C5DA6434A121D"/>
          </w:placeholder>
          <w:showingPlcHdr/>
          <w:text/>
        </w:sdtPr>
        <w:sdtEndPr>
          <w:rPr>
            <w:rStyle w:val="PlaceholderText"/>
          </w:rPr>
        </w:sdtEndPr>
        <w:sdtContent>
          <w:r w:rsidRPr="00B828B0">
            <w:rPr>
              <w:rStyle w:val="PlaceholderText"/>
              <w:rFonts w:cstheme="minorHAnsi"/>
              <w:color w:val="44546A" w:themeColor="text2"/>
              <w:sz w:val="24"/>
              <w:szCs w:val="24"/>
            </w:rPr>
            <w:t>Click or tap here to enter text.</w:t>
          </w:r>
        </w:sdtContent>
      </w:sdt>
    </w:p>
    <w:p w14:paraId="454418F5" w14:textId="77777777" w:rsidR="0009658B" w:rsidRPr="00B828B0" w:rsidRDefault="0009658B" w:rsidP="004C5BE9">
      <w:pPr>
        <w:pStyle w:val="paragraph"/>
        <w:spacing w:before="0" w:beforeAutospacing="0" w:after="0" w:afterAutospacing="0"/>
        <w:ind w:left="360"/>
        <w:textAlignment w:val="baseline"/>
        <w:rPr>
          <w:rStyle w:val="normaltextrun"/>
          <w:rFonts w:asciiTheme="minorHAnsi" w:eastAsiaTheme="majorEastAsia" w:hAnsiTheme="minorHAnsi" w:cstheme="minorHAnsi"/>
          <w:highlight w:val="yellow"/>
        </w:rPr>
      </w:pPr>
    </w:p>
    <w:p w14:paraId="4A6BC7FF" w14:textId="133A7917" w:rsidR="004C5BE9" w:rsidRPr="00B828B0" w:rsidRDefault="004C5BE9" w:rsidP="004C5BE9">
      <w:pPr>
        <w:pStyle w:val="paragraph"/>
        <w:spacing w:before="0" w:beforeAutospacing="0" w:after="0" w:afterAutospacing="0"/>
        <w:ind w:left="360"/>
        <w:textAlignment w:val="baseline"/>
        <w:rPr>
          <w:rFonts w:asciiTheme="minorHAnsi" w:hAnsiTheme="minorHAnsi" w:cstheme="minorHAnsi"/>
          <w:highlight w:val="yellow"/>
        </w:rPr>
      </w:pPr>
      <w:r w:rsidRPr="00B828B0">
        <w:rPr>
          <w:rStyle w:val="normaltextrun"/>
          <w:rFonts w:asciiTheme="minorHAnsi" w:eastAsiaTheme="majorEastAsia" w:hAnsiTheme="minorHAnsi" w:cstheme="minorHAnsi"/>
          <w:highlight w:val="yellow"/>
        </w:rPr>
        <w:t>Please indicate the provisions the State agency includes in its inventory control policies for direct distribution contractors:</w:t>
      </w:r>
      <w:r w:rsidRPr="00B828B0">
        <w:rPr>
          <w:rStyle w:val="eop"/>
          <w:rFonts w:asciiTheme="minorHAnsi" w:hAnsiTheme="minorHAnsi" w:cstheme="minorHAnsi"/>
          <w:highlight w:val="yellow"/>
        </w:rPr>
        <w:t> </w:t>
      </w:r>
    </w:p>
    <w:p w14:paraId="23E45C74" w14:textId="4C8DBA4B" w:rsidR="004C5BE9" w:rsidRPr="00B828B0" w:rsidRDefault="007E166E" w:rsidP="004C5BE9">
      <w:pPr>
        <w:pStyle w:val="paragraph"/>
        <w:spacing w:before="0" w:beforeAutospacing="0" w:after="0" w:afterAutospacing="0"/>
        <w:ind w:left="360" w:firstLine="360"/>
        <w:textAlignment w:val="baseline"/>
        <w:rPr>
          <w:rFonts w:asciiTheme="minorHAnsi" w:hAnsiTheme="minorHAnsi" w:cstheme="minorHAnsi"/>
          <w:highlight w:val="yellow"/>
        </w:rPr>
      </w:pPr>
      <w:sdt>
        <w:sdtPr>
          <w:rPr>
            <w:rFonts w:asciiTheme="minorHAnsi" w:hAnsiTheme="minorHAnsi" w:cstheme="minorHAnsi"/>
            <w:highlight w:val="yellow"/>
          </w:rPr>
          <w:id w:val="-2129613350"/>
          <w14:checkbox>
            <w14:checked w14:val="1"/>
            <w14:checkedState w14:val="2612" w14:font="MS Gothic"/>
            <w14:uncheckedState w14:val="2610" w14:font="MS Gothic"/>
          </w14:checkbox>
        </w:sdtPr>
        <w:sdtEndPr/>
        <w:sdtContent>
          <w:r w:rsidR="006F55A7">
            <w:rPr>
              <w:rFonts w:ascii="MS Gothic" w:eastAsia="MS Gothic" w:hAnsi="MS Gothic" w:cstheme="minorHAnsi" w:hint="eastAsia"/>
              <w:highlight w:val="yellow"/>
            </w:rPr>
            <w:t>☒</w:t>
          </w:r>
        </w:sdtContent>
      </w:sdt>
      <w:r w:rsidR="004C5BE9" w:rsidRPr="00B828B0">
        <w:rPr>
          <w:rFonts w:asciiTheme="minorHAnsi" w:hAnsiTheme="minorHAnsi" w:cstheme="minorHAnsi"/>
          <w:highlight w:val="yellow"/>
        </w:rPr>
        <w:t xml:space="preserve"> </w:t>
      </w:r>
      <w:r w:rsidR="004C5BE9" w:rsidRPr="00B828B0">
        <w:rPr>
          <w:rStyle w:val="normaltextrun"/>
          <w:rFonts w:asciiTheme="minorHAnsi" w:eastAsiaTheme="majorEastAsia" w:hAnsiTheme="minorHAnsi" w:cstheme="minorHAnsi"/>
          <w:highlight w:val="yellow"/>
        </w:rPr>
        <w:t>Separation of duties for intake and inventory</w:t>
      </w:r>
      <w:r w:rsidR="004C5BE9" w:rsidRPr="00B828B0">
        <w:rPr>
          <w:rStyle w:val="eop"/>
          <w:rFonts w:asciiTheme="minorHAnsi" w:hAnsiTheme="minorHAnsi" w:cstheme="minorHAnsi"/>
          <w:highlight w:val="yellow"/>
        </w:rPr>
        <w:t> </w:t>
      </w:r>
    </w:p>
    <w:p w14:paraId="0ABB8751" w14:textId="3BCFB73B" w:rsidR="004C5BE9" w:rsidRPr="00B828B0" w:rsidRDefault="007E166E" w:rsidP="00D6239E">
      <w:pPr>
        <w:pStyle w:val="paragraph"/>
        <w:spacing w:before="0" w:beforeAutospacing="0" w:after="0" w:afterAutospacing="0"/>
        <w:ind w:left="360" w:firstLine="360"/>
        <w:textAlignment w:val="baseline"/>
        <w:rPr>
          <w:rFonts w:asciiTheme="minorHAnsi" w:hAnsiTheme="minorHAnsi" w:cstheme="minorHAnsi"/>
          <w:highlight w:val="yellow"/>
        </w:rPr>
      </w:pPr>
      <w:sdt>
        <w:sdtPr>
          <w:rPr>
            <w:rFonts w:asciiTheme="minorHAnsi" w:hAnsiTheme="minorHAnsi" w:cstheme="minorHAnsi"/>
            <w:highlight w:val="yellow"/>
          </w:rPr>
          <w:id w:val="-785973951"/>
          <w14:checkbox>
            <w14:checked w14:val="0"/>
            <w14:checkedState w14:val="2612" w14:font="MS Gothic"/>
            <w14:uncheckedState w14:val="2610" w14:font="MS Gothic"/>
          </w14:checkbox>
        </w:sdtPr>
        <w:sdtEndPr/>
        <w:sdtContent>
          <w:r w:rsidR="00D6239E" w:rsidRPr="00B828B0">
            <w:rPr>
              <w:rFonts w:ascii="Segoe UI Symbol" w:eastAsiaTheme="minorEastAsia" w:hAnsi="Segoe UI Symbol" w:cs="Segoe UI Symbol"/>
              <w:highlight w:val="yellow"/>
            </w:rPr>
            <w:t>☐</w:t>
          </w:r>
        </w:sdtContent>
      </w:sdt>
      <w:r w:rsidR="00D6239E" w:rsidRPr="00B828B0">
        <w:rPr>
          <w:rFonts w:asciiTheme="minorHAnsi" w:hAnsiTheme="minorHAnsi" w:cstheme="minorHAnsi"/>
          <w:highlight w:val="yellow"/>
        </w:rPr>
        <w:t xml:space="preserve"> </w:t>
      </w:r>
      <w:r w:rsidR="004C5BE9" w:rsidRPr="00B828B0">
        <w:rPr>
          <w:rStyle w:val="normaltextrun"/>
          <w:rFonts w:asciiTheme="minorHAnsi" w:eastAsiaTheme="majorEastAsia" w:hAnsiTheme="minorHAnsi" w:cstheme="minorHAnsi"/>
          <w:highlight w:val="yellow"/>
        </w:rPr>
        <w:t>Stock rotation </w:t>
      </w:r>
      <w:r w:rsidR="004C5BE9" w:rsidRPr="00B828B0">
        <w:rPr>
          <w:rStyle w:val="eop"/>
          <w:rFonts w:asciiTheme="minorHAnsi" w:hAnsiTheme="minorHAnsi" w:cstheme="minorHAnsi"/>
          <w:highlight w:val="yellow"/>
        </w:rPr>
        <w:t> </w:t>
      </w:r>
    </w:p>
    <w:p w14:paraId="5742D23E" w14:textId="5FA39AFA" w:rsidR="004C5BE9" w:rsidRPr="00B828B0" w:rsidRDefault="007E166E" w:rsidP="00D6239E">
      <w:pPr>
        <w:pStyle w:val="paragraph"/>
        <w:spacing w:before="0" w:beforeAutospacing="0" w:after="0" w:afterAutospacing="0"/>
        <w:ind w:left="360" w:firstLine="360"/>
        <w:textAlignment w:val="baseline"/>
        <w:rPr>
          <w:rFonts w:asciiTheme="minorHAnsi" w:hAnsiTheme="minorHAnsi" w:cstheme="minorHAnsi"/>
          <w:highlight w:val="yellow"/>
        </w:rPr>
      </w:pPr>
      <w:sdt>
        <w:sdtPr>
          <w:rPr>
            <w:rFonts w:asciiTheme="minorHAnsi" w:hAnsiTheme="minorHAnsi" w:cstheme="minorHAnsi"/>
            <w:highlight w:val="yellow"/>
          </w:rPr>
          <w:id w:val="-1001037707"/>
          <w14:checkbox>
            <w14:checked w14:val="0"/>
            <w14:checkedState w14:val="2612" w14:font="MS Gothic"/>
            <w14:uncheckedState w14:val="2610" w14:font="MS Gothic"/>
          </w14:checkbox>
        </w:sdtPr>
        <w:sdtEndPr/>
        <w:sdtContent>
          <w:r w:rsidR="00D6239E" w:rsidRPr="00B828B0">
            <w:rPr>
              <w:rFonts w:ascii="Segoe UI Symbol" w:eastAsiaTheme="minorEastAsia" w:hAnsi="Segoe UI Symbol" w:cs="Segoe UI Symbol"/>
              <w:highlight w:val="yellow"/>
            </w:rPr>
            <w:t>☐</w:t>
          </w:r>
        </w:sdtContent>
      </w:sdt>
      <w:r w:rsidR="00D6239E" w:rsidRPr="00B828B0">
        <w:rPr>
          <w:rFonts w:asciiTheme="minorHAnsi" w:hAnsiTheme="minorHAnsi" w:cstheme="minorHAnsi"/>
          <w:highlight w:val="yellow"/>
        </w:rPr>
        <w:t xml:space="preserve"> </w:t>
      </w:r>
      <w:r w:rsidR="004C5BE9" w:rsidRPr="00B828B0">
        <w:rPr>
          <w:rStyle w:val="normaltextrun"/>
          <w:rFonts w:asciiTheme="minorHAnsi" w:eastAsiaTheme="majorEastAsia" w:hAnsiTheme="minorHAnsi" w:cstheme="minorHAnsi"/>
          <w:highlight w:val="yellow"/>
        </w:rPr>
        <w:t>Performance of perpetual and physical inventory duties </w:t>
      </w:r>
      <w:r w:rsidR="004C5BE9" w:rsidRPr="00B828B0">
        <w:rPr>
          <w:rStyle w:val="eop"/>
          <w:rFonts w:asciiTheme="minorHAnsi" w:hAnsiTheme="minorHAnsi" w:cstheme="minorHAnsi"/>
          <w:highlight w:val="yellow"/>
        </w:rPr>
        <w:t> </w:t>
      </w:r>
    </w:p>
    <w:p w14:paraId="3988679F" w14:textId="0BA24DD9" w:rsidR="004C5BE9" w:rsidRPr="00B828B0" w:rsidRDefault="007E166E" w:rsidP="00D6239E">
      <w:pPr>
        <w:pStyle w:val="paragraph"/>
        <w:spacing w:before="0" w:beforeAutospacing="0" w:after="0" w:afterAutospacing="0"/>
        <w:ind w:firstLine="720"/>
        <w:textAlignment w:val="baseline"/>
        <w:rPr>
          <w:rFonts w:asciiTheme="minorHAnsi" w:hAnsiTheme="minorHAnsi" w:cstheme="minorHAnsi"/>
          <w:highlight w:val="yellow"/>
        </w:rPr>
      </w:pPr>
      <w:sdt>
        <w:sdtPr>
          <w:rPr>
            <w:rFonts w:asciiTheme="minorHAnsi" w:hAnsiTheme="minorHAnsi" w:cstheme="minorHAnsi"/>
            <w:highlight w:val="yellow"/>
          </w:rPr>
          <w:id w:val="1157883349"/>
          <w14:checkbox>
            <w14:checked w14:val="1"/>
            <w14:checkedState w14:val="2612" w14:font="MS Gothic"/>
            <w14:uncheckedState w14:val="2610" w14:font="MS Gothic"/>
          </w14:checkbox>
        </w:sdtPr>
        <w:sdtEndPr/>
        <w:sdtContent>
          <w:r w:rsidR="006F55A7">
            <w:rPr>
              <w:rFonts w:ascii="MS Gothic" w:eastAsia="MS Gothic" w:hAnsi="MS Gothic" w:cstheme="minorHAnsi" w:hint="eastAsia"/>
              <w:highlight w:val="yellow"/>
            </w:rPr>
            <w:t>☒</w:t>
          </w:r>
        </w:sdtContent>
      </w:sdt>
      <w:r w:rsidR="00D6239E" w:rsidRPr="00B828B0">
        <w:rPr>
          <w:rFonts w:asciiTheme="minorHAnsi" w:hAnsiTheme="minorHAnsi" w:cstheme="minorHAnsi"/>
          <w:highlight w:val="yellow"/>
        </w:rPr>
        <w:t xml:space="preserve"> </w:t>
      </w:r>
      <w:r w:rsidR="004C5BE9" w:rsidRPr="00B828B0">
        <w:rPr>
          <w:rStyle w:val="contentcontrolboundarysink"/>
          <w:rFonts w:asciiTheme="minorHAnsi" w:hAnsiTheme="minorHAnsi" w:cstheme="minorHAnsi"/>
          <w:highlight w:val="yellow"/>
        </w:rPr>
        <w:t>​</w:t>
      </w:r>
      <w:r w:rsidR="004C5BE9" w:rsidRPr="00B828B0">
        <w:rPr>
          <w:rStyle w:val="normaltextrun"/>
          <w:rFonts w:asciiTheme="minorHAnsi" w:eastAsiaTheme="majorEastAsia" w:hAnsiTheme="minorHAnsi" w:cstheme="minorHAnsi"/>
          <w:highlight w:val="yellow"/>
        </w:rPr>
        <w:t>Reconciliation against issuance records </w:t>
      </w:r>
      <w:r w:rsidR="004C5BE9" w:rsidRPr="00B828B0">
        <w:rPr>
          <w:rStyle w:val="eop"/>
          <w:rFonts w:asciiTheme="minorHAnsi" w:hAnsiTheme="minorHAnsi" w:cstheme="minorHAnsi"/>
          <w:highlight w:val="yellow"/>
        </w:rPr>
        <w:t> </w:t>
      </w:r>
    </w:p>
    <w:p w14:paraId="40FC0319" w14:textId="41591571" w:rsidR="004C5BE9" w:rsidRPr="00B828B0" w:rsidRDefault="007E166E" w:rsidP="00D6239E">
      <w:pPr>
        <w:pStyle w:val="paragraph"/>
        <w:spacing w:before="0" w:beforeAutospacing="0" w:after="0" w:afterAutospacing="0"/>
        <w:ind w:left="360" w:firstLine="360"/>
        <w:textAlignment w:val="baseline"/>
        <w:rPr>
          <w:rFonts w:asciiTheme="minorHAnsi" w:hAnsiTheme="minorHAnsi" w:cstheme="minorHAnsi"/>
        </w:rPr>
      </w:pPr>
      <w:sdt>
        <w:sdtPr>
          <w:rPr>
            <w:rFonts w:asciiTheme="minorHAnsi" w:hAnsiTheme="minorHAnsi" w:cstheme="minorHAnsi"/>
            <w:highlight w:val="yellow"/>
          </w:rPr>
          <w:id w:val="-700237158"/>
          <w14:checkbox>
            <w14:checked w14:val="0"/>
            <w14:checkedState w14:val="2612" w14:font="MS Gothic"/>
            <w14:uncheckedState w14:val="2610" w14:font="MS Gothic"/>
          </w14:checkbox>
        </w:sdtPr>
        <w:sdtEndPr/>
        <w:sdtContent>
          <w:r w:rsidR="00D6239E" w:rsidRPr="00B828B0">
            <w:rPr>
              <w:rFonts w:ascii="Segoe UI Symbol" w:eastAsiaTheme="minorEastAsia" w:hAnsi="Segoe UI Symbol" w:cs="Segoe UI Symbol"/>
              <w:highlight w:val="yellow"/>
            </w:rPr>
            <w:t>☐</w:t>
          </w:r>
        </w:sdtContent>
      </w:sdt>
      <w:r w:rsidR="00D6239E" w:rsidRPr="00B828B0">
        <w:rPr>
          <w:rFonts w:asciiTheme="minorHAnsi" w:hAnsiTheme="minorHAnsi" w:cstheme="minorHAnsi"/>
          <w:highlight w:val="yellow"/>
        </w:rPr>
        <w:t xml:space="preserve"> </w:t>
      </w:r>
      <w:r w:rsidR="004C5BE9" w:rsidRPr="00B828B0">
        <w:rPr>
          <w:rStyle w:val="normaltextrun"/>
          <w:rFonts w:asciiTheme="minorHAnsi" w:eastAsiaTheme="majorEastAsia" w:hAnsiTheme="minorHAnsi" w:cstheme="minorHAnsi"/>
          <w:highlight w:val="yellow"/>
        </w:rPr>
        <w:t xml:space="preserve">Other (specify): </w:t>
      </w:r>
      <w:r w:rsidR="004C5BE9" w:rsidRPr="00B828B0">
        <w:rPr>
          <w:rStyle w:val="contentcontrolboundarysink"/>
          <w:rFonts w:asciiTheme="minorHAnsi" w:hAnsiTheme="minorHAnsi" w:cstheme="minorHAnsi"/>
          <w:highlight w:val="yellow"/>
        </w:rPr>
        <w:t>​</w:t>
      </w:r>
      <w:r w:rsidR="004C5BE9" w:rsidRPr="00B828B0">
        <w:rPr>
          <w:rStyle w:val="normaltextrun"/>
          <w:rFonts w:asciiTheme="minorHAnsi" w:eastAsiaTheme="majorEastAsia" w:hAnsiTheme="minorHAnsi" w:cstheme="minorHAnsi"/>
          <w:highlight w:val="yellow"/>
        </w:rPr>
        <w:t>Click or tap here to enter text</w:t>
      </w:r>
    </w:p>
    <w:p w14:paraId="534E0A20" w14:textId="77777777" w:rsidR="00E61A08" w:rsidRPr="00B828B0" w:rsidRDefault="00E61A08" w:rsidP="004C5BE9">
      <w:pPr>
        <w:pStyle w:val="NoSpacing"/>
        <w:ind w:left="360"/>
        <w:rPr>
          <w:rFonts w:cstheme="minorHAnsi"/>
          <w:sz w:val="24"/>
          <w:szCs w:val="24"/>
        </w:rPr>
      </w:pPr>
    </w:p>
    <w:p w14:paraId="73E75087" w14:textId="2F19916B" w:rsidR="00E61A08" w:rsidRPr="00B828B0" w:rsidRDefault="00E61A08" w:rsidP="002227B5">
      <w:pPr>
        <w:pStyle w:val="ListParagraph"/>
        <w:widowControl w:val="0"/>
        <w:numPr>
          <w:ilvl w:val="0"/>
          <w:numId w:val="5"/>
        </w:numPr>
        <w:spacing w:after="0" w:line="240" w:lineRule="auto"/>
        <w:rPr>
          <w:rFonts w:cstheme="minorHAnsi"/>
          <w:b/>
          <w:bCs/>
          <w:sz w:val="24"/>
          <w:szCs w:val="24"/>
        </w:rPr>
      </w:pPr>
      <w:r w:rsidRPr="00B828B0">
        <w:rPr>
          <w:rFonts w:cstheme="minorHAnsi"/>
          <w:sz w:val="24"/>
          <w:szCs w:val="24"/>
        </w:rPr>
        <w:t xml:space="preserve">Please attach a list of the names of contractors that the State agency works with to provide Direct Distribution Delivery services: </w:t>
      </w:r>
      <w:sdt>
        <w:sdtPr>
          <w:rPr>
            <w:rFonts w:cstheme="minorHAnsi"/>
            <w:sz w:val="24"/>
            <w:szCs w:val="24"/>
          </w:rPr>
          <w:id w:val="1624034098"/>
          <w:placeholder>
            <w:docPart w:val="F9FB6A01B532491CA44A1270580D1B60"/>
          </w:placeholder>
          <w:text/>
        </w:sdtPr>
        <w:sdtEndPr/>
        <w:sdtContent>
          <w:r w:rsidR="006F55A7">
            <w:rPr>
              <w:rFonts w:cstheme="minorHAnsi"/>
              <w:sz w:val="24"/>
              <w:szCs w:val="24"/>
            </w:rPr>
            <w:t>Red Rock Pharmacy</w:t>
          </w:r>
        </w:sdtContent>
      </w:sdt>
    </w:p>
    <w:p w14:paraId="5A3F9127" w14:textId="77777777" w:rsidR="00E61A08" w:rsidRPr="00B828B0" w:rsidRDefault="00E61A08" w:rsidP="00310397">
      <w:pPr>
        <w:spacing w:after="0"/>
        <w:rPr>
          <w:rFonts w:cstheme="minorHAnsi"/>
          <w:b/>
          <w:bCs/>
          <w:sz w:val="24"/>
          <w:szCs w:val="24"/>
        </w:rPr>
      </w:pPr>
    </w:p>
    <w:p w14:paraId="53B06154" w14:textId="2F9F72F0" w:rsidR="00E61A08" w:rsidRPr="00B828B0" w:rsidRDefault="7F4E9894" w:rsidP="00E61A08">
      <w:pPr>
        <w:pStyle w:val="NoSpacing"/>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3A1EDC51" w:rsidRPr="00B828B0">
        <w:rPr>
          <w:rFonts w:cstheme="minorHAnsi"/>
          <w:b/>
          <w:bCs/>
          <w:sz w:val="24"/>
          <w:szCs w:val="24"/>
        </w:rPr>
        <w:t xml:space="preserve">: </w:t>
      </w:r>
      <w:sdt>
        <w:sdtPr>
          <w:rPr>
            <w:rFonts w:cstheme="minorHAnsi"/>
            <w:b/>
            <w:bCs/>
            <w:sz w:val="24"/>
            <w:szCs w:val="24"/>
          </w:rPr>
          <w:id w:val="344440053"/>
          <w:placeholder>
            <w:docPart w:val="B07CE333B58F49D5B150BE93601DC6DF"/>
          </w:placeholder>
          <w:text/>
        </w:sdtPr>
        <w:sdtEndPr/>
        <w:sdtContent>
          <w:r w:rsidR="006F55A7" w:rsidRPr="006F55A7">
            <w:rPr>
              <w:rFonts w:cstheme="minorHAnsi"/>
              <w:b/>
              <w:bCs/>
              <w:sz w:val="24"/>
              <w:szCs w:val="24"/>
            </w:rPr>
            <w:t>II. Nutrition Services-Breastfeeding/Food Package Prescriptions/Ordering Formula from the State</w:t>
          </w:r>
        </w:sdtContent>
      </w:sdt>
    </w:p>
    <w:p w14:paraId="053E7CE0" w14:textId="77777777" w:rsidR="00E233E5" w:rsidRPr="00B828B0" w:rsidRDefault="00E233E5" w:rsidP="001E6CC2">
      <w:pPr>
        <w:rPr>
          <w:rFonts w:cstheme="minorHAnsi"/>
          <w:sz w:val="24"/>
          <w:szCs w:val="24"/>
        </w:rPr>
      </w:pPr>
    </w:p>
    <w:p w14:paraId="22D00D7F" w14:textId="2E298DFC" w:rsidR="00DC0D96" w:rsidRPr="00B828B0" w:rsidRDefault="00DC0D96" w:rsidP="002227B5">
      <w:pPr>
        <w:pStyle w:val="Heading1"/>
        <w:numPr>
          <w:ilvl w:val="0"/>
          <w:numId w:val="3"/>
        </w:numPr>
        <w:rPr>
          <w:rFonts w:asciiTheme="minorHAnsi" w:hAnsiTheme="minorHAnsi" w:cstheme="minorHAnsi"/>
          <w:sz w:val="24"/>
          <w:szCs w:val="24"/>
        </w:rPr>
      </w:pPr>
      <w:r w:rsidRPr="00B828B0">
        <w:rPr>
          <w:rStyle w:val="normaltextrun"/>
          <w:rFonts w:asciiTheme="minorHAnsi" w:hAnsiTheme="minorHAnsi" w:cstheme="minorHAnsi"/>
          <w:sz w:val="24"/>
          <w:szCs w:val="24"/>
        </w:rPr>
        <w:t>RETAIL FOOD DELIVERY SYSTEMS: BENEFIT ISSUANCE AND FOOD INSTRUMENTS </w:t>
      </w:r>
      <w:r w:rsidRPr="00B828B0">
        <w:rPr>
          <w:rStyle w:val="eop"/>
          <w:rFonts w:asciiTheme="minorHAnsi" w:hAnsiTheme="minorHAnsi" w:cstheme="minorHAnsi"/>
          <w:sz w:val="24"/>
          <w:szCs w:val="24"/>
        </w:rPr>
        <w:t> </w:t>
      </w:r>
    </w:p>
    <w:p w14:paraId="1442F06D" w14:textId="77777777" w:rsidR="00DC0D96" w:rsidRPr="00B828B0" w:rsidRDefault="00DC0D96" w:rsidP="00E233E5">
      <w:pPr>
        <w:spacing w:after="0"/>
        <w:rPr>
          <w:rStyle w:val="Heading2Char"/>
          <w:rFonts w:asciiTheme="minorHAnsi" w:hAnsiTheme="minorHAnsi" w:cstheme="minorHAnsi"/>
          <w:color w:val="000000" w:themeColor="text1"/>
          <w:sz w:val="24"/>
          <w:szCs w:val="24"/>
        </w:rPr>
      </w:pPr>
    </w:p>
    <w:p w14:paraId="0019E906" w14:textId="28F55673" w:rsidR="00DC0D96" w:rsidRPr="00B828B0" w:rsidRDefault="00DC0D96" w:rsidP="00986CE8">
      <w:pPr>
        <w:pStyle w:val="ListParagraph"/>
        <w:numPr>
          <w:ilvl w:val="5"/>
          <w:numId w:val="3"/>
        </w:numPr>
        <w:rPr>
          <w:rStyle w:val="Heading2Char"/>
          <w:rFonts w:asciiTheme="minorHAnsi" w:eastAsiaTheme="minorHAnsi" w:hAnsiTheme="minorHAnsi" w:cstheme="minorHAnsi"/>
          <w:b/>
          <w:bCs/>
          <w:color w:val="auto"/>
          <w:sz w:val="24"/>
          <w:szCs w:val="24"/>
        </w:rPr>
      </w:pPr>
      <w:r w:rsidRPr="00B828B0">
        <w:rPr>
          <w:rStyle w:val="Heading2Char"/>
          <w:rFonts w:asciiTheme="minorHAnsi" w:hAnsiTheme="minorHAnsi" w:cstheme="minorHAnsi"/>
          <w:b/>
          <w:bCs/>
          <w:color w:val="000000" w:themeColor="text1"/>
          <w:sz w:val="24"/>
          <w:szCs w:val="24"/>
        </w:rPr>
        <w:t>Electronic Benefit Transfer (EBT) Management</w:t>
      </w:r>
    </w:p>
    <w:p w14:paraId="5F2C55C5" w14:textId="77777777" w:rsidR="00DC0D96" w:rsidRPr="00B828B0" w:rsidRDefault="00DC0D96" w:rsidP="00DC0D96">
      <w:pPr>
        <w:pStyle w:val="ListParagraph"/>
        <w:ind w:left="270"/>
        <w:rPr>
          <w:rStyle w:val="Heading2Char"/>
          <w:rFonts w:asciiTheme="minorHAnsi" w:eastAsiaTheme="minorHAnsi" w:hAnsiTheme="minorHAnsi" w:cstheme="minorHAnsi"/>
          <w:color w:val="auto"/>
          <w:sz w:val="24"/>
          <w:szCs w:val="24"/>
        </w:rPr>
      </w:pPr>
    </w:p>
    <w:p w14:paraId="4DA36A57" w14:textId="7DFA22E7" w:rsidR="00DC0D96" w:rsidRPr="00B828B0" w:rsidRDefault="00DC0D96" w:rsidP="00986CE8">
      <w:pPr>
        <w:pStyle w:val="ListParagraph"/>
        <w:numPr>
          <w:ilvl w:val="3"/>
          <w:numId w:val="2"/>
        </w:numPr>
        <w:spacing w:after="0"/>
        <w:rPr>
          <w:rFonts w:cstheme="minorHAnsi"/>
          <w:sz w:val="24"/>
          <w:szCs w:val="24"/>
        </w:rPr>
      </w:pPr>
      <w:r w:rsidRPr="00B828B0">
        <w:rPr>
          <w:rFonts w:cstheme="minorHAnsi"/>
          <w:sz w:val="24"/>
          <w:szCs w:val="24"/>
        </w:rPr>
        <w:t>Does the State agency have any future EBT changes planned?</w:t>
      </w:r>
      <w:r w:rsidR="00D24CBA" w:rsidRPr="00B828B0">
        <w:rPr>
          <w:rFonts w:cstheme="minorHAnsi"/>
          <w:sz w:val="24"/>
          <w:szCs w:val="24"/>
        </w:rPr>
        <w:t xml:space="preserve"> </w:t>
      </w:r>
    </w:p>
    <w:p w14:paraId="1C575C7E" w14:textId="607897C3" w:rsidR="003F334F" w:rsidRPr="00B828B0" w:rsidRDefault="007E166E" w:rsidP="003F334F">
      <w:pPr>
        <w:pStyle w:val="NoSpacing"/>
        <w:ind w:left="720"/>
        <w:rPr>
          <w:rFonts w:cstheme="minorHAnsi"/>
          <w:sz w:val="24"/>
          <w:szCs w:val="24"/>
        </w:rPr>
      </w:pPr>
      <w:sdt>
        <w:sdtPr>
          <w:rPr>
            <w:rFonts w:cstheme="minorHAnsi"/>
            <w:sz w:val="24"/>
            <w:szCs w:val="24"/>
          </w:rPr>
          <w:id w:val="-1735455224"/>
          <w14:checkbox>
            <w14:checked w14:val="0"/>
            <w14:checkedState w14:val="2612" w14:font="MS Gothic"/>
            <w14:uncheckedState w14:val="2610" w14:font="MS Gothic"/>
          </w14:checkbox>
        </w:sdtPr>
        <w:sdtEndPr/>
        <w:sdtContent>
          <w:r w:rsidR="00DC0D96"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DC0D96" w:rsidRPr="00B828B0">
        <w:rPr>
          <w:rFonts w:cstheme="minorHAnsi"/>
          <w:sz w:val="24"/>
          <w:szCs w:val="24"/>
        </w:rPr>
        <w:t>Yes</w:t>
      </w:r>
      <w:r w:rsidR="003F334F" w:rsidRPr="00B828B0">
        <w:rPr>
          <w:rFonts w:cstheme="minorHAnsi"/>
          <w:sz w:val="24"/>
          <w:szCs w:val="24"/>
        </w:rPr>
        <w:tab/>
      </w:r>
      <w:r w:rsidR="003F334F" w:rsidRPr="00B828B0">
        <w:rPr>
          <w:rFonts w:cstheme="minorHAnsi"/>
          <w:sz w:val="24"/>
          <w:szCs w:val="24"/>
        </w:rPr>
        <w:tab/>
      </w:r>
      <w:r w:rsidR="003F334F" w:rsidRPr="00B828B0">
        <w:rPr>
          <w:rFonts w:cstheme="minorHAnsi"/>
          <w:sz w:val="24"/>
          <w:szCs w:val="24"/>
        </w:rPr>
        <w:tab/>
      </w:r>
      <w:sdt>
        <w:sdtPr>
          <w:rPr>
            <w:rFonts w:cstheme="minorHAnsi"/>
            <w:sz w:val="24"/>
            <w:szCs w:val="24"/>
          </w:rPr>
          <w:id w:val="-1417934248"/>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337D27" w:rsidRPr="00B828B0">
        <w:rPr>
          <w:rFonts w:cstheme="minorHAnsi"/>
          <w:sz w:val="24"/>
          <w:szCs w:val="24"/>
        </w:rPr>
        <w:t xml:space="preserve"> </w:t>
      </w:r>
      <w:r w:rsidR="003F334F" w:rsidRPr="00B828B0">
        <w:rPr>
          <w:rFonts w:cstheme="minorHAnsi"/>
          <w:sz w:val="24"/>
          <w:szCs w:val="24"/>
        </w:rPr>
        <w:t>No</w:t>
      </w:r>
    </w:p>
    <w:p w14:paraId="642218B1" w14:textId="77777777" w:rsidR="003F334F" w:rsidRPr="00B828B0" w:rsidRDefault="003F334F" w:rsidP="00DC0D96">
      <w:pPr>
        <w:pStyle w:val="NoSpacing"/>
        <w:ind w:left="720"/>
        <w:rPr>
          <w:rFonts w:cstheme="minorHAnsi"/>
          <w:sz w:val="24"/>
          <w:szCs w:val="24"/>
        </w:rPr>
      </w:pPr>
    </w:p>
    <w:p w14:paraId="5432311C" w14:textId="3505E74C" w:rsidR="00DC0D96" w:rsidRPr="00B828B0" w:rsidRDefault="00DC0D96" w:rsidP="002227B5">
      <w:pPr>
        <w:pStyle w:val="NoSpacing"/>
        <w:numPr>
          <w:ilvl w:val="1"/>
          <w:numId w:val="5"/>
        </w:numPr>
        <w:rPr>
          <w:rFonts w:cstheme="minorHAnsi"/>
          <w:sz w:val="24"/>
          <w:szCs w:val="24"/>
        </w:rPr>
      </w:pPr>
      <w:r w:rsidRPr="00B828B0">
        <w:rPr>
          <w:rFonts w:cstheme="minorHAnsi"/>
          <w:sz w:val="24"/>
          <w:szCs w:val="24"/>
        </w:rPr>
        <w:t>If yes, what type of changes:</w:t>
      </w:r>
    </w:p>
    <w:p w14:paraId="2492D3EB" w14:textId="07BE1CA6" w:rsidR="00DC0D96" w:rsidRPr="00B828B0" w:rsidRDefault="007E166E" w:rsidP="00DC0D96">
      <w:pPr>
        <w:pStyle w:val="NoSpacing"/>
        <w:ind w:left="1440"/>
        <w:rPr>
          <w:rFonts w:cstheme="minorHAnsi"/>
          <w:sz w:val="24"/>
          <w:szCs w:val="24"/>
        </w:rPr>
      </w:pPr>
      <w:sdt>
        <w:sdtPr>
          <w:rPr>
            <w:rFonts w:cstheme="minorHAnsi"/>
            <w:sz w:val="24"/>
            <w:szCs w:val="24"/>
          </w:rPr>
          <w:id w:val="-242952998"/>
          <w14:checkbox>
            <w14:checked w14:val="0"/>
            <w14:checkedState w14:val="2612" w14:font="MS Gothic"/>
            <w14:uncheckedState w14:val="2610" w14:font="MS Gothic"/>
          </w14:checkbox>
        </w:sdtPr>
        <w:sdtEndPr/>
        <w:sdtContent>
          <w:r w:rsidR="00DC0D96"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DC0D96" w:rsidRPr="00B828B0">
        <w:rPr>
          <w:rFonts w:cstheme="minorHAnsi"/>
          <w:sz w:val="24"/>
          <w:szCs w:val="24"/>
        </w:rPr>
        <w:t>EBT contract re-procurement</w:t>
      </w:r>
    </w:p>
    <w:p w14:paraId="24E106AB" w14:textId="39A9921B" w:rsidR="00DC0D96" w:rsidRPr="00B828B0" w:rsidRDefault="007E166E" w:rsidP="00DC0D96">
      <w:pPr>
        <w:pStyle w:val="NoSpacing"/>
        <w:ind w:left="1440"/>
        <w:rPr>
          <w:rFonts w:cstheme="minorHAnsi"/>
          <w:sz w:val="24"/>
          <w:szCs w:val="24"/>
        </w:rPr>
      </w:pPr>
      <w:sdt>
        <w:sdtPr>
          <w:rPr>
            <w:rFonts w:cstheme="minorHAnsi"/>
            <w:sz w:val="24"/>
            <w:szCs w:val="24"/>
          </w:rPr>
          <w:id w:val="376982491"/>
          <w14:checkbox>
            <w14:checked w14:val="0"/>
            <w14:checkedState w14:val="2612" w14:font="MS Gothic"/>
            <w14:uncheckedState w14:val="2610" w14:font="MS Gothic"/>
          </w14:checkbox>
        </w:sdtPr>
        <w:sdtEndPr/>
        <w:sdtContent>
          <w:r w:rsidR="00DC0D96"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DC0D96" w:rsidRPr="00B828B0">
        <w:rPr>
          <w:rFonts w:cstheme="minorHAnsi"/>
          <w:sz w:val="24"/>
          <w:szCs w:val="24"/>
        </w:rPr>
        <w:t>Self-checkout installation at vendors</w:t>
      </w:r>
    </w:p>
    <w:p w14:paraId="67C982DE" w14:textId="7B446F2F" w:rsidR="00DC0D96" w:rsidRPr="00B828B0" w:rsidRDefault="007E166E" w:rsidP="00DC0D96">
      <w:pPr>
        <w:pStyle w:val="NoSpacing"/>
        <w:ind w:left="1440"/>
        <w:rPr>
          <w:rFonts w:cstheme="minorHAnsi"/>
          <w:sz w:val="24"/>
          <w:szCs w:val="24"/>
        </w:rPr>
      </w:pPr>
      <w:sdt>
        <w:sdtPr>
          <w:rPr>
            <w:rFonts w:cstheme="minorHAnsi"/>
            <w:sz w:val="24"/>
            <w:szCs w:val="24"/>
          </w:rPr>
          <w:id w:val="788708043"/>
          <w14:checkbox>
            <w14:checked w14:val="0"/>
            <w14:checkedState w14:val="2612" w14:font="MS Gothic"/>
            <w14:uncheckedState w14:val="2610" w14:font="MS Gothic"/>
          </w14:checkbox>
        </w:sdtPr>
        <w:sdtEndPr/>
        <w:sdtContent>
          <w:r w:rsidR="00DC0D96"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DC0D96" w:rsidRPr="00B828B0">
        <w:rPr>
          <w:rFonts w:cstheme="minorHAnsi"/>
          <w:sz w:val="24"/>
          <w:szCs w:val="24"/>
        </w:rPr>
        <w:t>Offline to Online EBT transition</w:t>
      </w:r>
    </w:p>
    <w:p w14:paraId="38AE7A0E" w14:textId="320D6AE5" w:rsidR="00DC0D96" w:rsidRPr="00B828B0" w:rsidRDefault="007E166E" w:rsidP="00DC0D96">
      <w:pPr>
        <w:pStyle w:val="NoSpacing"/>
        <w:ind w:left="1440"/>
        <w:rPr>
          <w:rFonts w:cstheme="minorHAnsi"/>
          <w:sz w:val="24"/>
          <w:szCs w:val="24"/>
        </w:rPr>
      </w:pPr>
      <w:sdt>
        <w:sdtPr>
          <w:rPr>
            <w:rFonts w:cstheme="minorHAnsi"/>
            <w:sz w:val="24"/>
            <w:szCs w:val="24"/>
          </w:rPr>
          <w:id w:val="-1567020577"/>
          <w14:checkbox>
            <w14:checked w14:val="0"/>
            <w14:checkedState w14:val="2612" w14:font="MS Gothic"/>
            <w14:uncheckedState w14:val="2610" w14:font="MS Gothic"/>
          </w14:checkbox>
        </w:sdtPr>
        <w:sdtEndPr/>
        <w:sdtContent>
          <w:r w:rsidR="00DC0D96"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DC0D96" w:rsidRPr="00B828B0">
        <w:rPr>
          <w:rFonts w:cstheme="minorHAnsi"/>
          <w:sz w:val="24"/>
          <w:szCs w:val="24"/>
        </w:rPr>
        <w:t xml:space="preserve">Other (specify): </w:t>
      </w:r>
      <w:sdt>
        <w:sdtPr>
          <w:rPr>
            <w:rFonts w:cstheme="minorHAnsi"/>
            <w:sz w:val="24"/>
            <w:szCs w:val="24"/>
          </w:rPr>
          <w:id w:val="1932701264"/>
          <w:placeholder>
            <w:docPart w:val="75ABB2A848634E6299E8C2622C1D13A1"/>
          </w:placeholder>
          <w:showingPlcHdr/>
          <w:text/>
        </w:sdtPr>
        <w:sdtEndPr/>
        <w:sdtContent>
          <w:r w:rsidR="00DC0D96" w:rsidRPr="00B828B0">
            <w:rPr>
              <w:rStyle w:val="PlaceholderText"/>
              <w:rFonts w:eastAsiaTheme="minorEastAsia" w:cstheme="minorHAnsi"/>
              <w:color w:val="44546A" w:themeColor="text2"/>
              <w:sz w:val="24"/>
              <w:szCs w:val="24"/>
            </w:rPr>
            <w:t>Click or tap here to enter text.</w:t>
          </w:r>
        </w:sdtContent>
      </w:sdt>
    </w:p>
    <w:p w14:paraId="5BD89717" w14:textId="77777777" w:rsidR="00D24CBA" w:rsidRPr="00B828B0" w:rsidRDefault="00D24CBA" w:rsidP="00682978">
      <w:pPr>
        <w:pStyle w:val="NoSpacing"/>
        <w:ind w:left="990"/>
        <w:rPr>
          <w:rFonts w:cstheme="minorHAnsi"/>
          <w:b/>
          <w:bCs/>
          <w:sz w:val="24"/>
          <w:szCs w:val="24"/>
        </w:rPr>
      </w:pPr>
    </w:p>
    <w:p w14:paraId="188D4B26" w14:textId="581D46A8" w:rsidR="00DC0D96" w:rsidRPr="00B828B0" w:rsidRDefault="00D24CBA" w:rsidP="00682978">
      <w:pPr>
        <w:pStyle w:val="NoSpacing"/>
        <w:numPr>
          <w:ilvl w:val="1"/>
          <w:numId w:val="5"/>
        </w:numPr>
        <w:rPr>
          <w:rFonts w:cstheme="minorHAnsi"/>
          <w:b/>
          <w:bCs/>
          <w:sz w:val="24"/>
          <w:szCs w:val="24"/>
        </w:rPr>
      </w:pPr>
      <w:r w:rsidRPr="00B828B0">
        <w:rPr>
          <w:rFonts w:cstheme="minorHAnsi"/>
          <w:sz w:val="24"/>
          <w:szCs w:val="24"/>
          <w:highlight w:val="yellow"/>
        </w:rPr>
        <w:t>If yes, please provide a short description of the type of changes and when they are expected to be implemented.</w:t>
      </w:r>
      <w:r w:rsidR="2896DFBC" w:rsidRPr="00B828B0">
        <w:rPr>
          <w:rFonts w:cstheme="minorHAnsi"/>
          <w:sz w:val="24"/>
          <w:szCs w:val="24"/>
        </w:rPr>
        <w:t xml:space="preserve"> </w:t>
      </w:r>
      <w:sdt>
        <w:sdtPr>
          <w:rPr>
            <w:rFonts w:cstheme="minorHAnsi"/>
            <w:sz w:val="24"/>
            <w:szCs w:val="24"/>
          </w:rPr>
          <w:id w:val="336195866"/>
          <w:placeholder>
            <w:docPart w:val="8E70DD6C54FB46CD84A4E0342D0205C1"/>
          </w:placeholder>
          <w:showingPlcHdr/>
        </w:sdtPr>
        <w:sdtEndPr/>
        <w:sdtContent>
          <w:r w:rsidRPr="00B828B0">
            <w:rPr>
              <w:rStyle w:val="PlaceholderText"/>
              <w:rFonts w:cstheme="minorHAnsi"/>
              <w:color w:val="44546A" w:themeColor="text2"/>
              <w:sz w:val="24"/>
              <w:szCs w:val="24"/>
            </w:rPr>
            <w:t>Click or tap here to enter text.</w:t>
          </w:r>
        </w:sdtContent>
      </w:sdt>
    </w:p>
    <w:p w14:paraId="42E8A47E" w14:textId="77777777" w:rsidR="00E36B14" w:rsidRPr="00B828B0" w:rsidRDefault="00E36B14" w:rsidP="00E36B14">
      <w:pPr>
        <w:pStyle w:val="NoSpacing"/>
        <w:ind w:left="990"/>
        <w:rPr>
          <w:rFonts w:cstheme="minorHAnsi"/>
          <w:b/>
          <w:bCs/>
          <w:sz w:val="24"/>
          <w:szCs w:val="24"/>
        </w:rPr>
      </w:pPr>
    </w:p>
    <w:p w14:paraId="364D3D82" w14:textId="7F889F08" w:rsidR="00DC0D96" w:rsidRPr="00B828B0" w:rsidRDefault="00DC0D96" w:rsidP="00E233E5">
      <w:pPr>
        <w:spacing w:after="0"/>
        <w:ind w:left="-90"/>
        <w:rPr>
          <w:rFonts w:cstheme="minorHAnsi"/>
          <w:sz w:val="24"/>
          <w:szCs w:val="24"/>
        </w:rPr>
      </w:pPr>
      <w:r w:rsidRPr="00B828B0">
        <w:rPr>
          <w:rFonts w:cstheme="minorHAnsi"/>
          <w:b/>
          <w:bCs/>
          <w:sz w:val="24"/>
          <w:szCs w:val="24"/>
        </w:rPr>
        <w:t xml:space="preserve">Additional information if applicable: </w:t>
      </w:r>
      <w:sdt>
        <w:sdtPr>
          <w:rPr>
            <w:rFonts w:cstheme="minorHAnsi"/>
            <w:b/>
            <w:bCs/>
            <w:sz w:val="24"/>
            <w:szCs w:val="24"/>
          </w:rPr>
          <w:id w:val="1649395216"/>
          <w:placeholder>
            <w:docPart w:val="128EDCA3EA134EC1AA3B51DD37885904"/>
          </w:placeholder>
          <w:showingPlcHdr/>
          <w:text/>
        </w:sdtPr>
        <w:sdtEndPr/>
        <w:sdtContent>
          <w:r w:rsidRPr="00B828B0">
            <w:rPr>
              <w:rStyle w:val="PlaceholderText"/>
              <w:rFonts w:cstheme="minorHAnsi"/>
              <w:color w:val="44546A" w:themeColor="text2"/>
              <w:sz w:val="24"/>
              <w:szCs w:val="24"/>
            </w:rPr>
            <w:t>Click or tap here to enter text.</w:t>
          </w:r>
        </w:sdtContent>
      </w:sdt>
    </w:p>
    <w:p w14:paraId="0F2323EC" w14:textId="77777777" w:rsidR="00A84B00" w:rsidRPr="00B828B0" w:rsidRDefault="00A84B00" w:rsidP="00E233E5">
      <w:pPr>
        <w:pStyle w:val="ListParagraph"/>
        <w:spacing w:after="0"/>
        <w:ind w:left="270"/>
        <w:rPr>
          <w:rStyle w:val="Heading2Char"/>
          <w:rFonts w:asciiTheme="minorHAnsi" w:eastAsiaTheme="minorHAnsi" w:hAnsiTheme="minorHAnsi" w:cstheme="minorHAnsi"/>
          <w:color w:val="auto"/>
          <w:sz w:val="24"/>
          <w:szCs w:val="24"/>
        </w:rPr>
      </w:pPr>
    </w:p>
    <w:p w14:paraId="3E42969E" w14:textId="205529D6" w:rsidR="00DC0D96" w:rsidRPr="00B828B0" w:rsidRDefault="003D1F0C" w:rsidP="00986CE8">
      <w:pPr>
        <w:pStyle w:val="ListParagraph"/>
        <w:numPr>
          <w:ilvl w:val="2"/>
          <w:numId w:val="2"/>
        </w:numPr>
        <w:rPr>
          <w:rStyle w:val="Heading2Char"/>
          <w:rFonts w:asciiTheme="minorHAnsi" w:eastAsiaTheme="minorHAnsi" w:hAnsiTheme="minorHAnsi" w:cstheme="minorHAnsi"/>
          <w:b/>
          <w:bCs/>
          <w:color w:val="auto"/>
          <w:sz w:val="24"/>
          <w:szCs w:val="24"/>
        </w:rPr>
      </w:pPr>
      <w:r w:rsidRPr="00B828B0">
        <w:rPr>
          <w:rStyle w:val="Heading2Char"/>
          <w:rFonts w:asciiTheme="minorHAnsi" w:hAnsiTheme="minorHAnsi" w:cstheme="minorHAnsi"/>
          <w:b/>
          <w:bCs/>
          <w:color w:val="000000" w:themeColor="text1"/>
          <w:sz w:val="24"/>
          <w:szCs w:val="24"/>
        </w:rPr>
        <w:t>Food Instrument Overview</w:t>
      </w:r>
    </w:p>
    <w:p w14:paraId="4729D984" w14:textId="20772FD4" w:rsidR="003D1F0C" w:rsidRPr="00B828B0" w:rsidRDefault="003D1F0C" w:rsidP="00986CE8">
      <w:pPr>
        <w:pStyle w:val="NoSpacing"/>
        <w:numPr>
          <w:ilvl w:val="3"/>
          <w:numId w:val="2"/>
        </w:numPr>
        <w:rPr>
          <w:rFonts w:cstheme="minorHAnsi"/>
          <w:sz w:val="24"/>
          <w:szCs w:val="24"/>
        </w:rPr>
      </w:pPr>
      <w:r w:rsidRPr="00B828B0">
        <w:rPr>
          <w:rFonts w:cstheme="minorHAnsi"/>
          <w:sz w:val="24"/>
          <w:szCs w:val="24"/>
        </w:rPr>
        <w:t xml:space="preserve">The State agency uses the following types of </w:t>
      </w:r>
      <w:r w:rsidR="3A980F48" w:rsidRPr="00B828B0">
        <w:rPr>
          <w:rFonts w:cstheme="minorHAnsi"/>
          <w:sz w:val="24"/>
          <w:szCs w:val="24"/>
        </w:rPr>
        <w:t>F</w:t>
      </w:r>
      <w:r w:rsidR="7FFED2C2" w:rsidRPr="00B828B0">
        <w:rPr>
          <w:rFonts w:cstheme="minorHAnsi"/>
          <w:sz w:val="24"/>
          <w:szCs w:val="24"/>
        </w:rPr>
        <w:t xml:space="preserve">ood </w:t>
      </w:r>
      <w:r w:rsidR="3205618F" w:rsidRPr="00B828B0">
        <w:rPr>
          <w:rFonts w:cstheme="minorHAnsi"/>
          <w:sz w:val="24"/>
          <w:szCs w:val="24"/>
        </w:rPr>
        <w:t>I</w:t>
      </w:r>
      <w:r w:rsidR="7FFED2C2" w:rsidRPr="00B828B0">
        <w:rPr>
          <w:rFonts w:cstheme="minorHAnsi"/>
          <w:sz w:val="24"/>
          <w:szCs w:val="24"/>
        </w:rPr>
        <w:t>nstruments</w:t>
      </w:r>
      <w:r w:rsidR="001A6D78" w:rsidRPr="00B828B0">
        <w:rPr>
          <w:rFonts w:cstheme="minorHAnsi"/>
          <w:sz w:val="24"/>
          <w:szCs w:val="24"/>
        </w:rPr>
        <w:t xml:space="preserve"> </w:t>
      </w:r>
      <w:r w:rsidRPr="00B828B0">
        <w:rPr>
          <w:rFonts w:cstheme="minorHAnsi"/>
          <w:sz w:val="24"/>
          <w:szCs w:val="24"/>
        </w:rPr>
        <w:t>(check all that apply):</w:t>
      </w:r>
    </w:p>
    <w:p w14:paraId="7B46AC8B" w14:textId="292AC807" w:rsidR="003D1F0C" w:rsidRPr="00B828B0" w:rsidRDefault="007E166E" w:rsidP="00F60A0A">
      <w:pPr>
        <w:pStyle w:val="NoSpacing"/>
        <w:ind w:left="810"/>
        <w:rPr>
          <w:rFonts w:cstheme="minorHAnsi"/>
          <w:sz w:val="24"/>
          <w:szCs w:val="24"/>
        </w:rPr>
      </w:pPr>
      <w:sdt>
        <w:sdtPr>
          <w:rPr>
            <w:rFonts w:cstheme="minorHAnsi"/>
            <w:sz w:val="24"/>
            <w:szCs w:val="24"/>
          </w:rPr>
          <w:id w:val="1116415609"/>
          <w14:checkbox>
            <w14:checked w14:val="1"/>
            <w14:checkedState w14:val="2612" w14:font="MS Gothic"/>
            <w14:uncheckedState w14:val="2610" w14:font="MS Gothic"/>
          </w14:checkbox>
        </w:sdtPr>
        <w:sdtEndPr/>
        <w:sdtContent>
          <w:r w:rsidR="006F55A7">
            <w:rPr>
              <w:rFonts w:ascii="MS Gothic" w:eastAsia="MS Gothic" w:hAnsi="MS Gothic" w:cstheme="minorHAnsi" w:hint="eastAsia"/>
              <w:sz w:val="24"/>
              <w:szCs w:val="24"/>
            </w:rPr>
            <w:t>☒</w:t>
          </w:r>
        </w:sdtContent>
      </w:sdt>
      <w:r w:rsidR="00337D27" w:rsidRPr="00B828B0">
        <w:rPr>
          <w:rFonts w:cstheme="minorHAnsi"/>
          <w:sz w:val="24"/>
          <w:szCs w:val="24"/>
        </w:rPr>
        <w:t xml:space="preserve"> </w:t>
      </w:r>
      <w:r w:rsidR="00F60A0A" w:rsidRPr="00B828B0">
        <w:rPr>
          <w:rFonts w:cstheme="minorHAnsi"/>
          <w:sz w:val="24"/>
          <w:szCs w:val="24"/>
        </w:rPr>
        <w:t>EBT</w:t>
      </w:r>
      <w:r w:rsidR="003D1F0C" w:rsidRPr="00B828B0">
        <w:rPr>
          <w:rFonts w:cstheme="minorHAnsi"/>
          <w:sz w:val="24"/>
          <w:szCs w:val="24"/>
        </w:rPr>
        <w:t xml:space="preserve"> card</w:t>
      </w:r>
    </w:p>
    <w:p w14:paraId="615642AF" w14:textId="5C0584F4" w:rsidR="003D1F0C" w:rsidRPr="00B828B0" w:rsidRDefault="007E166E" w:rsidP="003D1F0C">
      <w:pPr>
        <w:pStyle w:val="NoSpacing"/>
        <w:ind w:left="810"/>
        <w:rPr>
          <w:rFonts w:cstheme="minorHAnsi"/>
          <w:sz w:val="24"/>
          <w:szCs w:val="24"/>
        </w:rPr>
      </w:pPr>
      <w:sdt>
        <w:sdtPr>
          <w:rPr>
            <w:rFonts w:cstheme="minorHAnsi"/>
            <w:sz w:val="24"/>
            <w:szCs w:val="24"/>
          </w:rPr>
          <w:id w:val="-1078986315"/>
          <w14:checkbox>
            <w14:checked w14:val="0"/>
            <w14:checkedState w14:val="2612" w14:font="MS Gothic"/>
            <w14:uncheckedState w14:val="2610" w14:font="MS Gothic"/>
          </w14:checkbox>
        </w:sdtPr>
        <w:sdtEndPr/>
        <w:sdtContent>
          <w:r w:rsidR="003D1F0C"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3D1F0C" w:rsidRPr="00B828B0">
        <w:rPr>
          <w:rFonts w:cstheme="minorHAnsi"/>
          <w:sz w:val="24"/>
          <w:szCs w:val="24"/>
        </w:rPr>
        <w:t>QR code</w:t>
      </w:r>
    </w:p>
    <w:p w14:paraId="45492CE2" w14:textId="33FA12F4" w:rsidR="003D1F0C" w:rsidRPr="00B828B0" w:rsidRDefault="007E166E" w:rsidP="003D1F0C">
      <w:pPr>
        <w:pStyle w:val="NoSpacing"/>
        <w:ind w:left="810"/>
        <w:rPr>
          <w:rFonts w:cstheme="minorHAnsi"/>
          <w:sz w:val="24"/>
          <w:szCs w:val="24"/>
        </w:rPr>
      </w:pPr>
      <w:sdt>
        <w:sdtPr>
          <w:rPr>
            <w:rFonts w:cstheme="minorHAnsi"/>
            <w:sz w:val="24"/>
            <w:szCs w:val="24"/>
          </w:rPr>
          <w:id w:val="-609289708"/>
          <w14:checkbox>
            <w14:checked w14:val="0"/>
            <w14:checkedState w14:val="2612" w14:font="MS Gothic"/>
            <w14:uncheckedState w14:val="2610" w14:font="MS Gothic"/>
          </w14:checkbox>
        </w:sdtPr>
        <w:sdtEndPr/>
        <w:sdtContent>
          <w:r w:rsidR="003D1F0C" w:rsidRPr="00B828B0">
            <w:rPr>
              <w:rFonts w:ascii="Segoe UI Symbol" w:eastAsiaTheme="minorEastAsia" w:hAnsi="Segoe UI Symbol" w:cs="Segoe UI Symbol"/>
              <w:sz w:val="24"/>
              <w:szCs w:val="24"/>
            </w:rPr>
            <w:t>☐</w:t>
          </w:r>
        </w:sdtContent>
      </w:sdt>
      <w:r w:rsidR="00337D27" w:rsidRPr="00B828B0">
        <w:rPr>
          <w:rFonts w:cstheme="minorHAnsi"/>
          <w:sz w:val="24"/>
          <w:szCs w:val="24"/>
        </w:rPr>
        <w:t xml:space="preserve"> </w:t>
      </w:r>
      <w:r w:rsidR="003D1F0C" w:rsidRPr="00B828B0">
        <w:rPr>
          <w:rFonts w:cstheme="minorHAnsi"/>
          <w:sz w:val="24"/>
          <w:szCs w:val="24"/>
        </w:rPr>
        <w:t xml:space="preserve">Other (e.g., paper voucher): </w:t>
      </w:r>
      <w:sdt>
        <w:sdtPr>
          <w:rPr>
            <w:rFonts w:cstheme="minorHAnsi"/>
            <w:sz w:val="24"/>
            <w:szCs w:val="24"/>
          </w:rPr>
          <w:id w:val="-347716701"/>
          <w:placeholder>
            <w:docPart w:val="7E907AF44ED64A7789DC8F7D2869BC02"/>
          </w:placeholder>
          <w:showingPlcHdr/>
          <w:text/>
        </w:sdtPr>
        <w:sdtEndPr/>
        <w:sdtContent>
          <w:r w:rsidR="003D1F0C" w:rsidRPr="00B828B0">
            <w:rPr>
              <w:rStyle w:val="PlaceholderText"/>
              <w:rFonts w:eastAsiaTheme="minorEastAsia" w:cstheme="minorHAnsi"/>
              <w:color w:val="44546A" w:themeColor="text2"/>
              <w:sz w:val="24"/>
              <w:szCs w:val="24"/>
            </w:rPr>
            <w:t>Click or tap here to enter text.</w:t>
          </w:r>
        </w:sdtContent>
      </w:sdt>
    </w:p>
    <w:p w14:paraId="234BB6DD" w14:textId="77777777" w:rsidR="003D1F0C" w:rsidRPr="00B828B0" w:rsidRDefault="003D1F0C" w:rsidP="003D1F0C">
      <w:pPr>
        <w:pStyle w:val="NoSpacing"/>
        <w:ind w:left="810"/>
        <w:rPr>
          <w:rFonts w:cstheme="minorHAnsi"/>
          <w:sz w:val="24"/>
          <w:szCs w:val="24"/>
        </w:rPr>
      </w:pPr>
    </w:p>
    <w:p w14:paraId="2AB3112E" w14:textId="68A521E3" w:rsidR="003D1F0C" w:rsidRPr="00B828B0" w:rsidRDefault="002941F5" w:rsidP="00D8080E">
      <w:pPr>
        <w:pStyle w:val="NoSpacing"/>
        <w:numPr>
          <w:ilvl w:val="3"/>
          <w:numId w:val="2"/>
        </w:numPr>
        <w:rPr>
          <w:rStyle w:val="cf01"/>
          <w:rFonts w:asciiTheme="minorHAnsi" w:hAnsiTheme="minorHAnsi" w:cstheme="minorHAnsi"/>
          <w:sz w:val="24"/>
          <w:szCs w:val="24"/>
          <w:highlight w:val="yellow"/>
        </w:rPr>
      </w:pPr>
      <w:r w:rsidRPr="00B828B0">
        <w:rPr>
          <w:rFonts w:cstheme="minorHAnsi"/>
          <w:sz w:val="24"/>
          <w:szCs w:val="24"/>
          <w:highlight w:val="yellow"/>
        </w:rPr>
        <w:t>P</w:t>
      </w:r>
      <w:r w:rsidRPr="00B828B0">
        <w:rPr>
          <w:rStyle w:val="cf01"/>
          <w:rFonts w:asciiTheme="minorHAnsi" w:hAnsiTheme="minorHAnsi" w:cstheme="minorHAnsi"/>
          <w:sz w:val="24"/>
          <w:szCs w:val="24"/>
          <w:highlight w:val="yellow"/>
        </w:rPr>
        <w:t xml:space="preserve">lease provide a description of the State agency's system for ensuring </w:t>
      </w:r>
      <w:r w:rsidR="0085123F" w:rsidRPr="00B828B0">
        <w:rPr>
          <w:rStyle w:val="cf01"/>
          <w:rFonts w:asciiTheme="minorHAnsi" w:hAnsiTheme="minorHAnsi" w:cstheme="minorHAnsi"/>
          <w:sz w:val="24"/>
          <w:szCs w:val="24"/>
          <w:highlight w:val="yellow"/>
        </w:rPr>
        <w:t>the</w:t>
      </w:r>
      <w:r w:rsidRPr="00B828B0">
        <w:rPr>
          <w:rStyle w:val="cf01"/>
          <w:rFonts w:asciiTheme="minorHAnsi" w:hAnsiTheme="minorHAnsi" w:cstheme="minorHAnsi"/>
          <w:sz w:val="24"/>
          <w:szCs w:val="24"/>
          <w:highlight w:val="yellow"/>
        </w:rPr>
        <w:t xml:space="preserve"> accountability and security</w:t>
      </w:r>
      <w:r w:rsidR="00450BE0" w:rsidRPr="00B828B0">
        <w:rPr>
          <w:rStyle w:val="cf01"/>
          <w:rFonts w:asciiTheme="minorHAnsi" w:hAnsiTheme="minorHAnsi" w:cstheme="minorHAnsi"/>
          <w:sz w:val="24"/>
          <w:szCs w:val="24"/>
          <w:highlight w:val="yellow"/>
        </w:rPr>
        <w:t xml:space="preserve"> </w:t>
      </w:r>
      <w:r w:rsidR="0085123F" w:rsidRPr="00B828B0">
        <w:rPr>
          <w:rStyle w:val="cf01"/>
          <w:rFonts w:asciiTheme="minorHAnsi" w:hAnsiTheme="minorHAnsi" w:cstheme="minorHAnsi"/>
          <w:sz w:val="24"/>
          <w:szCs w:val="24"/>
          <w:highlight w:val="yellow"/>
        </w:rPr>
        <w:t xml:space="preserve">of </w:t>
      </w:r>
      <w:r w:rsidRPr="00B828B0">
        <w:rPr>
          <w:rStyle w:val="cf01"/>
          <w:rFonts w:asciiTheme="minorHAnsi" w:hAnsiTheme="minorHAnsi" w:cstheme="minorHAnsi"/>
          <w:sz w:val="24"/>
          <w:szCs w:val="24"/>
          <w:highlight w:val="yellow"/>
        </w:rPr>
        <w:t>food instrument</w:t>
      </w:r>
      <w:r w:rsidR="0085123F" w:rsidRPr="00B828B0">
        <w:rPr>
          <w:rStyle w:val="cf01"/>
          <w:rFonts w:asciiTheme="minorHAnsi" w:hAnsiTheme="minorHAnsi" w:cstheme="minorHAnsi"/>
          <w:sz w:val="24"/>
          <w:szCs w:val="24"/>
          <w:highlight w:val="yellow"/>
        </w:rPr>
        <w:t>s</w:t>
      </w:r>
      <w:r w:rsidRPr="00B828B0">
        <w:rPr>
          <w:rStyle w:val="cf01"/>
          <w:rFonts w:asciiTheme="minorHAnsi" w:hAnsiTheme="minorHAnsi" w:cstheme="minorHAnsi"/>
          <w:sz w:val="24"/>
          <w:szCs w:val="24"/>
          <w:highlight w:val="yellow"/>
        </w:rPr>
        <w:t xml:space="preserve"> and electronic benefit</w:t>
      </w:r>
      <w:r w:rsidR="0085123F" w:rsidRPr="00B828B0">
        <w:rPr>
          <w:rStyle w:val="cf01"/>
          <w:rFonts w:asciiTheme="minorHAnsi" w:hAnsiTheme="minorHAnsi" w:cstheme="minorHAnsi"/>
          <w:sz w:val="24"/>
          <w:szCs w:val="24"/>
          <w:highlight w:val="yellow"/>
        </w:rPr>
        <w:t>s. A</w:t>
      </w:r>
      <w:r w:rsidR="00450BE0" w:rsidRPr="00B828B0">
        <w:rPr>
          <w:rStyle w:val="cf01"/>
          <w:rFonts w:asciiTheme="minorHAnsi" w:hAnsiTheme="minorHAnsi" w:cstheme="minorHAnsi"/>
          <w:sz w:val="24"/>
          <w:szCs w:val="24"/>
          <w:highlight w:val="yellow"/>
        </w:rPr>
        <w:t xml:space="preserve">ttach </w:t>
      </w:r>
      <w:r w:rsidR="00453503" w:rsidRPr="00B828B0">
        <w:rPr>
          <w:rStyle w:val="cf01"/>
          <w:rFonts w:asciiTheme="minorHAnsi" w:hAnsiTheme="minorHAnsi" w:cstheme="minorHAnsi"/>
          <w:sz w:val="24"/>
          <w:szCs w:val="24"/>
          <w:highlight w:val="yellow"/>
        </w:rPr>
        <w:t xml:space="preserve">and cite </w:t>
      </w:r>
      <w:r w:rsidR="00450BE0" w:rsidRPr="00B828B0">
        <w:rPr>
          <w:rStyle w:val="cf01"/>
          <w:rFonts w:asciiTheme="minorHAnsi" w:hAnsiTheme="minorHAnsi" w:cstheme="minorHAnsi"/>
          <w:sz w:val="24"/>
          <w:szCs w:val="24"/>
          <w:highlight w:val="yellow"/>
        </w:rPr>
        <w:t>relevant policies and procedures</w:t>
      </w:r>
      <w:r w:rsidRPr="00B828B0">
        <w:rPr>
          <w:rStyle w:val="cf01"/>
          <w:rFonts w:asciiTheme="minorHAnsi" w:hAnsiTheme="minorHAnsi" w:cstheme="minorHAnsi"/>
          <w:sz w:val="24"/>
          <w:szCs w:val="24"/>
          <w:highlight w:val="yellow"/>
        </w:rPr>
        <w:t xml:space="preserve">. </w:t>
      </w:r>
      <w:sdt>
        <w:sdtPr>
          <w:rPr>
            <w:rStyle w:val="cf01"/>
            <w:rFonts w:asciiTheme="minorHAnsi" w:hAnsiTheme="minorHAnsi" w:cstheme="minorHAnsi"/>
            <w:sz w:val="24"/>
            <w:szCs w:val="24"/>
            <w:highlight w:val="yellow"/>
          </w:rPr>
          <w:id w:val="-1333827911"/>
          <w:placeholder>
            <w:docPart w:val="DefaultPlaceholder_-1854013440"/>
          </w:placeholder>
        </w:sdtPr>
        <w:sdtEndPr>
          <w:rPr>
            <w:rStyle w:val="cf01"/>
          </w:rPr>
        </w:sdtEndPr>
        <w:sdtContent>
          <w:r w:rsidR="006F55A7" w:rsidRPr="006F55A7">
            <w:rPr>
              <w:rStyle w:val="cf01"/>
              <w:rFonts w:asciiTheme="minorHAnsi" w:hAnsiTheme="minorHAnsi" w:cstheme="minorHAnsi"/>
              <w:sz w:val="24"/>
              <w:szCs w:val="24"/>
            </w:rPr>
            <w:t>IX. Food Benefit Accountability and Control/Card Inventory</w:t>
          </w:r>
          <w:r w:rsidR="006F55A7">
            <w:rPr>
              <w:rStyle w:val="cf01"/>
              <w:rFonts w:asciiTheme="minorHAnsi" w:hAnsiTheme="minorHAnsi" w:cstheme="minorHAnsi"/>
              <w:sz w:val="24"/>
              <w:szCs w:val="24"/>
            </w:rPr>
            <w:t xml:space="preserve">, </w:t>
          </w:r>
          <w:r w:rsidR="001C00FE" w:rsidRPr="001C00FE">
            <w:rPr>
              <w:rStyle w:val="cf01"/>
              <w:rFonts w:asciiTheme="minorHAnsi" w:hAnsiTheme="minorHAnsi" w:cstheme="minorHAnsi"/>
              <w:sz w:val="24"/>
              <w:szCs w:val="24"/>
            </w:rPr>
            <w:t xml:space="preserve">IX. </w:t>
          </w:r>
          <w:r w:rsidR="001C00FE" w:rsidRPr="001C00FE">
            <w:rPr>
              <w:rStyle w:val="cf01"/>
              <w:rFonts w:asciiTheme="minorHAnsi" w:hAnsiTheme="minorHAnsi" w:cstheme="minorHAnsi"/>
              <w:sz w:val="24"/>
              <w:szCs w:val="24"/>
            </w:rPr>
            <w:lastRenderedPageBreak/>
            <w:t>Food Benefit Accountability and Control/Benefit Issuance/Card Issuance</w:t>
          </w:r>
          <w:r w:rsidR="001C00FE">
            <w:rPr>
              <w:rStyle w:val="cf01"/>
              <w:rFonts w:asciiTheme="minorHAnsi" w:hAnsiTheme="minorHAnsi" w:cstheme="minorHAnsi"/>
              <w:sz w:val="24"/>
              <w:szCs w:val="24"/>
            </w:rPr>
            <w:t xml:space="preserve">, </w:t>
          </w:r>
          <w:r w:rsidR="001C00FE" w:rsidRPr="001C00FE">
            <w:rPr>
              <w:rStyle w:val="cf01"/>
              <w:rFonts w:asciiTheme="minorHAnsi" w:hAnsiTheme="minorHAnsi" w:cstheme="minorHAnsi"/>
              <w:sz w:val="24"/>
              <w:szCs w:val="24"/>
            </w:rPr>
            <w:t>IX. Food Benefit Accountability and Control/Reconciling Benefits/Replacing Cards</w:t>
          </w:r>
        </w:sdtContent>
      </w:sdt>
    </w:p>
    <w:p w14:paraId="027D9770" w14:textId="77777777" w:rsidR="00786C5F" w:rsidRPr="00B828B0" w:rsidRDefault="00786C5F" w:rsidP="00E233E5">
      <w:pPr>
        <w:pStyle w:val="NoSpacing"/>
        <w:rPr>
          <w:rFonts w:cstheme="minorHAnsi"/>
          <w:sz w:val="24"/>
          <w:szCs w:val="24"/>
        </w:rPr>
      </w:pPr>
    </w:p>
    <w:p w14:paraId="5ED7216D" w14:textId="6CB7D90D" w:rsidR="003D1F0C" w:rsidRPr="00B828B0" w:rsidRDefault="003D1F0C" w:rsidP="003D1F0C">
      <w:pPr>
        <w:pStyle w:val="NoSpacing"/>
        <w:rPr>
          <w:rFonts w:cstheme="minorHAnsi"/>
          <w:b/>
          <w:bCs/>
          <w:sz w:val="24"/>
          <w:szCs w:val="24"/>
        </w:rPr>
      </w:pPr>
      <w:r w:rsidRPr="00B828B0">
        <w:rPr>
          <w:rFonts w:cstheme="minorHAnsi"/>
          <w:b/>
          <w:bCs/>
          <w:sz w:val="24"/>
          <w:szCs w:val="24"/>
        </w:rPr>
        <w:t xml:space="preserve">Additional information: Please provide a facsimile of the EBT card as an Appendix or cite the location in the State agency’s Food Delivery Policy: </w:t>
      </w:r>
      <w:sdt>
        <w:sdtPr>
          <w:rPr>
            <w:rFonts w:cstheme="minorHAnsi"/>
            <w:b/>
            <w:bCs/>
            <w:sz w:val="24"/>
            <w:szCs w:val="24"/>
          </w:rPr>
          <w:id w:val="-469523715"/>
          <w:placeholder>
            <w:docPart w:val="7E907AF44ED64A7789DC8F7D2869BC02"/>
          </w:placeholder>
          <w:text/>
        </w:sdtPr>
        <w:sdtEndPr/>
        <w:sdtContent>
          <w:r w:rsidR="001C00FE">
            <w:rPr>
              <w:rFonts w:cstheme="minorHAnsi"/>
              <w:b/>
              <w:bCs/>
              <w:sz w:val="24"/>
              <w:szCs w:val="24"/>
            </w:rPr>
            <w:t>See Appendix</w:t>
          </w:r>
        </w:sdtContent>
      </w:sdt>
    </w:p>
    <w:p w14:paraId="7282EFC6" w14:textId="77777777" w:rsidR="00396416" w:rsidRPr="00B828B0" w:rsidRDefault="00396416" w:rsidP="003D1F0C">
      <w:pPr>
        <w:pStyle w:val="ListParagraph"/>
        <w:ind w:left="270"/>
        <w:rPr>
          <w:rStyle w:val="Heading2Char"/>
          <w:rFonts w:asciiTheme="minorHAnsi" w:hAnsiTheme="minorHAnsi" w:cstheme="minorHAnsi"/>
          <w:color w:val="000000" w:themeColor="text1"/>
          <w:sz w:val="24"/>
          <w:szCs w:val="24"/>
        </w:rPr>
      </w:pPr>
    </w:p>
    <w:p w14:paraId="1C15D670" w14:textId="364AC63D" w:rsidR="003D1F0C" w:rsidRPr="00B828B0" w:rsidRDefault="003D1F0C" w:rsidP="00D8080E">
      <w:pPr>
        <w:pStyle w:val="ListParagraph"/>
        <w:numPr>
          <w:ilvl w:val="2"/>
          <w:numId w:val="2"/>
        </w:numPr>
        <w:rPr>
          <w:rStyle w:val="Heading2Char"/>
          <w:rFonts w:asciiTheme="minorHAnsi" w:eastAsiaTheme="minorHAnsi" w:hAnsiTheme="minorHAnsi" w:cstheme="minorHAnsi"/>
          <w:b/>
          <w:bCs/>
          <w:color w:val="auto"/>
          <w:sz w:val="24"/>
          <w:szCs w:val="24"/>
        </w:rPr>
      </w:pPr>
      <w:r w:rsidRPr="00B828B0">
        <w:rPr>
          <w:rStyle w:val="Heading2Char"/>
          <w:rFonts w:asciiTheme="minorHAnsi" w:hAnsiTheme="minorHAnsi" w:cstheme="minorHAnsi"/>
          <w:b/>
          <w:bCs/>
          <w:color w:val="000000" w:themeColor="text1"/>
          <w:sz w:val="24"/>
          <w:szCs w:val="24"/>
        </w:rPr>
        <w:t xml:space="preserve">Benefit Issuance </w:t>
      </w:r>
    </w:p>
    <w:p w14:paraId="44E6A1C8" w14:textId="6A204897" w:rsidR="00A84B00" w:rsidRPr="00B828B0" w:rsidRDefault="00A84B00" w:rsidP="00D8080E">
      <w:pPr>
        <w:pStyle w:val="NoSpacing"/>
        <w:numPr>
          <w:ilvl w:val="3"/>
          <w:numId w:val="2"/>
        </w:numPr>
        <w:rPr>
          <w:rFonts w:cstheme="minorHAnsi"/>
          <w:sz w:val="24"/>
          <w:szCs w:val="24"/>
        </w:rPr>
      </w:pPr>
      <w:r w:rsidRPr="00B828B0">
        <w:rPr>
          <w:rFonts w:cstheme="minorHAnsi"/>
          <w:sz w:val="24"/>
          <w:szCs w:val="24"/>
        </w:rPr>
        <w:t>The State agency:</w:t>
      </w:r>
    </w:p>
    <w:p w14:paraId="5ED95DCE" w14:textId="4EF112E1" w:rsidR="00A84B00" w:rsidRPr="00B828B0" w:rsidRDefault="007E166E" w:rsidP="00D8080E">
      <w:pPr>
        <w:pStyle w:val="NoSpacing"/>
        <w:ind w:left="720"/>
        <w:rPr>
          <w:rFonts w:cstheme="minorHAnsi"/>
          <w:sz w:val="24"/>
          <w:szCs w:val="24"/>
        </w:rPr>
      </w:pPr>
      <w:sdt>
        <w:sdtPr>
          <w:rPr>
            <w:rFonts w:cstheme="minorHAnsi"/>
            <w:sz w:val="24"/>
            <w:szCs w:val="24"/>
          </w:rPr>
          <w:id w:val="-88538857"/>
          <w14:checkbox>
            <w14:checked w14:val="1"/>
            <w14:checkedState w14:val="2612" w14:font="MS Gothic"/>
            <w14:uncheckedState w14:val="2610" w14:font="MS Gothic"/>
          </w14:checkbox>
        </w:sdtPr>
        <w:sdtEndPr/>
        <w:sdtContent>
          <w:r w:rsidR="000C04B3">
            <w:rPr>
              <w:rFonts w:ascii="MS Gothic" w:eastAsia="MS Gothic" w:hAnsi="MS Gothic" w:cstheme="minorHAnsi" w:hint="eastAsia"/>
              <w:sz w:val="24"/>
              <w:szCs w:val="24"/>
            </w:rPr>
            <w:t>☒</w:t>
          </w:r>
        </w:sdtContent>
      </w:sdt>
      <w:r w:rsidR="00A84B00" w:rsidRPr="00B828B0">
        <w:rPr>
          <w:rFonts w:cstheme="minorHAnsi"/>
          <w:sz w:val="24"/>
          <w:szCs w:val="24"/>
        </w:rPr>
        <w:t xml:space="preserve"> </w:t>
      </w:r>
      <w:r w:rsidR="00A37435" w:rsidRPr="00B828B0">
        <w:rPr>
          <w:rFonts w:cstheme="minorHAnsi"/>
          <w:sz w:val="24"/>
          <w:szCs w:val="24"/>
        </w:rPr>
        <w:t xml:space="preserve">Requires </w:t>
      </w:r>
      <w:r w:rsidR="00491F5D" w:rsidRPr="00B828B0">
        <w:rPr>
          <w:rFonts w:cstheme="minorHAnsi"/>
          <w:sz w:val="24"/>
          <w:szCs w:val="24"/>
        </w:rPr>
        <w:t>p</w:t>
      </w:r>
      <w:r w:rsidR="00A84B00" w:rsidRPr="00B828B0">
        <w:rPr>
          <w:rFonts w:cstheme="minorHAnsi"/>
          <w:sz w:val="24"/>
          <w:szCs w:val="24"/>
        </w:rPr>
        <w:t xml:space="preserve">articipants to pick </w:t>
      </w:r>
      <w:r w:rsidR="008F00CD" w:rsidRPr="00B828B0">
        <w:rPr>
          <w:rFonts w:cstheme="minorHAnsi"/>
          <w:sz w:val="24"/>
          <w:szCs w:val="24"/>
        </w:rPr>
        <w:t>up food</w:t>
      </w:r>
      <w:r w:rsidR="001A6D78" w:rsidRPr="00B828B0">
        <w:rPr>
          <w:rFonts w:cstheme="minorHAnsi"/>
          <w:sz w:val="24"/>
          <w:szCs w:val="24"/>
        </w:rPr>
        <w:t xml:space="preserve"> instruments </w:t>
      </w:r>
      <w:r w:rsidR="00A84B00" w:rsidRPr="00B828B0">
        <w:rPr>
          <w:rFonts w:cstheme="minorHAnsi"/>
          <w:sz w:val="24"/>
          <w:szCs w:val="24"/>
        </w:rPr>
        <w:t>at the local agency when scheduled for an in-person nutrition education or a certification appointment</w:t>
      </w:r>
    </w:p>
    <w:p w14:paraId="53F0941B" w14:textId="47B7935A" w:rsidR="00A84B00" w:rsidRPr="00B828B0" w:rsidRDefault="007E166E" w:rsidP="00D8080E">
      <w:pPr>
        <w:pStyle w:val="NoSpacing"/>
        <w:ind w:left="720"/>
        <w:rPr>
          <w:rFonts w:cstheme="minorHAnsi"/>
          <w:sz w:val="24"/>
          <w:szCs w:val="24"/>
        </w:rPr>
      </w:pPr>
      <w:sdt>
        <w:sdtPr>
          <w:rPr>
            <w:rFonts w:cstheme="minorHAnsi"/>
            <w:sz w:val="24"/>
            <w:szCs w:val="24"/>
          </w:rPr>
          <w:id w:val="896315068"/>
          <w14:checkbox>
            <w14:checked w14:val="1"/>
            <w14:checkedState w14:val="2612" w14:font="MS Gothic"/>
            <w14:uncheckedState w14:val="2610" w14:font="MS Gothic"/>
          </w14:checkbox>
        </w:sdtPr>
        <w:sdtEndPr/>
        <w:sdtContent>
          <w:r w:rsidR="000C04B3">
            <w:rPr>
              <w:rFonts w:ascii="MS Gothic" w:eastAsia="MS Gothic" w:hAnsi="MS Gothic" w:cstheme="minorHAnsi" w:hint="eastAsia"/>
              <w:sz w:val="24"/>
              <w:szCs w:val="24"/>
            </w:rPr>
            <w:t>☒</w:t>
          </w:r>
        </w:sdtContent>
      </w:sdt>
      <w:r w:rsidR="00A84B00" w:rsidRPr="00B828B0">
        <w:rPr>
          <w:rFonts w:cstheme="minorHAnsi"/>
          <w:sz w:val="24"/>
          <w:szCs w:val="24"/>
        </w:rPr>
        <w:t xml:space="preserve"> </w:t>
      </w:r>
      <w:r w:rsidR="00491F5D" w:rsidRPr="00B828B0">
        <w:rPr>
          <w:rFonts w:cstheme="minorHAnsi"/>
          <w:sz w:val="24"/>
          <w:szCs w:val="24"/>
        </w:rPr>
        <w:t>Al</w:t>
      </w:r>
      <w:r w:rsidR="00A37435" w:rsidRPr="00B828B0">
        <w:rPr>
          <w:rFonts w:cstheme="minorHAnsi"/>
          <w:sz w:val="24"/>
          <w:szCs w:val="24"/>
        </w:rPr>
        <w:t>lows b</w:t>
      </w:r>
      <w:r w:rsidR="00A84B00" w:rsidRPr="00B828B0">
        <w:rPr>
          <w:rFonts w:cstheme="minorHAnsi"/>
          <w:sz w:val="24"/>
          <w:szCs w:val="24"/>
        </w:rPr>
        <w:t xml:space="preserve">enefits </w:t>
      </w:r>
      <w:r w:rsidR="00A83ED8" w:rsidRPr="00B828B0">
        <w:rPr>
          <w:rFonts w:cstheme="minorHAnsi"/>
          <w:sz w:val="24"/>
          <w:szCs w:val="24"/>
        </w:rPr>
        <w:t xml:space="preserve">to </w:t>
      </w:r>
      <w:r w:rsidR="00A84B00" w:rsidRPr="00B828B0">
        <w:rPr>
          <w:rFonts w:cstheme="minorHAnsi"/>
          <w:sz w:val="24"/>
          <w:szCs w:val="24"/>
        </w:rPr>
        <w:t>be issued remotely to participants except when the participant is scheduled for nutrition education or a certification appointment</w:t>
      </w:r>
    </w:p>
    <w:p w14:paraId="48B0AF1E" w14:textId="3151D8C9" w:rsidR="00793290" w:rsidRPr="00B828B0" w:rsidRDefault="007E166E" w:rsidP="00836EB7">
      <w:pPr>
        <w:pStyle w:val="NoSpacing"/>
        <w:ind w:left="270" w:firstLine="450"/>
        <w:rPr>
          <w:rFonts w:cstheme="minorHAnsi"/>
          <w:sz w:val="24"/>
          <w:szCs w:val="24"/>
        </w:rPr>
      </w:pPr>
      <w:sdt>
        <w:sdtPr>
          <w:rPr>
            <w:rFonts w:cstheme="minorHAnsi"/>
            <w:sz w:val="24"/>
            <w:szCs w:val="24"/>
          </w:rPr>
          <w:id w:val="-261621050"/>
          <w14:checkbox>
            <w14:checked w14:val="0"/>
            <w14:checkedState w14:val="2612" w14:font="MS Gothic"/>
            <w14:uncheckedState w14:val="2610" w14:font="MS Gothic"/>
          </w14:checkbox>
        </w:sdtPr>
        <w:sdtEndPr/>
        <w:sdtContent>
          <w:r w:rsidR="00D8080E" w:rsidRPr="00B828B0">
            <w:rPr>
              <w:rFonts w:ascii="Segoe UI Symbol" w:eastAsiaTheme="minorEastAsia" w:hAnsi="Segoe UI Symbol" w:cs="Segoe UI Symbol"/>
              <w:sz w:val="24"/>
              <w:szCs w:val="24"/>
            </w:rPr>
            <w:t>☐</w:t>
          </w:r>
        </w:sdtContent>
      </w:sdt>
      <w:r w:rsidR="00D8080E" w:rsidRPr="00B828B0">
        <w:rPr>
          <w:rFonts w:cstheme="minorHAnsi"/>
          <w:sz w:val="24"/>
          <w:szCs w:val="24"/>
        </w:rPr>
        <w:t xml:space="preserve"> </w:t>
      </w:r>
      <w:r w:rsidR="004611C7" w:rsidRPr="00B828B0">
        <w:rPr>
          <w:rFonts w:cstheme="minorHAnsi"/>
          <w:sz w:val="24"/>
          <w:szCs w:val="24"/>
          <w:highlight w:val="yellow"/>
        </w:rPr>
        <w:t>Mails food instruments to participants</w:t>
      </w:r>
    </w:p>
    <w:p w14:paraId="4F6EBBB4" w14:textId="22F643F8" w:rsidR="00A84B00" w:rsidRPr="00B828B0" w:rsidRDefault="007E166E" w:rsidP="00D8080E">
      <w:pPr>
        <w:pStyle w:val="NoSpacing"/>
        <w:ind w:left="270" w:firstLine="450"/>
        <w:rPr>
          <w:rFonts w:cstheme="minorHAnsi"/>
          <w:sz w:val="24"/>
          <w:szCs w:val="24"/>
        </w:rPr>
      </w:pPr>
      <w:sdt>
        <w:sdtPr>
          <w:rPr>
            <w:rFonts w:cstheme="minorHAnsi"/>
            <w:sz w:val="24"/>
            <w:szCs w:val="24"/>
          </w:rPr>
          <w:id w:val="-1005581006"/>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A84B00" w:rsidRPr="00B828B0">
        <w:rPr>
          <w:rFonts w:cstheme="minorHAnsi"/>
          <w:sz w:val="24"/>
          <w:szCs w:val="24"/>
        </w:rPr>
        <w:t xml:space="preserve"> Other (specify): </w:t>
      </w:r>
      <w:sdt>
        <w:sdtPr>
          <w:rPr>
            <w:rFonts w:cstheme="minorHAnsi"/>
            <w:sz w:val="24"/>
            <w:szCs w:val="24"/>
          </w:rPr>
          <w:id w:val="-1900739423"/>
          <w:placeholder>
            <w:docPart w:val="3553750C4EC9402097E147EEE2E48EEE"/>
          </w:placeholder>
          <w:showingPlcHdr/>
          <w:text/>
        </w:sdtPr>
        <w:sdtEndPr/>
        <w:sdtContent>
          <w:r w:rsidR="00A84B00" w:rsidRPr="00B828B0">
            <w:rPr>
              <w:rStyle w:val="PlaceholderText"/>
              <w:rFonts w:eastAsiaTheme="minorEastAsia" w:cstheme="minorHAnsi"/>
              <w:color w:val="44546A" w:themeColor="text2"/>
              <w:sz w:val="24"/>
              <w:szCs w:val="24"/>
            </w:rPr>
            <w:t>Click or tap here to enter text.</w:t>
          </w:r>
        </w:sdtContent>
      </w:sdt>
    </w:p>
    <w:p w14:paraId="6623D7CF" w14:textId="77777777" w:rsidR="00A84B00" w:rsidRPr="00B828B0" w:rsidRDefault="00A84B00" w:rsidP="00A84B00">
      <w:pPr>
        <w:pStyle w:val="NoSpacing"/>
        <w:rPr>
          <w:rFonts w:cstheme="minorHAnsi"/>
          <w:sz w:val="24"/>
          <w:szCs w:val="24"/>
        </w:rPr>
      </w:pPr>
    </w:p>
    <w:p w14:paraId="081AFDDD" w14:textId="35775C9F" w:rsidR="00A84B00" w:rsidRPr="00B828B0" w:rsidRDefault="00A84B00" w:rsidP="00D8080E">
      <w:pPr>
        <w:pStyle w:val="NoSpacing"/>
        <w:numPr>
          <w:ilvl w:val="3"/>
          <w:numId w:val="2"/>
        </w:numPr>
        <w:rPr>
          <w:rFonts w:cstheme="minorHAnsi"/>
          <w:sz w:val="24"/>
          <w:szCs w:val="24"/>
        </w:rPr>
      </w:pPr>
      <w:r w:rsidRPr="00B828B0">
        <w:rPr>
          <w:rFonts w:cstheme="minorHAnsi"/>
          <w:sz w:val="24"/>
          <w:szCs w:val="24"/>
        </w:rPr>
        <w:t xml:space="preserve">The State agency requires the following proof of receipt when issuing </w:t>
      </w:r>
      <w:r w:rsidR="0427FFCA" w:rsidRPr="00B828B0">
        <w:rPr>
          <w:rFonts w:cstheme="minorHAnsi"/>
          <w:sz w:val="24"/>
          <w:szCs w:val="24"/>
        </w:rPr>
        <w:t>F</w:t>
      </w:r>
      <w:r w:rsidR="54E1EB3A" w:rsidRPr="00B828B0">
        <w:rPr>
          <w:rFonts w:cstheme="minorHAnsi"/>
          <w:sz w:val="24"/>
          <w:szCs w:val="24"/>
        </w:rPr>
        <w:t xml:space="preserve">ood </w:t>
      </w:r>
      <w:r w:rsidR="0427FFCA" w:rsidRPr="00B828B0">
        <w:rPr>
          <w:rFonts w:cstheme="minorHAnsi"/>
          <w:sz w:val="24"/>
          <w:szCs w:val="24"/>
        </w:rPr>
        <w:t>I</w:t>
      </w:r>
      <w:r w:rsidR="54E1EB3A" w:rsidRPr="00B828B0">
        <w:rPr>
          <w:rFonts w:cstheme="minorHAnsi"/>
          <w:sz w:val="24"/>
          <w:szCs w:val="24"/>
        </w:rPr>
        <w:t>nst</w:t>
      </w:r>
      <w:r w:rsidR="05DFC54A" w:rsidRPr="00B828B0">
        <w:rPr>
          <w:rFonts w:cstheme="minorHAnsi"/>
          <w:sz w:val="24"/>
          <w:szCs w:val="24"/>
        </w:rPr>
        <w:t>r</w:t>
      </w:r>
      <w:r w:rsidR="54E1EB3A" w:rsidRPr="00B828B0">
        <w:rPr>
          <w:rFonts w:cstheme="minorHAnsi"/>
          <w:sz w:val="24"/>
          <w:szCs w:val="24"/>
        </w:rPr>
        <w:t>uments</w:t>
      </w:r>
      <w:r w:rsidRPr="00B828B0">
        <w:rPr>
          <w:rFonts w:cstheme="minorHAnsi"/>
          <w:sz w:val="24"/>
          <w:szCs w:val="24"/>
        </w:rPr>
        <w:t>:</w:t>
      </w:r>
    </w:p>
    <w:p w14:paraId="0E89BCB6" w14:textId="315CD10E" w:rsidR="00A84B00" w:rsidRPr="00B828B0" w:rsidRDefault="007E166E" w:rsidP="00D8080E">
      <w:pPr>
        <w:pStyle w:val="NoSpacing"/>
        <w:ind w:left="720"/>
        <w:rPr>
          <w:rFonts w:cstheme="minorHAnsi"/>
          <w:sz w:val="24"/>
          <w:szCs w:val="24"/>
        </w:rPr>
      </w:pPr>
      <w:sdt>
        <w:sdtPr>
          <w:rPr>
            <w:rFonts w:cstheme="minorHAnsi"/>
            <w:sz w:val="24"/>
            <w:szCs w:val="24"/>
          </w:rPr>
          <w:id w:val="-238173636"/>
          <w14:checkbox>
            <w14:checked w14:val="1"/>
            <w14:checkedState w14:val="2612" w14:font="MS Gothic"/>
            <w14:uncheckedState w14:val="2610" w14:font="MS Gothic"/>
          </w14:checkbox>
        </w:sdtPr>
        <w:sdtEndPr/>
        <w:sdtContent>
          <w:r w:rsidR="00426486">
            <w:rPr>
              <w:rFonts w:ascii="MS Gothic" w:eastAsia="MS Gothic" w:hAnsi="MS Gothic" w:cstheme="minorHAnsi" w:hint="eastAsia"/>
              <w:sz w:val="24"/>
              <w:szCs w:val="24"/>
            </w:rPr>
            <w:t>☒</w:t>
          </w:r>
        </w:sdtContent>
      </w:sdt>
      <w:r w:rsidR="00A84B00" w:rsidRPr="00B828B0">
        <w:rPr>
          <w:rFonts w:cstheme="minorHAnsi"/>
          <w:sz w:val="24"/>
          <w:szCs w:val="24"/>
        </w:rPr>
        <w:t xml:space="preserve"> Participant / caretaker / proxy signature confirming receipt</w:t>
      </w:r>
    </w:p>
    <w:p w14:paraId="55195926" w14:textId="0A07486B" w:rsidR="00A84B00" w:rsidRPr="00B828B0" w:rsidRDefault="007E166E" w:rsidP="00D8080E">
      <w:pPr>
        <w:pStyle w:val="NoSpacing"/>
        <w:ind w:left="720"/>
        <w:rPr>
          <w:rFonts w:cstheme="minorHAnsi"/>
          <w:sz w:val="24"/>
          <w:szCs w:val="24"/>
        </w:rPr>
      </w:pPr>
      <w:sdt>
        <w:sdtPr>
          <w:rPr>
            <w:rFonts w:cstheme="minorHAnsi"/>
            <w:sz w:val="24"/>
            <w:szCs w:val="24"/>
          </w:rPr>
          <w:id w:val="271365270"/>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A84B00" w:rsidRPr="00B828B0">
        <w:rPr>
          <w:rFonts w:cstheme="minorHAnsi"/>
          <w:sz w:val="24"/>
          <w:szCs w:val="24"/>
        </w:rPr>
        <w:t xml:space="preserve"> Local agency staff initials</w:t>
      </w:r>
    </w:p>
    <w:p w14:paraId="487DE823" w14:textId="5DDA02BA" w:rsidR="00A84B00" w:rsidRPr="00B828B0" w:rsidRDefault="007E166E" w:rsidP="00D8080E">
      <w:pPr>
        <w:pStyle w:val="NoSpacing"/>
        <w:ind w:left="720"/>
        <w:rPr>
          <w:rFonts w:cstheme="minorHAnsi"/>
          <w:sz w:val="24"/>
          <w:szCs w:val="24"/>
        </w:rPr>
      </w:pPr>
      <w:sdt>
        <w:sdtPr>
          <w:rPr>
            <w:rFonts w:cstheme="minorHAnsi"/>
            <w:sz w:val="24"/>
            <w:szCs w:val="24"/>
          </w:rPr>
          <w:id w:val="553741593"/>
          <w14:checkbox>
            <w14:checked w14:val="1"/>
            <w14:checkedState w14:val="2612" w14:font="MS Gothic"/>
            <w14:uncheckedState w14:val="2610" w14:font="MS Gothic"/>
          </w14:checkbox>
        </w:sdtPr>
        <w:sdtEndPr/>
        <w:sdtContent>
          <w:r w:rsidR="00426486">
            <w:rPr>
              <w:rFonts w:ascii="MS Gothic" w:eastAsia="MS Gothic" w:hAnsi="MS Gothic" w:cstheme="minorHAnsi" w:hint="eastAsia"/>
              <w:sz w:val="24"/>
              <w:szCs w:val="24"/>
            </w:rPr>
            <w:t>☒</w:t>
          </w:r>
        </w:sdtContent>
      </w:sdt>
      <w:r w:rsidR="00A84B00" w:rsidRPr="00B828B0">
        <w:rPr>
          <w:rFonts w:cstheme="minorHAnsi"/>
          <w:sz w:val="24"/>
          <w:szCs w:val="24"/>
        </w:rPr>
        <w:t xml:space="preserve"> Documented in MIS</w:t>
      </w:r>
    </w:p>
    <w:p w14:paraId="213F5EAF" w14:textId="0BA1ABC6" w:rsidR="00A84B00" w:rsidRPr="00B828B0" w:rsidRDefault="007E166E" w:rsidP="00D8080E">
      <w:pPr>
        <w:pStyle w:val="NoSpacing"/>
        <w:ind w:left="720"/>
        <w:rPr>
          <w:rFonts w:cstheme="minorHAnsi"/>
          <w:sz w:val="24"/>
          <w:szCs w:val="24"/>
        </w:rPr>
      </w:pPr>
      <w:sdt>
        <w:sdtPr>
          <w:rPr>
            <w:rFonts w:cstheme="minorHAnsi"/>
            <w:sz w:val="24"/>
            <w:szCs w:val="24"/>
          </w:rPr>
          <w:id w:val="-165562076"/>
          <w14:checkbox>
            <w14:checked w14:val="0"/>
            <w14:checkedState w14:val="2612" w14:font="MS Gothic"/>
            <w14:uncheckedState w14:val="2610" w14:font="MS Gothic"/>
          </w14:checkbox>
        </w:sdtPr>
        <w:sdtEndPr/>
        <w:sdtContent>
          <w:r w:rsidR="00426486">
            <w:rPr>
              <w:rFonts w:ascii="MS Gothic" w:eastAsia="MS Gothic" w:hAnsi="MS Gothic" w:cstheme="minorHAnsi" w:hint="eastAsia"/>
              <w:sz w:val="24"/>
              <w:szCs w:val="24"/>
            </w:rPr>
            <w:t>☐</w:t>
          </w:r>
        </w:sdtContent>
      </w:sdt>
      <w:r w:rsidR="00A84B00" w:rsidRPr="00B828B0">
        <w:rPr>
          <w:rFonts w:cstheme="minorHAnsi"/>
          <w:sz w:val="24"/>
          <w:szCs w:val="24"/>
        </w:rPr>
        <w:t xml:space="preserve"> Other (specify): </w:t>
      </w:r>
      <w:sdt>
        <w:sdtPr>
          <w:rPr>
            <w:rFonts w:cstheme="minorHAnsi"/>
            <w:sz w:val="24"/>
            <w:szCs w:val="24"/>
          </w:rPr>
          <w:id w:val="-506518313"/>
          <w:placeholder>
            <w:docPart w:val="3553750C4EC9402097E147EEE2E48EEE"/>
          </w:placeholder>
          <w:showingPlcHdr/>
          <w:text/>
        </w:sdtPr>
        <w:sdtEndPr/>
        <w:sdtContent>
          <w:r w:rsidR="00A84B00" w:rsidRPr="00B828B0">
            <w:rPr>
              <w:rStyle w:val="PlaceholderText"/>
              <w:rFonts w:eastAsiaTheme="minorEastAsia" w:cstheme="minorHAnsi"/>
              <w:color w:val="44546A" w:themeColor="text2"/>
              <w:sz w:val="24"/>
              <w:szCs w:val="24"/>
            </w:rPr>
            <w:t>Click or tap here to enter text.</w:t>
          </w:r>
        </w:sdtContent>
      </w:sdt>
    </w:p>
    <w:p w14:paraId="418A95DC" w14:textId="77777777" w:rsidR="00A84B00" w:rsidRPr="00B828B0" w:rsidRDefault="00A84B00" w:rsidP="00A84B00">
      <w:pPr>
        <w:pStyle w:val="NoSpacing"/>
        <w:rPr>
          <w:rFonts w:cstheme="minorHAnsi"/>
          <w:sz w:val="24"/>
          <w:szCs w:val="24"/>
        </w:rPr>
      </w:pPr>
    </w:p>
    <w:p w14:paraId="38D9143F" w14:textId="35DB9247" w:rsidR="00A84B00" w:rsidRPr="00B828B0" w:rsidRDefault="00A84B00" w:rsidP="00D8080E">
      <w:pPr>
        <w:pStyle w:val="NoSpacing"/>
        <w:numPr>
          <w:ilvl w:val="3"/>
          <w:numId w:val="2"/>
        </w:numPr>
        <w:rPr>
          <w:rFonts w:cstheme="minorHAnsi"/>
          <w:sz w:val="24"/>
          <w:szCs w:val="24"/>
        </w:rPr>
      </w:pPr>
      <w:r w:rsidRPr="00B828B0">
        <w:rPr>
          <w:rFonts w:cstheme="minorHAnsi"/>
          <w:sz w:val="24"/>
          <w:szCs w:val="24"/>
        </w:rPr>
        <w:t>Mailing of F</w:t>
      </w:r>
      <w:r w:rsidR="00433FE0" w:rsidRPr="00B828B0">
        <w:rPr>
          <w:rFonts w:cstheme="minorHAnsi"/>
          <w:sz w:val="24"/>
          <w:szCs w:val="24"/>
        </w:rPr>
        <w:t>ood Instrument</w:t>
      </w:r>
      <w:r w:rsidRPr="00B828B0">
        <w:rPr>
          <w:rFonts w:cstheme="minorHAnsi"/>
          <w:sz w:val="24"/>
          <w:szCs w:val="24"/>
        </w:rPr>
        <w:t>s:</w:t>
      </w:r>
    </w:p>
    <w:p w14:paraId="3BE1A0C3" w14:textId="77777777" w:rsidR="00A84B00" w:rsidRPr="00B828B0" w:rsidRDefault="00A84B00" w:rsidP="00A84B00">
      <w:pPr>
        <w:pStyle w:val="NoSpacing"/>
        <w:ind w:left="270"/>
        <w:rPr>
          <w:rFonts w:cstheme="minorHAnsi"/>
          <w:sz w:val="24"/>
          <w:szCs w:val="24"/>
        </w:rPr>
      </w:pPr>
    </w:p>
    <w:p w14:paraId="0F66B832" w14:textId="1F1B51F4" w:rsidR="00A84B00" w:rsidRPr="00B828B0" w:rsidRDefault="00A84B00" w:rsidP="00D8080E">
      <w:pPr>
        <w:pStyle w:val="NoSpacing"/>
        <w:numPr>
          <w:ilvl w:val="0"/>
          <w:numId w:val="18"/>
        </w:numPr>
        <w:rPr>
          <w:rFonts w:cstheme="minorHAnsi"/>
          <w:sz w:val="24"/>
          <w:szCs w:val="24"/>
        </w:rPr>
      </w:pPr>
      <w:r w:rsidRPr="00B828B0">
        <w:rPr>
          <w:rFonts w:cstheme="minorHAnsi"/>
          <w:sz w:val="24"/>
          <w:szCs w:val="24"/>
        </w:rPr>
        <w:t>The State agency provides local agencies with guidelines / procedures for mailing F</w:t>
      </w:r>
      <w:r w:rsidR="00433FE0" w:rsidRPr="00B828B0">
        <w:rPr>
          <w:rFonts w:cstheme="minorHAnsi"/>
          <w:sz w:val="24"/>
          <w:szCs w:val="24"/>
        </w:rPr>
        <w:t xml:space="preserve">ood </w:t>
      </w:r>
      <w:r w:rsidRPr="00B828B0">
        <w:rPr>
          <w:rFonts w:cstheme="minorHAnsi"/>
          <w:sz w:val="24"/>
          <w:szCs w:val="24"/>
        </w:rPr>
        <w:t>I</w:t>
      </w:r>
      <w:r w:rsidR="00433FE0" w:rsidRPr="00B828B0">
        <w:rPr>
          <w:rFonts w:cstheme="minorHAnsi"/>
          <w:sz w:val="24"/>
          <w:szCs w:val="24"/>
        </w:rPr>
        <w:t>nstrument</w:t>
      </w:r>
      <w:r w:rsidRPr="00B828B0">
        <w:rPr>
          <w:rFonts w:cstheme="minorHAnsi"/>
          <w:sz w:val="24"/>
          <w:szCs w:val="24"/>
        </w:rPr>
        <w:t>s to participants:</w:t>
      </w:r>
    </w:p>
    <w:p w14:paraId="2503787A" w14:textId="540FCB64" w:rsidR="00A84B00" w:rsidRPr="00B828B0" w:rsidRDefault="007E166E" w:rsidP="00A84B00">
      <w:pPr>
        <w:pStyle w:val="NoSpacing"/>
        <w:ind w:left="1440"/>
        <w:rPr>
          <w:rFonts w:cstheme="minorHAnsi"/>
          <w:sz w:val="24"/>
          <w:szCs w:val="24"/>
        </w:rPr>
      </w:pPr>
      <w:sdt>
        <w:sdtPr>
          <w:rPr>
            <w:rFonts w:cstheme="minorHAnsi"/>
            <w:sz w:val="24"/>
            <w:szCs w:val="24"/>
          </w:rPr>
          <w:id w:val="-923261349"/>
          <w14:checkbox>
            <w14:checked w14:val="0"/>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Yes</w:t>
      </w:r>
      <w:r w:rsidR="002A588E" w:rsidRPr="00B828B0">
        <w:rPr>
          <w:rFonts w:cstheme="minorHAnsi"/>
          <w:sz w:val="24"/>
          <w:szCs w:val="24"/>
        </w:rPr>
        <w:tab/>
      </w:r>
      <w:r w:rsidR="002A588E" w:rsidRPr="00B828B0">
        <w:rPr>
          <w:rFonts w:cstheme="minorHAnsi"/>
          <w:sz w:val="24"/>
          <w:szCs w:val="24"/>
        </w:rPr>
        <w:tab/>
      </w:r>
      <w:r w:rsidR="002A588E" w:rsidRPr="00B828B0">
        <w:rPr>
          <w:rFonts w:cstheme="minorHAnsi"/>
          <w:sz w:val="24"/>
          <w:szCs w:val="24"/>
        </w:rPr>
        <w:tab/>
      </w:r>
      <w:r w:rsidR="002A588E" w:rsidRPr="00B828B0">
        <w:rPr>
          <w:rFonts w:cstheme="minorHAnsi"/>
          <w:sz w:val="24"/>
          <w:szCs w:val="24"/>
        </w:rPr>
        <w:tab/>
      </w:r>
      <w:r w:rsidR="002A588E" w:rsidRPr="00B828B0">
        <w:rPr>
          <w:rFonts w:cstheme="minorHAnsi"/>
          <w:sz w:val="24"/>
          <w:szCs w:val="24"/>
        </w:rPr>
        <w:tab/>
      </w:r>
      <w:sdt>
        <w:sdtPr>
          <w:rPr>
            <w:rFonts w:cstheme="minorHAnsi"/>
            <w:sz w:val="24"/>
            <w:szCs w:val="24"/>
          </w:rPr>
          <w:id w:val="1402410797"/>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No</w:t>
      </w:r>
    </w:p>
    <w:p w14:paraId="1131B2AB" w14:textId="77777777" w:rsidR="00A84B00" w:rsidRPr="00B828B0" w:rsidRDefault="00A84B00" w:rsidP="00A84B00">
      <w:pPr>
        <w:pStyle w:val="NoSpacing"/>
        <w:ind w:left="1440"/>
        <w:rPr>
          <w:rFonts w:cstheme="minorHAnsi"/>
          <w:sz w:val="24"/>
          <w:szCs w:val="24"/>
        </w:rPr>
      </w:pPr>
    </w:p>
    <w:p w14:paraId="3AA01580" w14:textId="5758B633" w:rsidR="00A84B00" w:rsidRPr="00B828B0" w:rsidRDefault="00A84B00" w:rsidP="00D8080E">
      <w:pPr>
        <w:pStyle w:val="NoSpacing"/>
        <w:numPr>
          <w:ilvl w:val="0"/>
          <w:numId w:val="18"/>
        </w:numPr>
        <w:rPr>
          <w:rFonts w:cstheme="minorHAnsi"/>
          <w:sz w:val="24"/>
          <w:szCs w:val="24"/>
        </w:rPr>
      </w:pPr>
      <w:r w:rsidRPr="00B828B0">
        <w:rPr>
          <w:rFonts w:cstheme="minorHAnsi"/>
          <w:sz w:val="24"/>
          <w:szCs w:val="24"/>
        </w:rPr>
        <w:t xml:space="preserve">The State agency has implemented the following policy regarding mailing </w:t>
      </w:r>
      <w:r w:rsidR="00433FE0" w:rsidRPr="00B828B0">
        <w:rPr>
          <w:rFonts w:cstheme="minorHAnsi"/>
          <w:sz w:val="24"/>
          <w:szCs w:val="24"/>
        </w:rPr>
        <w:t>Food Instruments</w:t>
      </w:r>
      <w:r w:rsidR="002E3BE1" w:rsidRPr="00B828B0">
        <w:rPr>
          <w:rFonts w:cstheme="minorHAnsi"/>
          <w:sz w:val="24"/>
          <w:szCs w:val="24"/>
        </w:rPr>
        <w:t xml:space="preserve"> (FI)</w:t>
      </w:r>
      <w:r w:rsidRPr="00B828B0">
        <w:rPr>
          <w:rFonts w:cstheme="minorHAnsi"/>
          <w:sz w:val="24"/>
          <w:szCs w:val="24"/>
        </w:rPr>
        <w:t xml:space="preserve"> (check all that apply)</w:t>
      </w:r>
    </w:p>
    <w:p w14:paraId="2A659F00" w14:textId="4EB52FA0" w:rsidR="00A84B00" w:rsidRPr="00B828B0" w:rsidRDefault="007E166E" w:rsidP="00A84B00">
      <w:pPr>
        <w:pStyle w:val="NoSpacing"/>
        <w:ind w:left="1440"/>
        <w:rPr>
          <w:rFonts w:cstheme="minorHAnsi"/>
          <w:sz w:val="24"/>
          <w:szCs w:val="24"/>
        </w:rPr>
      </w:pPr>
      <w:sdt>
        <w:sdtPr>
          <w:rPr>
            <w:rFonts w:cstheme="minorHAnsi"/>
            <w:sz w:val="24"/>
            <w:szCs w:val="24"/>
          </w:rPr>
          <w:id w:val="416370165"/>
          <w14:checkbox>
            <w14:checked w14:val="0"/>
            <w14:checkedState w14:val="2612" w14:font="MS Gothic"/>
            <w14:uncheckedState w14:val="2610" w14:font="MS Gothic"/>
          </w14:checkbox>
        </w:sdtPr>
        <w:sdtEndPr/>
        <w:sdtContent>
          <w:r w:rsidR="00426486">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FI are sent first class mail *(first class is considered </w:t>
      </w:r>
      <w:r w:rsidR="00A84B00" w:rsidRPr="00B828B0">
        <w:rPr>
          <w:rFonts w:cstheme="minorHAnsi"/>
          <w:i/>
          <w:iCs/>
          <w:sz w:val="24"/>
          <w:szCs w:val="24"/>
        </w:rPr>
        <w:t>regular</w:t>
      </w:r>
      <w:r w:rsidR="00A84B00" w:rsidRPr="00B828B0">
        <w:rPr>
          <w:rFonts w:cstheme="minorHAnsi"/>
          <w:sz w:val="24"/>
          <w:szCs w:val="24"/>
        </w:rPr>
        <w:t xml:space="preserve"> mail)</w:t>
      </w:r>
    </w:p>
    <w:p w14:paraId="17919221" w14:textId="67060F92" w:rsidR="00A84B00" w:rsidRPr="00B828B0" w:rsidRDefault="007E166E" w:rsidP="00A84B00">
      <w:pPr>
        <w:pStyle w:val="NoSpacing"/>
        <w:ind w:left="1440"/>
        <w:rPr>
          <w:rFonts w:cstheme="minorHAnsi"/>
          <w:sz w:val="24"/>
          <w:szCs w:val="24"/>
        </w:rPr>
      </w:pPr>
      <w:sdt>
        <w:sdtPr>
          <w:rPr>
            <w:rFonts w:cstheme="minorHAnsi"/>
            <w:sz w:val="24"/>
            <w:szCs w:val="24"/>
          </w:rPr>
          <w:id w:val="2139833577"/>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FI are sent registered mail</w:t>
      </w:r>
    </w:p>
    <w:p w14:paraId="469FA845" w14:textId="31027FFA" w:rsidR="00A84B00" w:rsidRPr="00B828B0" w:rsidRDefault="007E166E" w:rsidP="00A84B00">
      <w:pPr>
        <w:pStyle w:val="NoSpacing"/>
        <w:ind w:left="1440"/>
        <w:rPr>
          <w:rFonts w:cstheme="minorHAnsi"/>
          <w:sz w:val="24"/>
          <w:szCs w:val="24"/>
        </w:rPr>
      </w:pPr>
      <w:sdt>
        <w:sdtPr>
          <w:rPr>
            <w:rFonts w:cstheme="minorHAnsi"/>
            <w:sz w:val="24"/>
            <w:szCs w:val="24"/>
          </w:rPr>
          <w:id w:val="82033416"/>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FI are sent certified mail</w:t>
      </w:r>
    </w:p>
    <w:p w14:paraId="76074651" w14:textId="053B19AF" w:rsidR="00A84B00" w:rsidRPr="00B828B0" w:rsidRDefault="007E166E" w:rsidP="00A84B00">
      <w:pPr>
        <w:pStyle w:val="NoSpacing"/>
        <w:ind w:left="1440"/>
        <w:rPr>
          <w:rFonts w:cstheme="minorHAnsi"/>
          <w:sz w:val="24"/>
          <w:szCs w:val="24"/>
        </w:rPr>
      </w:pPr>
      <w:sdt>
        <w:sdtPr>
          <w:rPr>
            <w:rFonts w:cstheme="minorHAnsi"/>
            <w:sz w:val="24"/>
            <w:szCs w:val="24"/>
          </w:rPr>
          <w:id w:val="-1114053207"/>
          <w14:checkbox>
            <w14:checked w14:val="0"/>
            <w14:checkedState w14:val="2612" w14:font="MS Gothic"/>
            <w14:uncheckedState w14:val="2610" w14:font="MS Gothic"/>
          </w14:checkbox>
        </w:sdtPr>
        <w:sdtEndPr/>
        <w:sdtContent>
          <w:r w:rsidR="00426486">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FI are sent restricted mail</w:t>
      </w:r>
    </w:p>
    <w:p w14:paraId="102176CF" w14:textId="370A3A05" w:rsidR="00A84B00" w:rsidRPr="00B828B0" w:rsidRDefault="007E166E" w:rsidP="00A84B00">
      <w:pPr>
        <w:pStyle w:val="NoSpacing"/>
        <w:ind w:left="1440"/>
        <w:rPr>
          <w:rFonts w:cstheme="minorHAnsi"/>
          <w:sz w:val="24"/>
          <w:szCs w:val="24"/>
        </w:rPr>
      </w:pPr>
      <w:sdt>
        <w:sdtPr>
          <w:rPr>
            <w:rFonts w:cstheme="minorHAnsi"/>
            <w:sz w:val="24"/>
            <w:szCs w:val="24"/>
          </w:rPr>
          <w:id w:val="1193646959"/>
          <w14:checkbox>
            <w14:checked w14:val="0"/>
            <w14:checkedState w14:val="2612" w14:font="MS Gothic"/>
            <w14:uncheckedState w14:val="2610" w14:font="MS Gothic"/>
          </w14:checkbox>
        </w:sdtPr>
        <w:sdtEndPr/>
        <w:sdtContent>
          <w:r w:rsidR="00426486">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Return receipt is requested on FIs sent certified mail</w:t>
      </w:r>
    </w:p>
    <w:p w14:paraId="6ED78D88" w14:textId="6DA3D419" w:rsidR="00A84B00" w:rsidRPr="00B828B0" w:rsidRDefault="007E166E" w:rsidP="00A84B00">
      <w:pPr>
        <w:pStyle w:val="NoSpacing"/>
        <w:ind w:left="1440"/>
        <w:rPr>
          <w:rFonts w:cstheme="minorHAnsi"/>
          <w:sz w:val="24"/>
          <w:szCs w:val="24"/>
        </w:rPr>
      </w:pPr>
      <w:sdt>
        <w:sdtPr>
          <w:rPr>
            <w:rFonts w:cstheme="minorHAnsi"/>
            <w:sz w:val="24"/>
            <w:szCs w:val="24"/>
          </w:rPr>
          <w:id w:val="-931814300"/>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Envelope specifies, “do not forward, return to sender” or “do not forward, address correction requested”</w:t>
      </w:r>
    </w:p>
    <w:p w14:paraId="5E5D8C4C" w14:textId="410CAB62" w:rsidR="00A84B00" w:rsidRPr="00B828B0" w:rsidRDefault="007E166E" w:rsidP="00A84B00">
      <w:pPr>
        <w:pStyle w:val="NoSpacing"/>
        <w:ind w:left="1440"/>
        <w:rPr>
          <w:rFonts w:cstheme="minorHAnsi"/>
          <w:sz w:val="24"/>
          <w:szCs w:val="24"/>
        </w:rPr>
      </w:pPr>
      <w:sdt>
        <w:sdtPr>
          <w:rPr>
            <w:rFonts w:cstheme="minorHAnsi"/>
            <w:sz w:val="24"/>
            <w:szCs w:val="24"/>
          </w:rPr>
          <w:id w:val="-145669296"/>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Other (specify): </w:t>
      </w:r>
      <w:sdt>
        <w:sdtPr>
          <w:rPr>
            <w:rFonts w:cstheme="minorHAnsi"/>
            <w:sz w:val="24"/>
            <w:szCs w:val="24"/>
          </w:rPr>
          <w:id w:val="1518120038"/>
          <w:placeholder>
            <w:docPart w:val="C2F1EF56A7C149FF880EF28F13E71D2D"/>
          </w:placeholder>
          <w:showingPlcHdr/>
          <w:text/>
        </w:sdtPr>
        <w:sdtEndPr/>
        <w:sdtContent>
          <w:r w:rsidR="00A84B00" w:rsidRPr="00B828B0">
            <w:rPr>
              <w:rStyle w:val="PlaceholderText"/>
              <w:rFonts w:eastAsiaTheme="minorEastAsia" w:cstheme="minorHAnsi"/>
              <w:color w:val="44546A" w:themeColor="text2"/>
              <w:sz w:val="24"/>
              <w:szCs w:val="24"/>
            </w:rPr>
            <w:t>Click or tap here to enter text.</w:t>
          </w:r>
        </w:sdtContent>
      </w:sdt>
    </w:p>
    <w:p w14:paraId="5D88DE67" w14:textId="77777777" w:rsidR="00A84B00" w:rsidRPr="00B828B0" w:rsidRDefault="00A84B00" w:rsidP="00A84B00">
      <w:pPr>
        <w:pStyle w:val="NoSpacing"/>
        <w:rPr>
          <w:rFonts w:cstheme="minorHAnsi"/>
          <w:sz w:val="24"/>
          <w:szCs w:val="24"/>
        </w:rPr>
      </w:pPr>
    </w:p>
    <w:p w14:paraId="28531C3E" w14:textId="70F0DB7C" w:rsidR="00A84B00" w:rsidRPr="00B828B0" w:rsidRDefault="00A84B00" w:rsidP="00925EC2">
      <w:pPr>
        <w:pStyle w:val="NoSpacing"/>
        <w:numPr>
          <w:ilvl w:val="0"/>
          <w:numId w:val="18"/>
        </w:numPr>
        <w:rPr>
          <w:rFonts w:cstheme="minorHAnsi"/>
          <w:sz w:val="24"/>
          <w:szCs w:val="24"/>
        </w:rPr>
      </w:pPr>
      <w:r w:rsidRPr="00B828B0">
        <w:rPr>
          <w:rFonts w:cstheme="minorHAnsi"/>
          <w:sz w:val="24"/>
          <w:szCs w:val="24"/>
        </w:rPr>
        <w:t>The State agency approves mailing F</w:t>
      </w:r>
      <w:r w:rsidR="002E3BE1" w:rsidRPr="00B828B0">
        <w:rPr>
          <w:rFonts w:cstheme="minorHAnsi"/>
          <w:sz w:val="24"/>
          <w:szCs w:val="24"/>
        </w:rPr>
        <w:t>ood Instrument</w:t>
      </w:r>
      <w:r w:rsidRPr="00B828B0">
        <w:rPr>
          <w:rFonts w:cstheme="minorHAnsi"/>
          <w:sz w:val="24"/>
          <w:szCs w:val="24"/>
        </w:rPr>
        <w:t>s under the following conditions:</w:t>
      </w:r>
    </w:p>
    <w:p w14:paraId="176F49EC" w14:textId="1E17A273" w:rsidR="00A84B00" w:rsidRPr="00B828B0" w:rsidRDefault="007E166E" w:rsidP="00A84B00">
      <w:pPr>
        <w:pStyle w:val="NoSpacing"/>
        <w:ind w:left="1440"/>
        <w:rPr>
          <w:rFonts w:cstheme="minorHAnsi"/>
          <w:sz w:val="24"/>
          <w:szCs w:val="24"/>
        </w:rPr>
      </w:pPr>
      <w:sdt>
        <w:sdtPr>
          <w:rPr>
            <w:rFonts w:cstheme="minorHAnsi"/>
            <w:sz w:val="24"/>
            <w:szCs w:val="24"/>
          </w:rPr>
          <w:id w:val="-980769252"/>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Participant resides in rural area</w:t>
      </w:r>
    </w:p>
    <w:p w14:paraId="23739C95" w14:textId="5DA0474A" w:rsidR="00A84B00" w:rsidRPr="00B828B0" w:rsidRDefault="007E166E" w:rsidP="00A84B00">
      <w:pPr>
        <w:pStyle w:val="NoSpacing"/>
        <w:ind w:left="1440"/>
        <w:rPr>
          <w:rFonts w:cstheme="minorHAnsi"/>
          <w:sz w:val="24"/>
          <w:szCs w:val="24"/>
        </w:rPr>
      </w:pPr>
      <w:sdt>
        <w:sdtPr>
          <w:rPr>
            <w:rFonts w:cstheme="minorHAnsi"/>
            <w:sz w:val="24"/>
            <w:szCs w:val="24"/>
          </w:rPr>
          <w:id w:val="253326511"/>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Participant is unable to visit clinic during operating hours (e.g., due to employment or childcare)</w:t>
      </w:r>
    </w:p>
    <w:p w14:paraId="254ABC4C" w14:textId="16C959BA" w:rsidR="00A84B00" w:rsidRPr="00B828B0" w:rsidRDefault="007E166E" w:rsidP="00A84B00">
      <w:pPr>
        <w:pStyle w:val="NoSpacing"/>
        <w:ind w:left="1440"/>
        <w:rPr>
          <w:rFonts w:cstheme="minorHAnsi"/>
          <w:sz w:val="24"/>
          <w:szCs w:val="24"/>
        </w:rPr>
      </w:pPr>
      <w:sdt>
        <w:sdtPr>
          <w:rPr>
            <w:rFonts w:cstheme="minorHAnsi"/>
            <w:sz w:val="24"/>
            <w:szCs w:val="24"/>
          </w:rPr>
          <w:id w:val="1748299580"/>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Clinic management</w:t>
      </w:r>
      <w:r w:rsidR="00145537" w:rsidRPr="00B828B0">
        <w:rPr>
          <w:rFonts w:cstheme="minorHAnsi"/>
          <w:sz w:val="24"/>
          <w:szCs w:val="24"/>
        </w:rPr>
        <w:t xml:space="preserve"> (e.g., temporary clinic closure)</w:t>
      </w:r>
    </w:p>
    <w:p w14:paraId="3F2683FB" w14:textId="1DAB12F6" w:rsidR="00A84B00" w:rsidRPr="00B828B0" w:rsidRDefault="007E166E" w:rsidP="00A84B00">
      <w:pPr>
        <w:pStyle w:val="NoSpacing"/>
        <w:ind w:left="1440"/>
        <w:rPr>
          <w:rFonts w:cstheme="minorHAnsi"/>
          <w:sz w:val="24"/>
          <w:szCs w:val="24"/>
        </w:rPr>
      </w:pPr>
      <w:sdt>
        <w:sdtPr>
          <w:rPr>
            <w:rFonts w:cstheme="minorHAnsi"/>
            <w:sz w:val="24"/>
            <w:szCs w:val="24"/>
          </w:rPr>
          <w:id w:val="1077935343"/>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Participant safety</w:t>
      </w:r>
      <w:r w:rsidR="00145537" w:rsidRPr="00B828B0">
        <w:rPr>
          <w:rFonts w:cstheme="minorHAnsi"/>
          <w:sz w:val="24"/>
          <w:szCs w:val="24"/>
        </w:rPr>
        <w:t xml:space="preserve"> (e.g., circumstances where participant safety can’t be guaranteed at the clinic location)</w:t>
      </w:r>
    </w:p>
    <w:p w14:paraId="43A1FBE4" w14:textId="4A317CAB" w:rsidR="00A84B00" w:rsidRPr="00B828B0" w:rsidRDefault="007E166E" w:rsidP="00A84B00">
      <w:pPr>
        <w:pStyle w:val="NoSpacing"/>
        <w:ind w:left="1440"/>
        <w:rPr>
          <w:rFonts w:cstheme="minorHAnsi"/>
          <w:sz w:val="24"/>
          <w:szCs w:val="24"/>
        </w:rPr>
      </w:pPr>
      <w:sdt>
        <w:sdtPr>
          <w:rPr>
            <w:rFonts w:cstheme="minorHAnsi"/>
            <w:sz w:val="24"/>
            <w:szCs w:val="24"/>
          </w:rPr>
          <w:id w:val="898014358"/>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Cost effectiveness</w:t>
      </w:r>
      <w:r w:rsidR="00145537" w:rsidRPr="00B828B0">
        <w:rPr>
          <w:rFonts w:cstheme="minorHAnsi"/>
          <w:sz w:val="24"/>
          <w:szCs w:val="24"/>
        </w:rPr>
        <w:t xml:space="preserve"> (e.g., the clinic is temporarily understaffed)</w:t>
      </w:r>
    </w:p>
    <w:p w14:paraId="38492D26" w14:textId="305A9B2B" w:rsidR="00A84B00" w:rsidRPr="00B828B0" w:rsidRDefault="007E166E" w:rsidP="00A84B00">
      <w:pPr>
        <w:pStyle w:val="NoSpacing"/>
        <w:ind w:left="1440"/>
        <w:rPr>
          <w:rFonts w:cstheme="minorHAnsi"/>
          <w:sz w:val="24"/>
          <w:szCs w:val="24"/>
        </w:rPr>
      </w:pPr>
      <w:sdt>
        <w:sdtPr>
          <w:rPr>
            <w:rFonts w:cstheme="minorHAnsi"/>
            <w:sz w:val="24"/>
            <w:szCs w:val="24"/>
          </w:rPr>
          <w:id w:val="-1769144172"/>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Public Health Emergency</w:t>
      </w:r>
    </w:p>
    <w:p w14:paraId="24470025" w14:textId="7E32E3D6" w:rsidR="00A84B00" w:rsidRPr="00B828B0" w:rsidRDefault="007E166E" w:rsidP="00A84B00">
      <w:pPr>
        <w:pStyle w:val="NoSpacing"/>
        <w:ind w:left="1440"/>
        <w:rPr>
          <w:rFonts w:cstheme="minorHAnsi"/>
          <w:sz w:val="24"/>
          <w:szCs w:val="24"/>
        </w:rPr>
      </w:pPr>
      <w:sdt>
        <w:sdtPr>
          <w:rPr>
            <w:rFonts w:cstheme="minorHAnsi"/>
            <w:sz w:val="24"/>
            <w:szCs w:val="24"/>
          </w:rPr>
          <w:id w:val="-740100976"/>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Other (specify): </w:t>
      </w:r>
      <w:sdt>
        <w:sdtPr>
          <w:rPr>
            <w:rFonts w:cstheme="minorHAnsi"/>
            <w:sz w:val="24"/>
            <w:szCs w:val="24"/>
          </w:rPr>
          <w:id w:val="389546910"/>
          <w:placeholder>
            <w:docPart w:val="C2F1EF56A7C149FF880EF28F13E71D2D"/>
          </w:placeholder>
          <w:text/>
        </w:sdtPr>
        <w:sdtEndPr/>
        <w:sdtContent>
          <w:r w:rsidR="008B09E3">
            <w:rPr>
              <w:rFonts w:cstheme="minorHAnsi"/>
              <w:sz w:val="24"/>
              <w:szCs w:val="24"/>
            </w:rPr>
            <w:t>Utah does not allow the mailing of eWIC cards except in rare circumstances approved by the state agency on a case by case basis.</w:t>
          </w:r>
        </w:sdtContent>
      </w:sdt>
    </w:p>
    <w:p w14:paraId="79E47B6A" w14:textId="77777777" w:rsidR="00A84B00" w:rsidRPr="00B828B0" w:rsidRDefault="00A84B00" w:rsidP="00A84B00">
      <w:pPr>
        <w:pStyle w:val="NoSpacing"/>
        <w:rPr>
          <w:rFonts w:cstheme="minorHAnsi"/>
          <w:sz w:val="24"/>
          <w:szCs w:val="24"/>
        </w:rPr>
      </w:pPr>
    </w:p>
    <w:p w14:paraId="63F6D1D8" w14:textId="4F503043" w:rsidR="00A84B00" w:rsidRPr="00B828B0" w:rsidRDefault="00A84B00" w:rsidP="00925EC2">
      <w:pPr>
        <w:pStyle w:val="NoSpacing"/>
        <w:numPr>
          <w:ilvl w:val="0"/>
          <w:numId w:val="18"/>
        </w:numPr>
        <w:rPr>
          <w:rFonts w:cstheme="minorHAnsi"/>
          <w:sz w:val="24"/>
          <w:szCs w:val="24"/>
        </w:rPr>
      </w:pPr>
      <w:r w:rsidRPr="00B828B0">
        <w:rPr>
          <w:rFonts w:cstheme="minorHAnsi"/>
          <w:sz w:val="24"/>
          <w:szCs w:val="24"/>
        </w:rPr>
        <w:t>When mailing F</w:t>
      </w:r>
      <w:r w:rsidR="002E3BE1" w:rsidRPr="00B828B0">
        <w:rPr>
          <w:rFonts w:cstheme="minorHAnsi"/>
          <w:sz w:val="24"/>
          <w:szCs w:val="24"/>
        </w:rPr>
        <w:t>ood Instruments</w:t>
      </w:r>
      <w:r w:rsidRPr="00B828B0">
        <w:rPr>
          <w:rFonts w:cstheme="minorHAnsi"/>
          <w:sz w:val="24"/>
          <w:szCs w:val="24"/>
        </w:rPr>
        <w:t>, documentation of issuance is:</w:t>
      </w:r>
    </w:p>
    <w:p w14:paraId="0EDD3B7D" w14:textId="4F70AB8E" w:rsidR="00A84B00" w:rsidRPr="00B828B0" w:rsidRDefault="007E166E" w:rsidP="00A84B00">
      <w:pPr>
        <w:pStyle w:val="NoSpacing"/>
        <w:ind w:left="1440"/>
        <w:rPr>
          <w:rFonts w:cstheme="minorHAnsi"/>
          <w:sz w:val="24"/>
          <w:szCs w:val="24"/>
        </w:rPr>
      </w:pPr>
      <w:sdt>
        <w:sdtPr>
          <w:rPr>
            <w:rFonts w:cstheme="minorHAnsi"/>
            <w:sz w:val="24"/>
            <w:szCs w:val="24"/>
          </w:rPr>
          <w:id w:val="1124964078"/>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Signed by participant at the next in-person appointment</w:t>
      </w:r>
    </w:p>
    <w:p w14:paraId="583FF317" w14:textId="3072479F" w:rsidR="00A84B00" w:rsidRPr="00B828B0" w:rsidRDefault="007E166E" w:rsidP="00A84B00">
      <w:pPr>
        <w:pStyle w:val="NoSpacing"/>
        <w:ind w:left="1440"/>
        <w:rPr>
          <w:rFonts w:cstheme="minorHAnsi"/>
          <w:sz w:val="24"/>
          <w:szCs w:val="24"/>
        </w:rPr>
      </w:pPr>
      <w:sdt>
        <w:sdtPr>
          <w:rPr>
            <w:rFonts w:cstheme="minorHAnsi"/>
            <w:sz w:val="24"/>
            <w:szCs w:val="24"/>
          </w:rPr>
          <w:id w:val="-859429054"/>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Documented in the MIS by local agency staff</w:t>
      </w:r>
    </w:p>
    <w:p w14:paraId="285D9A8A" w14:textId="2B325ADB" w:rsidR="00A84B00" w:rsidRPr="00B828B0" w:rsidRDefault="007E166E" w:rsidP="00A84B00">
      <w:pPr>
        <w:pStyle w:val="NoSpacing"/>
        <w:ind w:left="1440"/>
        <w:rPr>
          <w:rFonts w:cstheme="minorHAnsi"/>
          <w:sz w:val="24"/>
          <w:szCs w:val="24"/>
        </w:rPr>
      </w:pPr>
      <w:sdt>
        <w:sdtPr>
          <w:rPr>
            <w:rFonts w:cstheme="minorHAnsi"/>
            <w:sz w:val="24"/>
            <w:szCs w:val="24"/>
          </w:rPr>
          <w:id w:val="-1295981159"/>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Other (specify): </w:t>
      </w:r>
      <w:sdt>
        <w:sdtPr>
          <w:rPr>
            <w:rFonts w:cstheme="minorHAnsi"/>
            <w:sz w:val="24"/>
            <w:szCs w:val="24"/>
          </w:rPr>
          <w:id w:val="-1833672893"/>
          <w:placeholder>
            <w:docPart w:val="F7137DABA1A3450D87430A8EC11AC098"/>
          </w:placeholder>
          <w:showingPlcHdr/>
          <w:text/>
        </w:sdtPr>
        <w:sdtEndPr/>
        <w:sdtContent>
          <w:r w:rsidR="00A84B00" w:rsidRPr="00B828B0">
            <w:rPr>
              <w:rStyle w:val="PlaceholderText"/>
              <w:rFonts w:eastAsiaTheme="minorEastAsia" w:cstheme="minorHAnsi"/>
              <w:color w:val="44546A" w:themeColor="text2"/>
              <w:sz w:val="24"/>
              <w:szCs w:val="24"/>
            </w:rPr>
            <w:t>Click or tap here to enter text.</w:t>
          </w:r>
        </w:sdtContent>
      </w:sdt>
    </w:p>
    <w:p w14:paraId="4706D9B9" w14:textId="77777777" w:rsidR="00925EC2" w:rsidRPr="00B828B0" w:rsidRDefault="00925EC2" w:rsidP="00925EC2">
      <w:pPr>
        <w:pStyle w:val="NoSpacing"/>
        <w:ind w:left="1080"/>
        <w:rPr>
          <w:rStyle w:val="Heading2Char"/>
          <w:rFonts w:asciiTheme="minorHAnsi" w:eastAsiaTheme="minorHAnsi" w:hAnsiTheme="minorHAnsi" w:cstheme="minorHAnsi"/>
          <w:color w:val="auto"/>
          <w:sz w:val="24"/>
          <w:szCs w:val="24"/>
        </w:rPr>
      </w:pPr>
    </w:p>
    <w:p w14:paraId="64F015AD" w14:textId="4FC3F897" w:rsidR="00A84B00" w:rsidRPr="00B828B0" w:rsidRDefault="005A7316" w:rsidP="00440D38">
      <w:pPr>
        <w:pStyle w:val="NoSpacing"/>
        <w:numPr>
          <w:ilvl w:val="0"/>
          <w:numId w:val="18"/>
        </w:numPr>
        <w:rPr>
          <w:rStyle w:val="Heading2Char"/>
          <w:rFonts w:asciiTheme="minorHAnsi" w:eastAsiaTheme="minorHAnsi" w:hAnsiTheme="minorHAnsi" w:cstheme="minorHAnsi"/>
          <w:color w:val="auto"/>
          <w:sz w:val="24"/>
          <w:szCs w:val="24"/>
        </w:rPr>
      </w:pPr>
      <w:r w:rsidRPr="00B828B0">
        <w:rPr>
          <w:rStyle w:val="Heading2Char"/>
          <w:rFonts w:asciiTheme="minorHAnsi" w:eastAsiaTheme="minorEastAsia" w:hAnsiTheme="minorHAnsi" w:cstheme="minorHAnsi"/>
          <w:color w:val="auto"/>
          <w:sz w:val="24"/>
          <w:szCs w:val="24"/>
        </w:rPr>
        <w:t>Please describe how the state agency ensures program integrity</w:t>
      </w:r>
      <w:r w:rsidR="00C765BE" w:rsidRPr="00B828B0">
        <w:rPr>
          <w:rStyle w:val="Heading2Char"/>
          <w:rFonts w:asciiTheme="minorHAnsi" w:eastAsiaTheme="minorEastAsia" w:hAnsiTheme="minorHAnsi" w:cstheme="minorHAnsi"/>
          <w:color w:val="auto"/>
          <w:sz w:val="24"/>
          <w:szCs w:val="24"/>
        </w:rPr>
        <w:t xml:space="preserve"> in the mailing of food instruments</w:t>
      </w:r>
      <w:r w:rsidR="00A46673" w:rsidRPr="00B828B0">
        <w:rPr>
          <w:rStyle w:val="Heading2Char"/>
          <w:rFonts w:asciiTheme="minorHAnsi" w:eastAsiaTheme="minorEastAsia" w:hAnsiTheme="minorHAnsi" w:cstheme="minorHAnsi"/>
          <w:color w:val="auto"/>
          <w:sz w:val="24"/>
          <w:szCs w:val="24"/>
        </w:rPr>
        <w:t xml:space="preserve">: </w:t>
      </w:r>
      <w:sdt>
        <w:sdtPr>
          <w:rPr>
            <w:rStyle w:val="Heading2Char"/>
            <w:rFonts w:asciiTheme="minorHAnsi" w:eastAsiaTheme="minorEastAsia" w:hAnsiTheme="minorHAnsi" w:cstheme="minorHAnsi"/>
            <w:color w:val="auto"/>
            <w:sz w:val="24"/>
            <w:szCs w:val="24"/>
          </w:rPr>
          <w:id w:val="-264777186"/>
          <w:placeholder>
            <w:docPart w:val="DefaultPlaceholder_-1854013440"/>
          </w:placeholder>
          <w:showingPlcHdr/>
        </w:sdtPr>
        <w:sdtEndPr>
          <w:rPr>
            <w:rStyle w:val="Heading2Char"/>
          </w:rPr>
        </w:sdtEndPr>
        <w:sdtContent>
          <w:r w:rsidR="00C765BE" w:rsidRPr="00B828B0">
            <w:rPr>
              <w:rStyle w:val="PlaceholderText"/>
              <w:rFonts w:eastAsiaTheme="minorEastAsia" w:cstheme="minorHAnsi"/>
              <w:color w:val="44546A" w:themeColor="text2"/>
              <w:sz w:val="24"/>
              <w:szCs w:val="24"/>
            </w:rPr>
            <w:t>Click or tap here to enter text.</w:t>
          </w:r>
        </w:sdtContent>
      </w:sdt>
    </w:p>
    <w:p w14:paraId="5070C9FB" w14:textId="77777777" w:rsidR="00C765BE" w:rsidRPr="00B828B0" w:rsidRDefault="00C765BE" w:rsidP="00440D38">
      <w:pPr>
        <w:pStyle w:val="NoSpacing"/>
        <w:ind w:left="630"/>
        <w:rPr>
          <w:rFonts w:cstheme="minorHAnsi"/>
          <w:sz w:val="24"/>
          <w:szCs w:val="24"/>
        </w:rPr>
      </w:pPr>
    </w:p>
    <w:p w14:paraId="2CE5552F" w14:textId="043591A4" w:rsidR="00A84B00" w:rsidRPr="00B828B0" w:rsidRDefault="00A84B00" w:rsidP="00925EC2">
      <w:pPr>
        <w:pStyle w:val="NoSpacing"/>
        <w:numPr>
          <w:ilvl w:val="3"/>
          <w:numId w:val="2"/>
        </w:numPr>
        <w:rPr>
          <w:rFonts w:cstheme="minorHAnsi"/>
          <w:sz w:val="24"/>
          <w:szCs w:val="24"/>
        </w:rPr>
      </w:pPr>
      <w:r w:rsidRPr="00B828B0">
        <w:rPr>
          <w:rFonts w:cstheme="minorHAnsi"/>
          <w:sz w:val="24"/>
          <w:szCs w:val="24"/>
        </w:rPr>
        <w:t>The State agency requires local agency staff to educate each new participant / caretaker / proxy</w:t>
      </w:r>
      <w:r w:rsidRPr="00B828B0" w:rsidDel="00D436F6">
        <w:rPr>
          <w:rFonts w:cstheme="minorHAnsi"/>
          <w:sz w:val="24"/>
          <w:szCs w:val="24"/>
        </w:rPr>
        <w:t xml:space="preserve"> </w:t>
      </w:r>
      <w:r w:rsidRPr="00B828B0">
        <w:rPr>
          <w:rFonts w:cstheme="minorHAnsi"/>
          <w:sz w:val="24"/>
          <w:szCs w:val="24"/>
        </w:rPr>
        <w:t>regarding:</w:t>
      </w:r>
    </w:p>
    <w:p w14:paraId="7501BBB8" w14:textId="312B4BDF" w:rsidR="00A84B00" w:rsidRPr="00B828B0" w:rsidRDefault="007E166E" w:rsidP="00925EC2">
      <w:pPr>
        <w:pStyle w:val="NoSpacing"/>
        <w:ind w:left="1440"/>
        <w:rPr>
          <w:rFonts w:cstheme="minorHAnsi"/>
          <w:sz w:val="24"/>
          <w:szCs w:val="24"/>
        </w:rPr>
      </w:pPr>
      <w:sdt>
        <w:sdtPr>
          <w:rPr>
            <w:rFonts w:cstheme="minorHAnsi"/>
            <w:sz w:val="24"/>
            <w:szCs w:val="24"/>
          </w:rPr>
          <w:id w:val="-947306912"/>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Authorized vendors / farmers</w:t>
      </w:r>
    </w:p>
    <w:p w14:paraId="5E8B8544" w14:textId="5B40EF9B" w:rsidR="00A84B00" w:rsidRPr="00B828B0" w:rsidRDefault="007E166E" w:rsidP="00925EC2">
      <w:pPr>
        <w:pStyle w:val="NoSpacing"/>
        <w:ind w:left="1440"/>
        <w:rPr>
          <w:rFonts w:cstheme="minorHAnsi"/>
          <w:sz w:val="24"/>
          <w:szCs w:val="24"/>
        </w:rPr>
      </w:pPr>
      <w:sdt>
        <w:sdtPr>
          <w:rPr>
            <w:rFonts w:cstheme="minorHAnsi"/>
            <w:sz w:val="24"/>
            <w:szCs w:val="24"/>
          </w:rPr>
          <w:id w:val="-191152541"/>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Transaction procedures</w:t>
      </w:r>
    </w:p>
    <w:p w14:paraId="2984729F" w14:textId="572FECF7" w:rsidR="00A84B00" w:rsidRPr="00B828B0" w:rsidRDefault="007E166E" w:rsidP="00925EC2">
      <w:pPr>
        <w:pStyle w:val="NoSpacing"/>
        <w:ind w:left="1440"/>
        <w:rPr>
          <w:rFonts w:cstheme="minorHAnsi"/>
          <w:sz w:val="24"/>
          <w:szCs w:val="24"/>
        </w:rPr>
      </w:pPr>
      <w:sdt>
        <w:sdtPr>
          <w:rPr>
            <w:rFonts w:cstheme="minorHAnsi"/>
            <w:sz w:val="24"/>
            <w:szCs w:val="24"/>
          </w:rPr>
          <w:id w:val="-1209330225"/>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Transacting WIC-approved foods</w:t>
      </w:r>
    </w:p>
    <w:p w14:paraId="592E0D56" w14:textId="3C1B3161" w:rsidR="00A84B00" w:rsidRPr="00B828B0" w:rsidRDefault="007E166E" w:rsidP="00925EC2">
      <w:pPr>
        <w:pStyle w:val="NoSpacing"/>
        <w:ind w:left="1440"/>
        <w:rPr>
          <w:rFonts w:cstheme="minorHAnsi"/>
          <w:sz w:val="24"/>
          <w:szCs w:val="24"/>
        </w:rPr>
      </w:pPr>
      <w:sdt>
        <w:sdtPr>
          <w:rPr>
            <w:rFonts w:cstheme="minorHAnsi"/>
            <w:sz w:val="24"/>
            <w:szCs w:val="24"/>
          </w:rPr>
          <w:id w:val="-1141495412"/>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Use of a proxy</w:t>
      </w:r>
    </w:p>
    <w:p w14:paraId="56C27255" w14:textId="4CCD8901" w:rsidR="00A84B00" w:rsidRPr="00B828B0" w:rsidRDefault="007E166E" w:rsidP="00925EC2">
      <w:pPr>
        <w:pStyle w:val="NoSpacing"/>
        <w:ind w:left="1440"/>
        <w:rPr>
          <w:rFonts w:cstheme="minorHAnsi"/>
          <w:sz w:val="24"/>
          <w:szCs w:val="24"/>
        </w:rPr>
      </w:pPr>
      <w:sdt>
        <w:sdtPr>
          <w:rPr>
            <w:rFonts w:cstheme="minorHAnsi"/>
            <w:sz w:val="24"/>
            <w:szCs w:val="24"/>
          </w:rPr>
          <w:id w:val="91295475"/>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Reporting problems / requesting assistance</w:t>
      </w:r>
    </w:p>
    <w:p w14:paraId="7CA91BC3" w14:textId="1FAF296D" w:rsidR="00A84B00" w:rsidRPr="00B828B0" w:rsidRDefault="007E166E" w:rsidP="00925EC2">
      <w:pPr>
        <w:pStyle w:val="NoSpacing"/>
        <w:ind w:left="1440"/>
        <w:rPr>
          <w:rFonts w:cstheme="minorHAnsi"/>
          <w:sz w:val="24"/>
          <w:szCs w:val="24"/>
        </w:rPr>
      </w:pPr>
      <w:sdt>
        <w:sdtPr>
          <w:rPr>
            <w:rFonts w:cstheme="minorHAnsi"/>
            <w:sz w:val="24"/>
            <w:szCs w:val="24"/>
          </w:rPr>
          <w:id w:val="1733032426"/>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Participant violations (i.e., selling WIC benefits)</w:t>
      </w:r>
    </w:p>
    <w:p w14:paraId="7E9B15D3" w14:textId="0FE8BC1C" w:rsidR="00A84B00" w:rsidRPr="00B828B0" w:rsidRDefault="007E166E" w:rsidP="00925EC2">
      <w:pPr>
        <w:pStyle w:val="NoSpacing"/>
        <w:ind w:left="1440"/>
        <w:rPr>
          <w:rFonts w:cstheme="minorHAnsi"/>
          <w:sz w:val="24"/>
          <w:szCs w:val="24"/>
        </w:rPr>
      </w:pPr>
      <w:sdt>
        <w:sdtPr>
          <w:rPr>
            <w:rFonts w:cstheme="minorHAnsi"/>
            <w:sz w:val="24"/>
            <w:szCs w:val="24"/>
          </w:rPr>
          <w:id w:val="1549261619"/>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2E3BE1" w:rsidRPr="00B828B0">
        <w:rPr>
          <w:rFonts w:cstheme="minorHAnsi"/>
          <w:sz w:val="24"/>
          <w:szCs w:val="24"/>
        </w:rPr>
        <w:t>Food Instrument</w:t>
      </w:r>
      <w:r w:rsidR="00A84B00" w:rsidRPr="00B828B0">
        <w:rPr>
          <w:rFonts w:cstheme="minorHAnsi"/>
          <w:sz w:val="24"/>
          <w:szCs w:val="24"/>
        </w:rPr>
        <w:t xml:space="preserve"> security tips (i.e., regularly changing PIN)</w:t>
      </w:r>
    </w:p>
    <w:p w14:paraId="1EA147F3" w14:textId="00A506E9" w:rsidR="00A84B00" w:rsidRPr="00B828B0" w:rsidRDefault="007E166E" w:rsidP="00925EC2">
      <w:pPr>
        <w:pStyle w:val="NoSpacing"/>
        <w:ind w:left="1440"/>
        <w:rPr>
          <w:rFonts w:cstheme="minorHAnsi"/>
          <w:sz w:val="24"/>
          <w:szCs w:val="24"/>
        </w:rPr>
      </w:pPr>
      <w:sdt>
        <w:sdtPr>
          <w:rPr>
            <w:rFonts w:cstheme="minorHAnsi"/>
            <w:sz w:val="24"/>
            <w:szCs w:val="24"/>
          </w:rPr>
          <w:id w:val="-1489713439"/>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Other (specify): </w:t>
      </w:r>
      <w:sdt>
        <w:sdtPr>
          <w:rPr>
            <w:rFonts w:cstheme="minorHAnsi"/>
            <w:sz w:val="24"/>
            <w:szCs w:val="24"/>
          </w:rPr>
          <w:id w:val="-1317952754"/>
          <w:placeholder>
            <w:docPart w:val="B2D6005A0BF0449CBA52B83A991FE6A0"/>
          </w:placeholder>
          <w:showingPlcHdr/>
          <w:text/>
        </w:sdtPr>
        <w:sdtEndPr/>
        <w:sdtContent>
          <w:r w:rsidR="00A84B00" w:rsidRPr="00B828B0">
            <w:rPr>
              <w:rStyle w:val="PlaceholderText"/>
              <w:rFonts w:eastAsiaTheme="minorEastAsia" w:cstheme="minorHAnsi"/>
              <w:color w:val="44546A" w:themeColor="text2"/>
              <w:sz w:val="24"/>
              <w:szCs w:val="24"/>
            </w:rPr>
            <w:t>Click or tap here to enter text.</w:t>
          </w:r>
        </w:sdtContent>
      </w:sdt>
    </w:p>
    <w:p w14:paraId="2C51F857" w14:textId="77777777" w:rsidR="00A84B00" w:rsidRPr="00B828B0" w:rsidRDefault="00A84B00" w:rsidP="00A84B00">
      <w:pPr>
        <w:pStyle w:val="NoSpacing"/>
        <w:ind w:left="720"/>
        <w:rPr>
          <w:rFonts w:cstheme="minorHAnsi"/>
          <w:sz w:val="24"/>
          <w:szCs w:val="24"/>
        </w:rPr>
      </w:pPr>
    </w:p>
    <w:p w14:paraId="5FB0EAE2" w14:textId="68E91A4B" w:rsidR="00A84B00" w:rsidRPr="00B828B0" w:rsidRDefault="00A84B00" w:rsidP="00C23424">
      <w:pPr>
        <w:pStyle w:val="NoSpacing"/>
        <w:numPr>
          <w:ilvl w:val="3"/>
          <w:numId w:val="2"/>
        </w:numPr>
        <w:rPr>
          <w:rFonts w:cstheme="minorHAnsi"/>
          <w:sz w:val="24"/>
          <w:szCs w:val="24"/>
        </w:rPr>
      </w:pPr>
      <w:r w:rsidRPr="00B828B0">
        <w:rPr>
          <w:rFonts w:cstheme="minorHAnsi"/>
          <w:sz w:val="24"/>
          <w:szCs w:val="24"/>
        </w:rPr>
        <w:t>The State agency’s proxy policy includes the following:</w:t>
      </w:r>
    </w:p>
    <w:p w14:paraId="212FD2AB" w14:textId="6E0CA851" w:rsidR="00A84B00" w:rsidRPr="00B828B0" w:rsidRDefault="007E166E" w:rsidP="00A84B00">
      <w:pPr>
        <w:pStyle w:val="NoSpacing"/>
        <w:ind w:left="720"/>
        <w:rPr>
          <w:rFonts w:cstheme="minorHAnsi"/>
          <w:sz w:val="24"/>
          <w:szCs w:val="24"/>
        </w:rPr>
      </w:pPr>
      <w:sdt>
        <w:sdtPr>
          <w:rPr>
            <w:rFonts w:cstheme="minorHAnsi"/>
            <w:sz w:val="24"/>
            <w:szCs w:val="24"/>
          </w:rPr>
          <w:id w:val="880980943"/>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Limits the number of participants a single proxy may sign for, except that a proxy may pick up F</w:t>
      </w:r>
      <w:r w:rsidR="002E3BE1" w:rsidRPr="00B828B0">
        <w:rPr>
          <w:rFonts w:cstheme="minorHAnsi"/>
          <w:sz w:val="24"/>
          <w:szCs w:val="24"/>
        </w:rPr>
        <w:t>ood Instruments</w:t>
      </w:r>
      <w:r w:rsidR="00A84B00" w:rsidRPr="00B828B0">
        <w:rPr>
          <w:rFonts w:cstheme="minorHAnsi"/>
          <w:sz w:val="24"/>
          <w:szCs w:val="24"/>
        </w:rPr>
        <w:t xml:space="preserve"> for all homeless WIC participants in a facility</w:t>
      </w:r>
    </w:p>
    <w:p w14:paraId="42B1B98C" w14:textId="08533EA7" w:rsidR="00A84B00" w:rsidRPr="00B828B0" w:rsidRDefault="007E166E" w:rsidP="00A84B00">
      <w:pPr>
        <w:pStyle w:val="NoSpacing"/>
        <w:ind w:left="720"/>
        <w:rPr>
          <w:rFonts w:cstheme="minorHAnsi"/>
          <w:sz w:val="24"/>
          <w:szCs w:val="24"/>
        </w:rPr>
      </w:pPr>
      <w:sdt>
        <w:sdtPr>
          <w:rPr>
            <w:rFonts w:cstheme="minorHAnsi"/>
            <w:sz w:val="24"/>
            <w:szCs w:val="24"/>
          </w:rPr>
          <w:id w:val="135456867"/>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Limits proxy to specified number of F</w:t>
      </w:r>
      <w:r w:rsidR="002E3BE1" w:rsidRPr="00B828B0">
        <w:rPr>
          <w:rFonts w:cstheme="minorHAnsi"/>
          <w:sz w:val="24"/>
          <w:szCs w:val="24"/>
        </w:rPr>
        <w:t>ood Instrument</w:t>
      </w:r>
      <w:r w:rsidR="00A84B00" w:rsidRPr="00B828B0">
        <w:rPr>
          <w:rFonts w:cstheme="minorHAnsi"/>
          <w:sz w:val="24"/>
          <w:szCs w:val="24"/>
        </w:rPr>
        <w:t xml:space="preserve"> pick-ups</w:t>
      </w:r>
    </w:p>
    <w:p w14:paraId="3727F804" w14:textId="53B96D0A" w:rsidR="00A84B00" w:rsidRPr="00B828B0" w:rsidRDefault="007E166E" w:rsidP="00A84B00">
      <w:pPr>
        <w:pStyle w:val="NoSpacing"/>
        <w:ind w:left="720"/>
        <w:rPr>
          <w:rFonts w:cstheme="minorHAnsi"/>
          <w:sz w:val="24"/>
          <w:szCs w:val="24"/>
        </w:rPr>
      </w:pPr>
      <w:sdt>
        <w:sdtPr>
          <w:rPr>
            <w:rFonts w:cstheme="minorHAnsi"/>
            <w:sz w:val="24"/>
            <w:szCs w:val="24"/>
          </w:rPr>
          <w:id w:val="599148009"/>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Limits proxy to a minimum age</w:t>
      </w:r>
    </w:p>
    <w:p w14:paraId="13628839" w14:textId="52194C0A" w:rsidR="00A84B00" w:rsidRPr="00B828B0" w:rsidRDefault="007E166E" w:rsidP="00A84B00">
      <w:pPr>
        <w:pStyle w:val="NoSpacing"/>
        <w:ind w:left="720"/>
        <w:rPr>
          <w:rFonts w:cstheme="minorHAnsi"/>
          <w:sz w:val="24"/>
          <w:szCs w:val="24"/>
        </w:rPr>
      </w:pPr>
      <w:sdt>
        <w:sdtPr>
          <w:rPr>
            <w:rFonts w:cstheme="minorHAnsi"/>
            <w:sz w:val="24"/>
            <w:szCs w:val="24"/>
          </w:rPr>
          <w:id w:val="-1125771077"/>
          <w14:checkbox>
            <w14:checked w14:val="1"/>
            <w14:checkedState w14:val="2612" w14:font="MS Gothic"/>
            <w14:uncheckedState w14:val="2610" w14:font="MS Gothic"/>
          </w14:checkbox>
        </w:sdtPr>
        <w:sdtEndPr/>
        <w:sdtContent>
          <w:r w:rsidR="00332409">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Limits proxy assignment to local WIC staff</w:t>
      </w:r>
    </w:p>
    <w:p w14:paraId="4610B338" w14:textId="3DBB09A9" w:rsidR="00A84B00" w:rsidRPr="00B828B0" w:rsidRDefault="007E166E" w:rsidP="00A84B00">
      <w:pPr>
        <w:pStyle w:val="NoSpacing"/>
        <w:ind w:left="720"/>
        <w:rPr>
          <w:rFonts w:cstheme="minorHAnsi"/>
          <w:sz w:val="24"/>
          <w:szCs w:val="24"/>
        </w:rPr>
      </w:pPr>
      <w:sdt>
        <w:sdtPr>
          <w:rPr>
            <w:rFonts w:cstheme="minorHAnsi"/>
            <w:sz w:val="24"/>
            <w:szCs w:val="24"/>
          </w:rPr>
          <w:id w:val="-2022536246"/>
          <w14:checkbox>
            <w14:checked w14:val="1"/>
            <w14:checkedState w14:val="2612" w14:font="MS Gothic"/>
            <w14:uncheckedState w14:val="2610" w14:font="MS Gothic"/>
          </w14:checkbox>
        </w:sdtPr>
        <w:sdtEndPr/>
        <w:sdtContent>
          <w:r w:rsidR="008B09E3">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Proxies are required to show identification card at F</w:t>
      </w:r>
      <w:r w:rsidR="00802C42" w:rsidRPr="00B828B0">
        <w:rPr>
          <w:rFonts w:cstheme="minorHAnsi"/>
          <w:sz w:val="24"/>
          <w:szCs w:val="24"/>
        </w:rPr>
        <w:t>ood Instrument</w:t>
      </w:r>
      <w:r w:rsidR="00A84B00" w:rsidRPr="00B828B0">
        <w:rPr>
          <w:rFonts w:cstheme="minorHAnsi"/>
          <w:sz w:val="24"/>
          <w:szCs w:val="24"/>
        </w:rPr>
        <w:t xml:space="preserve"> pick up</w:t>
      </w:r>
    </w:p>
    <w:p w14:paraId="09B8543F" w14:textId="4FBB75F5" w:rsidR="00A84B00" w:rsidRPr="00B828B0" w:rsidRDefault="007E166E" w:rsidP="00A84B00">
      <w:pPr>
        <w:pStyle w:val="NoSpacing"/>
        <w:ind w:left="720"/>
        <w:rPr>
          <w:rFonts w:cstheme="minorHAnsi"/>
          <w:sz w:val="24"/>
          <w:szCs w:val="24"/>
        </w:rPr>
      </w:pPr>
      <w:sdt>
        <w:sdtPr>
          <w:rPr>
            <w:rFonts w:cstheme="minorHAnsi"/>
            <w:sz w:val="24"/>
            <w:szCs w:val="24"/>
          </w:rPr>
          <w:id w:val="809985983"/>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Other (specify): </w:t>
      </w:r>
      <w:sdt>
        <w:sdtPr>
          <w:rPr>
            <w:rFonts w:cstheme="minorHAnsi"/>
            <w:sz w:val="24"/>
            <w:szCs w:val="24"/>
          </w:rPr>
          <w:id w:val="-3202192"/>
          <w:placeholder>
            <w:docPart w:val="B2D6005A0BF0449CBA52B83A991FE6A0"/>
          </w:placeholder>
          <w:showingPlcHdr/>
          <w:text/>
        </w:sdtPr>
        <w:sdtEndPr/>
        <w:sdtContent>
          <w:r w:rsidR="00A84B00" w:rsidRPr="00B828B0">
            <w:rPr>
              <w:rStyle w:val="PlaceholderText"/>
              <w:rFonts w:eastAsiaTheme="minorEastAsia" w:cstheme="minorHAnsi"/>
              <w:color w:val="44546A" w:themeColor="text2"/>
              <w:sz w:val="24"/>
              <w:szCs w:val="24"/>
            </w:rPr>
            <w:t>Click or tap here to enter text.</w:t>
          </w:r>
        </w:sdtContent>
      </w:sdt>
    </w:p>
    <w:p w14:paraId="0F1D63E6" w14:textId="77777777" w:rsidR="00A84B00" w:rsidRPr="00B828B0" w:rsidRDefault="00A84B00" w:rsidP="00A84B00">
      <w:pPr>
        <w:pStyle w:val="NoSpacing"/>
        <w:ind w:left="720"/>
        <w:rPr>
          <w:rFonts w:cstheme="minorHAnsi"/>
          <w:sz w:val="24"/>
          <w:szCs w:val="24"/>
        </w:rPr>
      </w:pPr>
    </w:p>
    <w:p w14:paraId="20F0B5CD" w14:textId="15FE0803" w:rsidR="00A84B00" w:rsidRPr="00B828B0" w:rsidRDefault="00A84B00" w:rsidP="00C23424">
      <w:pPr>
        <w:pStyle w:val="ListParagraph"/>
        <w:numPr>
          <w:ilvl w:val="3"/>
          <w:numId w:val="2"/>
        </w:numPr>
        <w:rPr>
          <w:rFonts w:eastAsia="Arial" w:cstheme="minorHAnsi"/>
          <w:b/>
          <w:bCs/>
          <w:sz w:val="24"/>
          <w:szCs w:val="24"/>
        </w:rPr>
      </w:pPr>
      <w:r w:rsidRPr="00B828B0">
        <w:rPr>
          <w:rFonts w:cstheme="minorHAnsi"/>
          <w:sz w:val="24"/>
          <w:szCs w:val="24"/>
        </w:rPr>
        <w:t>What are the State agency procedures for providing customer service during non-business hours for participant / vendor / farmer inquiries?</w:t>
      </w:r>
    </w:p>
    <w:p w14:paraId="4D7B466C" w14:textId="6A5E13C7" w:rsidR="00A84B00" w:rsidRPr="00B828B0" w:rsidRDefault="007E166E" w:rsidP="00A84B00">
      <w:pPr>
        <w:pStyle w:val="ListParagraph"/>
        <w:rPr>
          <w:rFonts w:cstheme="minorHAnsi"/>
          <w:sz w:val="24"/>
          <w:szCs w:val="24"/>
        </w:rPr>
      </w:pPr>
      <w:sdt>
        <w:sdtPr>
          <w:rPr>
            <w:rFonts w:cstheme="minorHAnsi"/>
            <w:sz w:val="24"/>
            <w:szCs w:val="24"/>
          </w:rPr>
          <w:id w:val="-1794890600"/>
          <w14:checkbox>
            <w14:checked w14:val="1"/>
            <w14:checkedState w14:val="2612" w14:font="MS Gothic"/>
            <w14:uncheckedState w14:val="2610" w14:font="MS Gothic"/>
          </w14:checkbox>
        </w:sdtPr>
        <w:sdtEndPr/>
        <w:sdtContent>
          <w:r w:rsidR="00332409">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EBT toll free number</w:t>
      </w:r>
    </w:p>
    <w:p w14:paraId="0D498BFB" w14:textId="2B313640" w:rsidR="00A84B00" w:rsidRPr="00B828B0" w:rsidRDefault="007E166E" w:rsidP="00A84B00">
      <w:pPr>
        <w:pStyle w:val="ListParagraph"/>
        <w:rPr>
          <w:rFonts w:cstheme="minorHAnsi"/>
          <w:sz w:val="24"/>
          <w:szCs w:val="24"/>
        </w:rPr>
      </w:pPr>
      <w:sdt>
        <w:sdtPr>
          <w:rPr>
            <w:rFonts w:cstheme="minorHAnsi"/>
            <w:sz w:val="24"/>
            <w:szCs w:val="24"/>
          </w:rPr>
          <w:id w:val="1836801096"/>
          <w14:checkbox>
            <w14:checked w14:val="1"/>
            <w14:checkedState w14:val="2612" w14:font="MS Gothic"/>
            <w14:uncheckedState w14:val="2610" w14:font="MS Gothic"/>
          </w14:checkbox>
        </w:sdtPr>
        <w:sdtEndPr/>
        <w:sdtContent>
          <w:r w:rsidR="00332409">
            <w:rPr>
              <w:rFonts w:ascii="MS Gothic" w:eastAsia="MS Gothic" w:hAnsi="MS Gothic" w:cstheme="minorHAnsi" w:hint="eastAsia"/>
              <w:sz w:val="24"/>
              <w:szCs w:val="24"/>
            </w:rPr>
            <w:t>☒</w:t>
          </w:r>
        </w:sdtContent>
      </w:sdt>
      <w:r w:rsidR="008E5CCE" w:rsidRPr="00B828B0">
        <w:rPr>
          <w:rFonts w:cstheme="minorHAnsi"/>
          <w:sz w:val="24"/>
          <w:szCs w:val="24"/>
        </w:rPr>
        <w:t xml:space="preserve"> </w:t>
      </w:r>
      <w:r w:rsidR="00A84B00" w:rsidRPr="00B828B0">
        <w:rPr>
          <w:rFonts w:cstheme="minorHAnsi"/>
          <w:sz w:val="24"/>
          <w:szCs w:val="24"/>
        </w:rPr>
        <w:t xml:space="preserve">Other (specify): </w:t>
      </w:r>
      <w:sdt>
        <w:sdtPr>
          <w:rPr>
            <w:rFonts w:cstheme="minorHAnsi"/>
            <w:sz w:val="24"/>
            <w:szCs w:val="24"/>
          </w:rPr>
          <w:id w:val="512116907"/>
          <w:placeholder>
            <w:docPart w:val="B2D6005A0BF0449CBA52B83A991FE6A0"/>
          </w:placeholder>
          <w:text/>
        </w:sdtPr>
        <w:sdtEndPr/>
        <w:sdtContent>
          <w:r w:rsidR="00332409">
            <w:rPr>
              <w:rFonts w:cstheme="minorHAnsi"/>
              <w:sz w:val="24"/>
              <w:szCs w:val="24"/>
            </w:rPr>
            <w:t>participant and vendor eWIC portal provided by EBT host processor.</w:t>
          </w:r>
        </w:sdtContent>
      </w:sdt>
    </w:p>
    <w:p w14:paraId="5E9A5185" w14:textId="77777777" w:rsidR="008D5FE5" w:rsidRPr="00B828B0" w:rsidRDefault="008D5FE5" w:rsidP="008D5FE5">
      <w:pPr>
        <w:pStyle w:val="ListParagraph"/>
        <w:spacing w:after="0"/>
        <w:rPr>
          <w:rFonts w:cstheme="minorHAnsi"/>
          <w:sz w:val="24"/>
          <w:szCs w:val="24"/>
        </w:rPr>
      </w:pPr>
    </w:p>
    <w:p w14:paraId="1B3094BA" w14:textId="522BDED3" w:rsidR="008D5FE5" w:rsidRPr="00B828B0" w:rsidRDefault="008D5FE5" w:rsidP="008D5FE5">
      <w:pPr>
        <w:pStyle w:val="Heading2"/>
        <w:numPr>
          <w:ilvl w:val="3"/>
          <w:numId w:val="2"/>
        </w:numPr>
        <w:rPr>
          <w:rFonts w:asciiTheme="minorHAnsi" w:hAnsiTheme="minorHAnsi" w:cstheme="minorHAnsi"/>
          <w:sz w:val="24"/>
          <w:szCs w:val="24"/>
        </w:rPr>
      </w:pPr>
      <w:r w:rsidRPr="00B828B0">
        <w:rPr>
          <w:rFonts w:asciiTheme="minorHAnsi" w:hAnsiTheme="minorHAnsi" w:cstheme="minorHAnsi"/>
          <w:color w:val="auto"/>
          <w:sz w:val="24"/>
          <w:szCs w:val="24"/>
        </w:rPr>
        <w:lastRenderedPageBreak/>
        <w:t>Special Food Instrument Issuance Accommodations</w:t>
      </w:r>
    </w:p>
    <w:p w14:paraId="31C66B94" w14:textId="77777777" w:rsidR="008D5FE5" w:rsidRPr="00B828B0" w:rsidRDefault="008D5FE5" w:rsidP="008D5FE5">
      <w:pPr>
        <w:pStyle w:val="ListParagraph"/>
        <w:rPr>
          <w:rFonts w:cstheme="minorHAnsi"/>
          <w:sz w:val="24"/>
          <w:szCs w:val="24"/>
        </w:rPr>
      </w:pPr>
    </w:p>
    <w:p w14:paraId="2419D599" w14:textId="51BB8C20" w:rsidR="008D5FE5" w:rsidRPr="00B828B0" w:rsidRDefault="008D5FE5" w:rsidP="008D5FE5">
      <w:pPr>
        <w:pStyle w:val="ListParagraph"/>
        <w:widowControl w:val="0"/>
        <w:numPr>
          <w:ilvl w:val="1"/>
          <w:numId w:val="18"/>
        </w:numPr>
        <w:spacing w:after="0" w:line="240" w:lineRule="auto"/>
        <w:rPr>
          <w:rFonts w:cstheme="minorHAnsi"/>
          <w:sz w:val="24"/>
          <w:szCs w:val="24"/>
        </w:rPr>
      </w:pPr>
      <w:r w:rsidRPr="00B828B0">
        <w:rPr>
          <w:rFonts w:cstheme="minorHAnsi"/>
          <w:sz w:val="24"/>
          <w:szCs w:val="24"/>
        </w:rPr>
        <w:t>The State agency has established food delivery procedures in cases of natural disaster and emergencies including:</w:t>
      </w:r>
    </w:p>
    <w:p w14:paraId="0E241757" w14:textId="4F4259BE" w:rsidR="008D5FE5" w:rsidRPr="00B828B0" w:rsidRDefault="007E166E" w:rsidP="008D5FE5">
      <w:pPr>
        <w:pStyle w:val="ListParagraph"/>
        <w:ind w:left="1440"/>
        <w:rPr>
          <w:rFonts w:cstheme="minorHAnsi"/>
          <w:sz w:val="24"/>
          <w:szCs w:val="24"/>
        </w:rPr>
      </w:pPr>
      <w:sdt>
        <w:sdtPr>
          <w:rPr>
            <w:rFonts w:cstheme="minorHAnsi"/>
            <w:sz w:val="24"/>
            <w:szCs w:val="24"/>
          </w:rPr>
          <w:id w:val="1454980842"/>
          <w14:checkbox>
            <w14:checked w14:val="1"/>
            <w14:checkedState w14:val="2612" w14:font="MS Gothic"/>
            <w14:uncheckedState w14:val="2610" w14:font="MS Gothic"/>
          </w14:checkbox>
        </w:sdtPr>
        <w:sdtEndPr/>
        <w:sdtContent>
          <w:r w:rsidR="00332409">
            <w:rPr>
              <w:rFonts w:ascii="MS Gothic" w:eastAsia="MS Gothic" w:hAnsi="MS Gothic" w:cstheme="minorHAnsi" w:hint="eastAsia"/>
              <w:sz w:val="24"/>
              <w:szCs w:val="24"/>
            </w:rPr>
            <w:t>☒</w:t>
          </w:r>
        </w:sdtContent>
      </w:sdt>
      <w:r w:rsidR="008D5FE5" w:rsidRPr="00B828B0">
        <w:rPr>
          <w:rFonts w:cstheme="minorHAnsi"/>
          <w:sz w:val="24"/>
          <w:szCs w:val="24"/>
        </w:rPr>
        <w:t xml:space="preserve"> Mailing food instruments</w:t>
      </w:r>
    </w:p>
    <w:p w14:paraId="19A02665" w14:textId="3A90EACB" w:rsidR="008D5FE5" w:rsidRPr="00B828B0" w:rsidRDefault="007E166E" w:rsidP="008D5FE5">
      <w:pPr>
        <w:pStyle w:val="ListParagraph"/>
        <w:ind w:left="1440"/>
        <w:rPr>
          <w:rFonts w:cstheme="minorHAnsi"/>
          <w:sz w:val="24"/>
          <w:szCs w:val="24"/>
        </w:rPr>
      </w:pPr>
      <w:sdt>
        <w:sdtPr>
          <w:rPr>
            <w:rFonts w:cstheme="minorHAnsi"/>
            <w:sz w:val="24"/>
            <w:szCs w:val="24"/>
          </w:rPr>
          <w:id w:val="-1496097836"/>
          <w14:checkbox>
            <w14:checked w14:val="1"/>
            <w14:checkedState w14:val="2612" w14:font="MS Gothic"/>
            <w14:uncheckedState w14:val="2610" w14:font="MS Gothic"/>
          </w14:checkbox>
        </w:sdtPr>
        <w:sdtEndPr/>
        <w:sdtContent>
          <w:r w:rsidR="00332409">
            <w:rPr>
              <w:rFonts w:ascii="MS Gothic" w:eastAsia="MS Gothic" w:hAnsi="MS Gothic" w:cstheme="minorHAnsi" w:hint="eastAsia"/>
              <w:sz w:val="24"/>
              <w:szCs w:val="24"/>
            </w:rPr>
            <w:t>☒</w:t>
          </w:r>
        </w:sdtContent>
      </w:sdt>
      <w:r w:rsidR="008D5FE5" w:rsidRPr="00B828B0">
        <w:rPr>
          <w:rFonts w:cstheme="minorHAnsi"/>
          <w:sz w:val="24"/>
          <w:szCs w:val="24"/>
        </w:rPr>
        <w:t xml:space="preserve"> Remote benefit issuance</w:t>
      </w:r>
    </w:p>
    <w:p w14:paraId="2FEDB69A" w14:textId="77777777" w:rsidR="008D5FE5" w:rsidRPr="00B828B0" w:rsidRDefault="007E166E" w:rsidP="008D5FE5">
      <w:pPr>
        <w:pStyle w:val="ListParagraph"/>
        <w:ind w:left="1440"/>
        <w:rPr>
          <w:rFonts w:cstheme="minorHAnsi"/>
          <w:sz w:val="24"/>
          <w:szCs w:val="24"/>
        </w:rPr>
      </w:pPr>
      <w:sdt>
        <w:sdtPr>
          <w:rPr>
            <w:rFonts w:cstheme="minorHAnsi"/>
            <w:sz w:val="24"/>
            <w:szCs w:val="24"/>
          </w:rPr>
          <w:id w:val="1988895533"/>
          <w14:checkbox>
            <w14:checked w14:val="0"/>
            <w14:checkedState w14:val="2612" w14:font="MS Gothic"/>
            <w14:uncheckedState w14:val="2610" w14:font="MS Gothic"/>
          </w14:checkbox>
        </w:sdtPr>
        <w:sdtEndPr/>
        <w:sdtContent>
          <w:r w:rsidR="008D5FE5" w:rsidRPr="00B828B0">
            <w:rPr>
              <w:rFonts w:ascii="Segoe UI Symbol" w:eastAsiaTheme="minorEastAsia" w:hAnsi="Segoe UI Symbol" w:cs="Segoe UI Symbol"/>
              <w:sz w:val="24"/>
              <w:szCs w:val="24"/>
            </w:rPr>
            <w:t>☐</w:t>
          </w:r>
        </w:sdtContent>
      </w:sdt>
      <w:r w:rsidR="008D5FE5" w:rsidRPr="00B828B0">
        <w:rPr>
          <w:rFonts w:cstheme="minorHAnsi"/>
          <w:sz w:val="24"/>
          <w:szCs w:val="24"/>
        </w:rPr>
        <w:t xml:space="preserve"> Direct distribution</w:t>
      </w:r>
    </w:p>
    <w:p w14:paraId="4D82F77A" w14:textId="77777777" w:rsidR="008D5FE5" w:rsidRPr="00B828B0" w:rsidRDefault="007E166E" w:rsidP="008D5FE5">
      <w:pPr>
        <w:pStyle w:val="ListParagraph"/>
        <w:ind w:left="1440"/>
        <w:rPr>
          <w:rFonts w:cstheme="minorHAnsi"/>
          <w:sz w:val="24"/>
          <w:szCs w:val="24"/>
        </w:rPr>
      </w:pPr>
      <w:sdt>
        <w:sdtPr>
          <w:rPr>
            <w:rFonts w:cstheme="minorHAnsi"/>
            <w:sz w:val="24"/>
            <w:szCs w:val="24"/>
          </w:rPr>
          <w:id w:val="1110787586"/>
          <w14:checkbox>
            <w14:checked w14:val="0"/>
            <w14:checkedState w14:val="2612" w14:font="MS Gothic"/>
            <w14:uncheckedState w14:val="2610" w14:font="MS Gothic"/>
          </w14:checkbox>
        </w:sdtPr>
        <w:sdtEndPr/>
        <w:sdtContent>
          <w:r w:rsidR="008D5FE5" w:rsidRPr="00B828B0">
            <w:rPr>
              <w:rFonts w:ascii="Segoe UI Symbol" w:eastAsiaTheme="minorEastAsia" w:hAnsi="Segoe UI Symbol" w:cs="Segoe UI Symbol"/>
              <w:sz w:val="24"/>
              <w:szCs w:val="24"/>
            </w:rPr>
            <w:t>☐</w:t>
          </w:r>
        </w:sdtContent>
      </w:sdt>
      <w:r w:rsidR="008D5FE5" w:rsidRPr="00B828B0">
        <w:rPr>
          <w:rFonts w:cstheme="minorHAnsi"/>
          <w:sz w:val="24"/>
          <w:szCs w:val="24"/>
        </w:rPr>
        <w:t xml:space="preserve"> Home food delivery</w:t>
      </w:r>
    </w:p>
    <w:p w14:paraId="345CF2BD" w14:textId="77777777" w:rsidR="008D5FE5" w:rsidRPr="00B828B0" w:rsidRDefault="007E166E" w:rsidP="008D5FE5">
      <w:pPr>
        <w:pStyle w:val="ListParagraph"/>
        <w:ind w:left="1440"/>
        <w:rPr>
          <w:rFonts w:cstheme="minorHAnsi"/>
          <w:sz w:val="24"/>
          <w:szCs w:val="24"/>
        </w:rPr>
      </w:pPr>
      <w:sdt>
        <w:sdtPr>
          <w:rPr>
            <w:rFonts w:cstheme="minorHAnsi"/>
            <w:sz w:val="24"/>
            <w:szCs w:val="24"/>
          </w:rPr>
          <w:id w:val="362713680"/>
          <w14:checkbox>
            <w14:checked w14:val="0"/>
            <w14:checkedState w14:val="2612" w14:font="MS Gothic"/>
            <w14:uncheckedState w14:val="2610" w14:font="MS Gothic"/>
          </w14:checkbox>
        </w:sdtPr>
        <w:sdtEndPr/>
        <w:sdtContent>
          <w:r w:rsidR="008D5FE5" w:rsidRPr="00B828B0">
            <w:rPr>
              <w:rFonts w:ascii="Segoe UI Symbol" w:eastAsiaTheme="minorEastAsia" w:hAnsi="Segoe UI Symbol" w:cs="Segoe UI Symbol"/>
              <w:sz w:val="24"/>
              <w:szCs w:val="24"/>
            </w:rPr>
            <w:t>☐</w:t>
          </w:r>
        </w:sdtContent>
      </w:sdt>
      <w:r w:rsidR="008D5FE5" w:rsidRPr="00B828B0">
        <w:rPr>
          <w:rFonts w:cstheme="minorHAnsi"/>
          <w:sz w:val="24"/>
          <w:szCs w:val="24"/>
        </w:rPr>
        <w:t xml:space="preserve"> Other (specify): </w:t>
      </w:r>
      <w:sdt>
        <w:sdtPr>
          <w:rPr>
            <w:rFonts w:cstheme="minorHAnsi"/>
            <w:sz w:val="24"/>
            <w:szCs w:val="24"/>
          </w:rPr>
          <w:id w:val="-820736708"/>
          <w:placeholder>
            <w:docPart w:val="7A159A58132944B98A2BAD8B6EB42173"/>
          </w:placeholder>
          <w:showingPlcHdr/>
          <w:text/>
        </w:sdtPr>
        <w:sdtEndPr/>
        <w:sdtContent>
          <w:r w:rsidR="008D5FE5" w:rsidRPr="00B828B0">
            <w:rPr>
              <w:rStyle w:val="PlaceholderText"/>
              <w:rFonts w:eastAsiaTheme="minorEastAsia" w:cstheme="minorHAnsi"/>
              <w:color w:val="44546A" w:themeColor="text2"/>
              <w:sz w:val="24"/>
              <w:szCs w:val="24"/>
            </w:rPr>
            <w:t>Click or tap here to enter text.</w:t>
          </w:r>
        </w:sdtContent>
      </w:sdt>
    </w:p>
    <w:p w14:paraId="6CD91A51" w14:textId="77777777" w:rsidR="008D5FE5" w:rsidRPr="00B828B0" w:rsidRDefault="008D5FE5" w:rsidP="008D5FE5">
      <w:pPr>
        <w:pStyle w:val="ListParagraph"/>
        <w:rPr>
          <w:rFonts w:cstheme="minorHAnsi"/>
          <w:sz w:val="24"/>
          <w:szCs w:val="24"/>
        </w:rPr>
      </w:pPr>
    </w:p>
    <w:p w14:paraId="5FD39793" w14:textId="77777777" w:rsidR="008D5FE5" w:rsidRPr="00B828B0" w:rsidRDefault="008D5FE5" w:rsidP="008D5FE5">
      <w:pPr>
        <w:pStyle w:val="ListParagraph"/>
        <w:widowControl w:val="0"/>
        <w:numPr>
          <w:ilvl w:val="1"/>
          <w:numId w:val="18"/>
        </w:numPr>
        <w:spacing w:after="0" w:line="240" w:lineRule="auto"/>
        <w:rPr>
          <w:rFonts w:cstheme="minorHAnsi"/>
          <w:sz w:val="24"/>
          <w:szCs w:val="24"/>
        </w:rPr>
      </w:pPr>
      <w:r w:rsidRPr="00B828B0">
        <w:rPr>
          <w:rFonts w:cstheme="minorHAnsi"/>
          <w:sz w:val="24"/>
          <w:szCs w:val="24"/>
        </w:rPr>
        <w:t>Does the State agency adapt its food delivery system to accommodate the needs of homeless individuals?</w:t>
      </w:r>
    </w:p>
    <w:p w14:paraId="536ACFDF" w14:textId="44A71815" w:rsidR="008D5FE5" w:rsidRPr="00B828B0" w:rsidRDefault="007E166E" w:rsidP="008D5FE5">
      <w:pPr>
        <w:pStyle w:val="ListParagraph"/>
        <w:ind w:left="1080" w:firstLine="360"/>
        <w:rPr>
          <w:rFonts w:cstheme="minorHAnsi"/>
          <w:sz w:val="24"/>
          <w:szCs w:val="24"/>
        </w:rPr>
      </w:pPr>
      <w:sdt>
        <w:sdtPr>
          <w:rPr>
            <w:rFonts w:cstheme="minorHAnsi"/>
            <w:sz w:val="24"/>
            <w:szCs w:val="24"/>
          </w:rPr>
          <w:id w:val="1251539825"/>
          <w14:checkbox>
            <w14:checked w14:val="1"/>
            <w14:checkedState w14:val="2612" w14:font="MS Gothic"/>
            <w14:uncheckedState w14:val="2610" w14:font="MS Gothic"/>
          </w14:checkbox>
        </w:sdtPr>
        <w:sdtEndPr/>
        <w:sdtContent>
          <w:r w:rsidR="00332409">
            <w:rPr>
              <w:rFonts w:ascii="MS Gothic" w:eastAsia="MS Gothic" w:hAnsi="MS Gothic" w:cstheme="minorHAnsi" w:hint="eastAsia"/>
              <w:sz w:val="24"/>
              <w:szCs w:val="24"/>
            </w:rPr>
            <w:t>☒</w:t>
          </w:r>
        </w:sdtContent>
      </w:sdt>
      <w:r w:rsidR="008D5FE5" w:rsidRPr="00B828B0">
        <w:rPr>
          <w:rFonts w:cstheme="minorHAnsi"/>
          <w:sz w:val="24"/>
          <w:szCs w:val="24"/>
        </w:rPr>
        <w:t xml:space="preserve"> Yes </w:t>
      </w:r>
      <w:r w:rsidR="008D5FE5" w:rsidRPr="00B828B0">
        <w:rPr>
          <w:rFonts w:cstheme="minorHAnsi"/>
          <w:sz w:val="24"/>
          <w:szCs w:val="24"/>
        </w:rPr>
        <w:tab/>
      </w:r>
      <w:r w:rsidR="008D5FE5" w:rsidRPr="00B828B0">
        <w:rPr>
          <w:rFonts w:cstheme="minorHAnsi"/>
          <w:sz w:val="24"/>
          <w:szCs w:val="24"/>
        </w:rPr>
        <w:tab/>
      </w:r>
      <w:r w:rsidR="008D5FE5" w:rsidRPr="00B828B0">
        <w:rPr>
          <w:rFonts w:cstheme="minorHAnsi"/>
          <w:sz w:val="24"/>
          <w:szCs w:val="24"/>
        </w:rPr>
        <w:tab/>
      </w:r>
      <w:r w:rsidR="008D5FE5" w:rsidRPr="00B828B0">
        <w:rPr>
          <w:rFonts w:cstheme="minorHAnsi"/>
          <w:sz w:val="24"/>
          <w:szCs w:val="24"/>
        </w:rPr>
        <w:tab/>
      </w:r>
      <w:sdt>
        <w:sdtPr>
          <w:rPr>
            <w:rFonts w:eastAsia="MS Gothic" w:cstheme="minorHAnsi"/>
            <w:sz w:val="24"/>
            <w:szCs w:val="24"/>
          </w:rPr>
          <w:id w:val="-2125837871"/>
          <w14:checkbox>
            <w14:checked w14:val="0"/>
            <w14:checkedState w14:val="2612" w14:font="MS Gothic"/>
            <w14:uncheckedState w14:val="2610" w14:font="MS Gothic"/>
          </w14:checkbox>
        </w:sdtPr>
        <w:sdtEndPr/>
        <w:sdtContent>
          <w:r w:rsidR="008D5FE5" w:rsidRPr="00B828B0">
            <w:rPr>
              <w:rFonts w:ascii="Segoe UI Symbol" w:eastAsiaTheme="minorEastAsia" w:hAnsi="Segoe UI Symbol" w:cs="Segoe UI Symbol"/>
              <w:sz w:val="24"/>
              <w:szCs w:val="24"/>
            </w:rPr>
            <w:t>☐</w:t>
          </w:r>
        </w:sdtContent>
      </w:sdt>
      <w:r w:rsidR="008D5FE5" w:rsidRPr="00B828B0">
        <w:rPr>
          <w:rFonts w:eastAsia="MS Gothic" w:cstheme="minorHAnsi"/>
          <w:sz w:val="24"/>
          <w:szCs w:val="24"/>
        </w:rPr>
        <w:t xml:space="preserve"> </w:t>
      </w:r>
      <w:r w:rsidR="008D5FE5" w:rsidRPr="00B828B0">
        <w:rPr>
          <w:rFonts w:cstheme="minorHAnsi"/>
          <w:sz w:val="24"/>
          <w:szCs w:val="24"/>
        </w:rPr>
        <w:t>No</w:t>
      </w:r>
    </w:p>
    <w:p w14:paraId="43B58650" w14:textId="0870B7EE" w:rsidR="008D5FE5" w:rsidRPr="00B828B0" w:rsidRDefault="008D5FE5" w:rsidP="008D5FE5">
      <w:pPr>
        <w:pStyle w:val="ListParagraph"/>
        <w:ind w:firstLine="720"/>
        <w:rPr>
          <w:rFonts w:cstheme="minorHAnsi"/>
          <w:sz w:val="24"/>
          <w:szCs w:val="24"/>
        </w:rPr>
      </w:pPr>
      <w:r w:rsidRPr="00B828B0">
        <w:rPr>
          <w:rFonts w:cstheme="minorHAnsi"/>
          <w:sz w:val="24"/>
          <w:szCs w:val="24"/>
        </w:rPr>
        <w:t xml:space="preserve">If yes, please cite and attach policy: </w:t>
      </w:r>
      <w:sdt>
        <w:sdtPr>
          <w:rPr>
            <w:rFonts w:cstheme="minorHAnsi"/>
            <w:sz w:val="24"/>
            <w:szCs w:val="24"/>
          </w:rPr>
          <w:id w:val="-1431896818"/>
          <w:placeholder>
            <w:docPart w:val="7A159A58132944B98A2BAD8B6EB42173"/>
          </w:placeholder>
          <w:text/>
        </w:sdtPr>
        <w:sdtEndPr/>
        <w:sdtContent>
          <w:r w:rsidR="00332409" w:rsidRPr="00332409">
            <w:rPr>
              <w:rFonts w:cstheme="minorHAnsi"/>
              <w:sz w:val="24"/>
              <w:szCs w:val="24"/>
            </w:rPr>
            <w:t>IV. Organization and Management/Homeless and Domestic Violence Shelters, VIII. Certification, Eligibility and Coordination of Services/Homeless &amp; Migrant Applicants/Homeless Applicants</w:t>
          </w:r>
        </w:sdtContent>
      </w:sdt>
    </w:p>
    <w:p w14:paraId="598BE17E" w14:textId="42F1D17E" w:rsidR="00A84B00" w:rsidRPr="00B828B0" w:rsidRDefault="48971F45" w:rsidP="00A84B00">
      <w:pPr>
        <w:pStyle w:val="NoSpacing"/>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1946603346"/>
          <w:placeholder>
            <w:docPart w:val="F02DD989CD6E444588B0C0461D411B60"/>
          </w:placeholder>
          <w:showingPlcHdr/>
          <w:text/>
        </w:sdtPr>
        <w:sdtEndPr/>
        <w:sdtContent>
          <w:r w:rsidR="0427FFCA" w:rsidRPr="00B828B0">
            <w:rPr>
              <w:rStyle w:val="PlaceholderText"/>
              <w:rFonts w:cstheme="minorHAnsi"/>
              <w:color w:val="44546A" w:themeColor="text2"/>
              <w:sz w:val="24"/>
              <w:szCs w:val="24"/>
            </w:rPr>
            <w:t>Click or tap here to enter text.</w:t>
          </w:r>
        </w:sdtContent>
      </w:sdt>
    </w:p>
    <w:p w14:paraId="67D1A43C" w14:textId="77777777" w:rsidR="00A84B00" w:rsidRPr="00B828B0" w:rsidRDefault="00A84B00" w:rsidP="00A84B00">
      <w:pPr>
        <w:pStyle w:val="NoSpacing"/>
        <w:rPr>
          <w:rStyle w:val="Heading2Char"/>
          <w:rFonts w:asciiTheme="minorHAnsi" w:eastAsiaTheme="minorHAnsi" w:hAnsiTheme="minorHAnsi" w:cstheme="minorHAnsi"/>
          <w:color w:val="auto"/>
          <w:sz w:val="24"/>
          <w:szCs w:val="24"/>
        </w:rPr>
      </w:pPr>
    </w:p>
    <w:p w14:paraId="09DB17BF" w14:textId="17C3B622" w:rsidR="003D1F0C" w:rsidRPr="00B828B0" w:rsidRDefault="003D1F0C" w:rsidP="008D5FE5">
      <w:pPr>
        <w:pStyle w:val="ListParagraph"/>
        <w:numPr>
          <w:ilvl w:val="2"/>
          <w:numId w:val="2"/>
        </w:numPr>
        <w:spacing w:after="0"/>
        <w:rPr>
          <w:rStyle w:val="Heading2Char"/>
          <w:rFonts w:asciiTheme="minorHAnsi" w:eastAsiaTheme="minorHAnsi" w:hAnsiTheme="minorHAnsi" w:cstheme="minorHAnsi"/>
          <w:b/>
          <w:bCs/>
          <w:color w:val="auto"/>
          <w:sz w:val="24"/>
          <w:szCs w:val="24"/>
        </w:rPr>
      </w:pPr>
      <w:r w:rsidRPr="00B828B0">
        <w:rPr>
          <w:rStyle w:val="Heading2Char"/>
          <w:rFonts w:asciiTheme="minorHAnsi" w:hAnsiTheme="minorHAnsi" w:cstheme="minorHAnsi"/>
          <w:b/>
          <w:bCs/>
          <w:color w:val="000000" w:themeColor="text1"/>
          <w:sz w:val="24"/>
          <w:szCs w:val="24"/>
        </w:rPr>
        <w:t xml:space="preserve">Food </w:t>
      </w:r>
      <w:r w:rsidR="00A84B00" w:rsidRPr="00B828B0">
        <w:rPr>
          <w:rStyle w:val="Heading2Char"/>
          <w:rFonts w:asciiTheme="minorHAnsi" w:hAnsiTheme="minorHAnsi" w:cstheme="minorHAnsi"/>
          <w:b/>
          <w:bCs/>
          <w:color w:val="000000" w:themeColor="text1"/>
          <w:sz w:val="24"/>
          <w:szCs w:val="24"/>
        </w:rPr>
        <w:t>Instrument Redemption and</w:t>
      </w:r>
      <w:r w:rsidRPr="00B828B0">
        <w:rPr>
          <w:rStyle w:val="Heading2Char"/>
          <w:rFonts w:asciiTheme="minorHAnsi" w:hAnsiTheme="minorHAnsi" w:cstheme="minorHAnsi"/>
          <w:b/>
          <w:bCs/>
          <w:color w:val="000000" w:themeColor="text1"/>
          <w:sz w:val="24"/>
          <w:szCs w:val="24"/>
        </w:rPr>
        <w:t xml:space="preserve"> Disposition </w:t>
      </w:r>
    </w:p>
    <w:p w14:paraId="3386BCF4" w14:textId="77777777" w:rsidR="00A84B00" w:rsidRPr="00B828B0" w:rsidRDefault="00A84B00" w:rsidP="00A84B00">
      <w:pPr>
        <w:pStyle w:val="NoSpacing"/>
        <w:ind w:left="720"/>
        <w:rPr>
          <w:rFonts w:cstheme="minorHAnsi"/>
          <w:sz w:val="24"/>
          <w:szCs w:val="24"/>
        </w:rPr>
      </w:pPr>
    </w:p>
    <w:p w14:paraId="530BB880" w14:textId="4E1342B9" w:rsidR="00A84B00" w:rsidRPr="00B828B0" w:rsidRDefault="00A84B00" w:rsidP="008D5FE5">
      <w:pPr>
        <w:pStyle w:val="NoSpacing"/>
        <w:numPr>
          <w:ilvl w:val="3"/>
          <w:numId w:val="2"/>
        </w:numPr>
        <w:rPr>
          <w:rFonts w:cstheme="minorHAnsi"/>
          <w:sz w:val="24"/>
          <w:szCs w:val="24"/>
        </w:rPr>
      </w:pPr>
      <w:r w:rsidRPr="00B828B0">
        <w:rPr>
          <w:rFonts w:cstheme="minorHAnsi"/>
          <w:sz w:val="24"/>
          <w:szCs w:val="24"/>
        </w:rPr>
        <w:t xml:space="preserve">The State agency system assures 100% disposition of all </w:t>
      </w:r>
      <w:r w:rsidR="00802C42" w:rsidRPr="00B828B0">
        <w:rPr>
          <w:rFonts w:cstheme="minorHAnsi"/>
          <w:sz w:val="24"/>
          <w:szCs w:val="24"/>
        </w:rPr>
        <w:t>Food Instrument</w:t>
      </w:r>
      <w:r w:rsidRPr="00B828B0">
        <w:rPr>
          <w:rFonts w:cstheme="minorHAnsi"/>
          <w:sz w:val="24"/>
          <w:szCs w:val="24"/>
        </w:rPr>
        <w:t>s:</w:t>
      </w:r>
    </w:p>
    <w:p w14:paraId="03B1FADE" w14:textId="7CE9683A" w:rsidR="00A84B00" w:rsidRPr="00B828B0" w:rsidRDefault="007E166E" w:rsidP="00A84B00">
      <w:pPr>
        <w:pStyle w:val="NoSpacing"/>
        <w:ind w:left="720"/>
        <w:rPr>
          <w:rFonts w:cstheme="minorHAnsi"/>
          <w:sz w:val="24"/>
          <w:szCs w:val="24"/>
        </w:rPr>
      </w:pPr>
      <w:sdt>
        <w:sdtPr>
          <w:rPr>
            <w:rFonts w:cstheme="minorHAnsi"/>
            <w:sz w:val="24"/>
            <w:szCs w:val="24"/>
          </w:rPr>
          <w:id w:val="-216588218"/>
          <w14:checkbox>
            <w14:checked w14:val="1"/>
            <w14:checkedState w14:val="2612" w14:font="MS Gothic"/>
            <w14:uncheckedState w14:val="2610" w14:font="MS Gothic"/>
          </w14:checkbox>
        </w:sdtPr>
        <w:sdtEndPr/>
        <w:sdtContent>
          <w:r w:rsidR="00256DFE">
            <w:rPr>
              <w:rFonts w:ascii="MS Gothic" w:eastAsia="MS Gothic" w:hAnsi="MS Gothic" w:cstheme="minorHAnsi" w:hint="eastAsia"/>
              <w:sz w:val="24"/>
              <w:szCs w:val="24"/>
            </w:rPr>
            <w:t>☒</w:t>
          </w:r>
        </w:sdtContent>
      </w:sdt>
      <w:r w:rsidR="00FE7AC6" w:rsidRPr="00B828B0">
        <w:rPr>
          <w:rFonts w:cstheme="minorHAnsi"/>
          <w:sz w:val="24"/>
          <w:szCs w:val="24"/>
        </w:rPr>
        <w:t xml:space="preserve"> </w:t>
      </w:r>
      <w:r w:rsidR="00A84B00" w:rsidRPr="00B828B0">
        <w:rPr>
          <w:rFonts w:cstheme="minorHAnsi"/>
          <w:sz w:val="24"/>
          <w:szCs w:val="24"/>
        </w:rPr>
        <w:t>Yes</w:t>
      </w:r>
      <w:r w:rsidR="00A84B00" w:rsidRPr="00B828B0">
        <w:rPr>
          <w:rFonts w:cstheme="minorHAnsi"/>
          <w:sz w:val="24"/>
          <w:szCs w:val="24"/>
        </w:rPr>
        <w:tab/>
      </w:r>
      <w:r w:rsidR="00A84B00" w:rsidRPr="00B828B0">
        <w:rPr>
          <w:rFonts w:cstheme="minorHAnsi"/>
          <w:sz w:val="24"/>
          <w:szCs w:val="24"/>
        </w:rPr>
        <w:tab/>
      </w:r>
      <w:r w:rsidR="00A84B00" w:rsidRPr="00B828B0">
        <w:rPr>
          <w:rFonts w:cstheme="minorHAnsi"/>
          <w:sz w:val="24"/>
          <w:szCs w:val="24"/>
        </w:rPr>
        <w:tab/>
      </w:r>
      <w:r w:rsidR="00A84B00" w:rsidRPr="00B828B0">
        <w:rPr>
          <w:rFonts w:cstheme="minorHAnsi"/>
          <w:sz w:val="24"/>
          <w:szCs w:val="24"/>
        </w:rPr>
        <w:tab/>
      </w:r>
      <w:sdt>
        <w:sdtPr>
          <w:rPr>
            <w:rFonts w:cstheme="minorHAnsi"/>
            <w:sz w:val="24"/>
            <w:szCs w:val="24"/>
          </w:rPr>
          <w:id w:val="-1968957133"/>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FE7AC6" w:rsidRPr="00B828B0">
        <w:rPr>
          <w:rFonts w:cstheme="minorHAnsi"/>
          <w:sz w:val="24"/>
          <w:szCs w:val="24"/>
        </w:rPr>
        <w:t xml:space="preserve"> </w:t>
      </w:r>
      <w:r w:rsidR="00A84B00" w:rsidRPr="00B828B0">
        <w:rPr>
          <w:rFonts w:cstheme="minorHAnsi"/>
          <w:sz w:val="24"/>
          <w:szCs w:val="24"/>
        </w:rPr>
        <w:t>No</w:t>
      </w:r>
    </w:p>
    <w:p w14:paraId="2065597B" w14:textId="77777777" w:rsidR="00A84B00" w:rsidRPr="00B828B0" w:rsidRDefault="00A84B00" w:rsidP="00A84B00">
      <w:pPr>
        <w:pStyle w:val="NoSpacing"/>
        <w:ind w:left="720"/>
        <w:rPr>
          <w:rFonts w:cstheme="minorHAnsi"/>
          <w:sz w:val="24"/>
          <w:szCs w:val="24"/>
        </w:rPr>
      </w:pPr>
      <w:r w:rsidRPr="00B828B0">
        <w:rPr>
          <w:rFonts w:cstheme="minorHAnsi"/>
          <w:sz w:val="24"/>
          <w:szCs w:val="24"/>
        </w:rPr>
        <w:t xml:space="preserve">If no, specify the circumstances that prevent 100% disposition: </w:t>
      </w:r>
      <w:sdt>
        <w:sdtPr>
          <w:rPr>
            <w:rFonts w:cstheme="minorHAnsi"/>
            <w:sz w:val="24"/>
            <w:szCs w:val="24"/>
          </w:rPr>
          <w:id w:val="-119916856"/>
          <w:placeholder>
            <w:docPart w:val="79755D1D4D0B408DBEFFAFFAF71E5BC7"/>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6B267D14" w14:textId="77777777" w:rsidR="00A84B00" w:rsidRPr="00B828B0" w:rsidRDefault="00A84B00" w:rsidP="00A84B00">
      <w:pPr>
        <w:pStyle w:val="NoSpacing"/>
        <w:ind w:left="720"/>
        <w:rPr>
          <w:rFonts w:cstheme="minorHAnsi"/>
          <w:sz w:val="24"/>
          <w:szCs w:val="24"/>
        </w:rPr>
      </w:pPr>
    </w:p>
    <w:p w14:paraId="3E99475A" w14:textId="7E30015B" w:rsidR="00A84B00" w:rsidRPr="00B828B0" w:rsidRDefault="00A84B00" w:rsidP="008D5FE5">
      <w:pPr>
        <w:pStyle w:val="NoSpacing"/>
        <w:numPr>
          <w:ilvl w:val="3"/>
          <w:numId w:val="2"/>
        </w:numPr>
        <w:rPr>
          <w:rFonts w:cstheme="minorHAnsi"/>
          <w:sz w:val="24"/>
          <w:szCs w:val="24"/>
        </w:rPr>
      </w:pPr>
      <w:r w:rsidRPr="00B828B0">
        <w:rPr>
          <w:rFonts w:cstheme="minorHAnsi"/>
          <w:sz w:val="24"/>
          <w:szCs w:val="24"/>
        </w:rPr>
        <w:t>For EBT systems disposition, does the State agency link the Primary Account Number (PAN) associated with the electronic transaction to valid issuance records? (This can be done by matching the electronic benefit record for the household to redemptions by the EBT card number (PAN) at the aggregate household benefit level.)</w:t>
      </w:r>
    </w:p>
    <w:p w14:paraId="5AEA9F1A" w14:textId="28F2B10A" w:rsidR="00A84B00" w:rsidRPr="00B828B0" w:rsidRDefault="007E166E" w:rsidP="00A84B00">
      <w:pPr>
        <w:pStyle w:val="NoSpacing"/>
        <w:ind w:left="720"/>
        <w:rPr>
          <w:rFonts w:cstheme="minorHAnsi"/>
          <w:sz w:val="24"/>
          <w:szCs w:val="24"/>
        </w:rPr>
      </w:pPr>
      <w:sdt>
        <w:sdtPr>
          <w:rPr>
            <w:rFonts w:cstheme="minorHAnsi"/>
            <w:sz w:val="24"/>
            <w:szCs w:val="24"/>
          </w:rPr>
          <w:id w:val="-278638864"/>
          <w14:checkbox>
            <w14:checked w14:val="1"/>
            <w14:checkedState w14:val="2612" w14:font="MS Gothic"/>
            <w14:uncheckedState w14:val="2610" w14:font="MS Gothic"/>
          </w14:checkbox>
        </w:sdtPr>
        <w:sdtEndPr/>
        <w:sdtContent>
          <w:r w:rsidR="00256DFE">
            <w:rPr>
              <w:rFonts w:ascii="MS Gothic" w:eastAsia="MS Gothic" w:hAnsi="MS Gothic" w:cstheme="minorHAnsi" w:hint="eastAsia"/>
              <w:sz w:val="24"/>
              <w:szCs w:val="24"/>
            </w:rPr>
            <w:t>☒</w:t>
          </w:r>
        </w:sdtContent>
      </w:sdt>
      <w:r w:rsidR="00FE7AC6" w:rsidRPr="00B828B0">
        <w:rPr>
          <w:rFonts w:cstheme="minorHAnsi"/>
          <w:sz w:val="24"/>
          <w:szCs w:val="24"/>
        </w:rPr>
        <w:t xml:space="preserve"> </w:t>
      </w:r>
      <w:r w:rsidR="00A84B00" w:rsidRPr="00B828B0">
        <w:rPr>
          <w:rFonts w:cstheme="minorHAnsi"/>
          <w:sz w:val="24"/>
          <w:szCs w:val="24"/>
        </w:rPr>
        <w:t>Yes</w:t>
      </w:r>
      <w:r w:rsidR="00A84B00" w:rsidRPr="00B828B0">
        <w:rPr>
          <w:rFonts w:cstheme="minorHAnsi"/>
          <w:sz w:val="24"/>
          <w:szCs w:val="24"/>
        </w:rPr>
        <w:tab/>
      </w:r>
      <w:r w:rsidR="00A84B00" w:rsidRPr="00B828B0">
        <w:rPr>
          <w:rFonts w:cstheme="minorHAnsi"/>
          <w:sz w:val="24"/>
          <w:szCs w:val="24"/>
        </w:rPr>
        <w:tab/>
      </w:r>
      <w:r w:rsidR="00A84B00" w:rsidRPr="00B828B0">
        <w:rPr>
          <w:rFonts w:cstheme="minorHAnsi"/>
          <w:sz w:val="24"/>
          <w:szCs w:val="24"/>
        </w:rPr>
        <w:tab/>
      </w:r>
      <w:r w:rsidR="00A84B00" w:rsidRPr="00B828B0">
        <w:rPr>
          <w:rFonts w:cstheme="minorHAnsi"/>
          <w:sz w:val="24"/>
          <w:szCs w:val="24"/>
        </w:rPr>
        <w:tab/>
      </w:r>
      <w:sdt>
        <w:sdtPr>
          <w:rPr>
            <w:rFonts w:cstheme="minorHAnsi"/>
            <w:sz w:val="24"/>
            <w:szCs w:val="24"/>
          </w:rPr>
          <w:id w:val="1935243936"/>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FE7AC6" w:rsidRPr="00B828B0">
        <w:rPr>
          <w:rFonts w:cstheme="minorHAnsi"/>
          <w:sz w:val="24"/>
          <w:szCs w:val="24"/>
        </w:rPr>
        <w:t xml:space="preserve"> </w:t>
      </w:r>
      <w:r w:rsidR="00A84B00" w:rsidRPr="00B828B0">
        <w:rPr>
          <w:rFonts w:cstheme="minorHAnsi"/>
          <w:sz w:val="24"/>
          <w:szCs w:val="24"/>
        </w:rPr>
        <w:t>No</w:t>
      </w:r>
    </w:p>
    <w:p w14:paraId="6035F636" w14:textId="77777777" w:rsidR="00A84B00" w:rsidRPr="00B828B0" w:rsidRDefault="00A84B00" w:rsidP="00A84B00">
      <w:pPr>
        <w:pStyle w:val="NoSpacing"/>
        <w:ind w:left="720"/>
        <w:rPr>
          <w:rFonts w:cstheme="minorHAnsi"/>
          <w:sz w:val="24"/>
          <w:szCs w:val="24"/>
        </w:rPr>
      </w:pPr>
      <w:r w:rsidRPr="00B828B0">
        <w:rPr>
          <w:rFonts w:cstheme="minorHAnsi"/>
          <w:sz w:val="24"/>
          <w:szCs w:val="24"/>
        </w:rPr>
        <w:t xml:space="preserve">If no, specify how the State agency ensures disposition for EBT: </w:t>
      </w:r>
      <w:sdt>
        <w:sdtPr>
          <w:rPr>
            <w:rFonts w:cstheme="minorHAnsi"/>
            <w:sz w:val="24"/>
            <w:szCs w:val="24"/>
          </w:rPr>
          <w:id w:val="-1794891436"/>
          <w:placeholder>
            <w:docPart w:val="79755D1D4D0B408DBEFFAFFAF71E5BC7"/>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113357C7" w14:textId="77777777" w:rsidR="00A84B00" w:rsidRPr="00B828B0" w:rsidRDefault="00A84B00" w:rsidP="00A84B00">
      <w:pPr>
        <w:pStyle w:val="NoSpacing"/>
        <w:ind w:left="720"/>
        <w:rPr>
          <w:rFonts w:cstheme="minorHAnsi"/>
          <w:sz w:val="24"/>
          <w:szCs w:val="24"/>
        </w:rPr>
      </w:pPr>
    </w:p>
    <w:p w14:paraId="3C08316E" w14:textId="77777777" w:rsidR="007C53CA" w:rsidRPr="00B828B0" w:rsidRDefault="007C53CA" w:rsidP="007C53CA">
      <w:pPr>
        <w:pStyle w:val="NoSpacing"/>
        <w:ind w:left="360"/>
        <w:rPr>
          <w:rFonts w:cstheme="minorHAnsi"/>
          <w:sz w:val="24"/>
          <w:szCs w:val="24"/>
        </w:rPr>
      </w:pPr>
    </w:p>
    <w:p w14:paraId="79BB1ED1" w14:textId="5846A9E9" w:rsidR="00A84B00" w:rsidRPr="00B828B0" w:rsidRDefault="00A84B00" w:rsidP="008D5FE5">
      <w:pPr>
        <w:pStyle w:val="NoSpacing"/>
        <w:numPr>
          <w:ilvl w:val="3"/>
          <w:numId w:val="2"/>
        </w:numPr>
        <w:rPr>
          <w:rFonts w:cstheme="minorHAnsi"/>
          <w:sz w:val="24"/>
          <w:szCs w:val="24"/>
        </w:rPr>
      </w:pPr>
      <w:r w:rsidRPr="00B828B0">
        <w:rPr>
          <w:rFonts w:cstheme="minorHAnsi"/>
          <w:sz w:val="24"/>
          <w:szCs w:val="24"/>
        </w:rPr>
        <w:t>Does the disposition happen within 120 days of the first date of use for the participant?</w:t>
      </w:r>
    </w:p>
    <w:p w14:paraId="3F753360" w14:textId="6E9511DD" w:rsidR="00A84B00" w:rsidRPr="00B828B0" w:rsidRDefault="007E166E" w:rsidP="00A84B00">
      <w:pPr>
        <w:pStyle w:val="NoSpacing"/>
        <w:ind w:left="720"/>
        <w:rPr>
          <w:rFonts w:cstheme="minorHAnsi"/>
          <w:sz w:val="24"/>
          <w:szCs w:val="24"/>
        </w:rPr>
      </w:pPr>
      <w:sdt>
        <w:sdtPr>
          <w:rPr>
            <w:rFonts w:cstheme="minorHAnsi"/>
            <w:sz w:val="24"/>
            <w:szCs w:val="24"/>
          </w:rPr>
          <w:id w:val="-1215031964"/>
          <w14:checkbox>
            <w14:checked w14:val="1"/>
            <w14:checkedState w14:val="2612" w14:font="MS Gothic"/>
            <w14:uncheckedState w14:val="2610" w14:font="MS Gothic"/>
          </w14:checkbox>
        </w:sdtPr>
        <w:sdtEndPr/>
        <w:sdtContent>
          <w:r w:rsidR="00256DFE">
            <w:rPr>
              <w:rFonts w:ascii="MS Gothic" w:eastAsia="MS Gothic" w:hAnsi="MS Gothic" w:cstheme="minorHAnsi" w:hint="eastAsia"/>
              <w:sz w:val="24"/>
              <w:szCs w:val="24"/>
            </w:rPr>
            <w:t>☒</w:t>
          </w:r>
        </w:sdtContent>
      </w:sdt>
      <w:r w:rsidR="00FE7AC6" w:rsidRPr="00B828B0">
        <w:rPr>
          <w:rFonts w:cstheme="minorHAnsi"/>
          <w:sz w:val="24"/>
          <w:szCs w:val="24"/>
        </w:rPr>
        <w:t xml:space="preserve"> </w:t>
      </w:r>
      <w:r w:rsidR="00A84B00" w:rsidRPr="00B828B0">
        <w:rPr>
          <w:rFonts w:cstheme="minorHAnsi"/>
          <w:sz w:val="24"/>
          <w:szCs w:val="24"/>
        </w:rPr>
        <w:t>Yes</w:t>
      </w:r>
      <w:r w:rsidR="00A84B00" w:rsidRPr="00B828B0">
        <w:rPr>
          <w:rFonts w:cstheme="minorHAnsi"/>
          <w:sz w:val="24"/>
          <w:szCs w:val="24"/>
        </w:rPr>
        <w:tab/>
      </w:r>
      <w:r w:rsidR="00A84B00" w:rsidRPr="00B828B0">
        <w:rPr>
          <w:rFonts w:cstheme="minorHAnsi"/>
          <w:sz w:val="24"/>
          <w:szCs w:val="24"/>
        </w:rPr>
        <w:tab/>
      </w:r>
      <w:r w:rsidR="00A84B00" w:rsidRPr="00B828B0">
        <w:rPr>
          <w:rFonts w:cstheme="minorHAnsi"/>
          <w:sz w:val="24"/>
          <w:szCs w:val="24"/>
        </w:rPr>
        <w:tab/>
      </w:r>
      <w:r w:rsidR="00A84B00" w:rsidRPr="00B828B0">
        <w:rPr>
          <w:rFonts w:cstheme="minorHAnsi"/>
          <w:sz w:val="24"/>
          <w:szCs w:val="24"/>
        </w:rPr>
        <w:tab/>
      </w:r>
      <w:sdt>
        <w:sdtPr>
          <w:rPr>
            <w:rFonts w:cstheme="minorHAnsi"/>
            <w:sz w:val="24"/>
            <w:szCs w:val="24"/>
          </w:rPr>
          <w:id w:val="-1922711977"/>
          <w14:checkbox>
            <w14:checked w14:val="0"/>
            <w14:checkedState w14:val="2612" w14:font="MS Gothic"/>
            <w14:uncheckedState w14:val="2610" w14:font="MS Gothic"/>
          </w14:checkbox>
        </w:sdtPr>
        <w:sdtEndPr/>
        <w:sdtContent>
          <w:r w:rsidR="00A84B00" w:rsidRPr="00B828B0">
            <w:rPr>
              <w:rFonts w:ascii="Segoe UI Symbol" w:eastAsiaTheme="minorEastAsia" w:hAnsi="Segoe UI Symbol" w:cs="Segoe UI Symbol"/>
              <w:sz w:val="24"/>
              <w:szCs w:val="24"/>
            </w:rPr>
            <w:t>☐</w:t>
          </w:r>
        </w:sdtContent>
      </w:sdt>
      <w:r w:rsidR="00FE7AC6" w:rsidRPr="00B828B0">
        <w:rPr>
          <w:rFonts w:cstheme="minorHAnsi"/>
          <w:sz w:val="24"/>
          <w:szCs w:val="24"/>
        </w:rPr>
        <w:t xml:space="preserve"> </w:t>
      </w:r>
      <w:r w:rsidR="00A84B00" w:rsidRPr="00B828B0">
        <w:rPr>
          <w:rFonts w:cstheme="minorHAnsi"/>
          <w:sz w:val="24"/>
          <w:szCs w:val="24"/>
        </w:rPr>
        <w:t>No</w:t>
      </w:r>
    </w:p>
    <w:p w14:paraId="510DA22D" w14:textId="77777777" w:rsidR="00A84B00" w:rsidRPr="00B828B0" w:rsidRDefault="00A84B00" w:rsidP="00A84B00">
      <w:pPr>
        <w:pStyle w:val="NoSpacing"/>
        <w:ind w:left="720"/>
        <w:rPr>
          <w:rFonts w:cstheme="minorHAnsi"/>
          <w:sz w:val="24"/>
          <w:szCs w:val="24"/>
        </w:rPr>
      </w:pPr>
      <w:r w:rsidRPr="00B828B0">
        <w:rPr>
          <w:rFonts w:cstheme="minorHAnsi"/>
          <w:sz w:val="24"/>
          <w:szCs w:val="24"/>
        </w:rPr>
        <w:t xml:space="preserve">If no, specify when disposition occurs: </w:t>
      </w:r>
      <w:sdt>
        <w:sdtPr>
          <w:rPr>
            <w:rFonts w:cstheme="minorHAnsi"/>
            <w:sz w:val="24"/>
            <w:szCs w:val="24"/>
          </w:rPr>
          <w:id w:val="309833937"/>
          <w:placeholder>
            <w:docPart w:val="79755D1D4D0B408DBEFFAFFAF71E5BC7"/>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6C2D2BD0" w14:textId="40956B18" w:rsidR="00A84B00" w:rsidRPr="00B828B0" w:rsidRDefault="00A84B00" w:rsidP="006C6384">
      <w:pPr>
        <w:pStyle w:val="NoSpacing"/>
        <w:ind w:left="810"/>
        <w:rPr>
          <w:rFonts w:cstheme="minorHAnsi"/>
          <w:sz w:val="24"/>
          <w:szCs w:val="24"/>
        </w:rPr>
      </w:pPr>
    </w:p>
    <w:p w14:paraId="4FA6D674" w14:textId="7F2F33D0" w:rsidR="00A862B5" w:rsidRPr="00B828B0" w:rsidRDefault="00743939" w:rsidP="008D5FE5">
      <w:pPr>
        <w:pStyle w:val="NoSpacing"/>
        <w:numPr>
          <w:ilvl w:val="3"/>
          <w:numId w:val="2"/>
        </w:numPr>
        <w:rPr>
          <w:rFonts w:cstheme="minorHAnsi"/>
          <w:sz w:val="24"/>
          <w:szCs w:val="24"/>
          <w:highlight w:val="yellow"/>
        </w:rPr>
      </w:pPr>
      <w:r w:rsidRPr="19E9150A">
        <w:rPr>
          <w:sz w:val="24"/>
          <w:szCs w:val="24"/>
          <w:highlight w:val="yellow"/>
        </w:rPr>
        <w:t>Customer Service Standards</w:t>
      </w:r>
    </w:p>
    <w:p w14:paraId="68847F56" w14:textId="77777777" w:rsidR="006E5FFF" w:rsidRPr="00B828B0" w:rsidRDefault="006E5FFF" w:rsidP="006E5FFF">
      <w:pPr>
        <w:pStyle w:val="NoSpacing"/>
        <w:ind w:left="630"/>
        <w:rPr>
          <w:rFonts w:cstheme="minorHAnsi"/>
          <w:sz w:val="24"/>
          <w:szCs w:val="24"/>
          <w:highlight w:val="yellow"/>
        </w:rPr>
      </w:pPr>
    </w:p>
    <w:p w14:paraId="5F36F13D" w14:textId="67EAC02E" w:rsidR="00190A21" w:rsidRPr="00B828B0" w:rsidRDefault="006E241C" w:rsidP="008D5FE5">
      <w:pPr>
        <w:pStyle w:val="NoSpacing"/>
        <w:numPr>
          <w:ilvl w:val="1"/>
          <w:numId w:val="4"/>
        </w:numPr>
        <w:rPr>
          <w:rFonts w:cstheme="minorHAnsi"/>
          <w:sz w:val="24"/>
          <w:szCs w:val="24"/>
          <w:highlight w:val="yellow"/>
        </w:rPr>
      </w:pPr>
      <w:r w:rsidRPr="19E9150A">
        <w:rPr>
          <w:sz w:val="24"/>
          <w:szCs w:val="24"/>
          <w:highlight w:val="yellow"/>
        </w:rPr>
        <w:lastRenderedPageBreak/>
        <w:t>T</w:t>
      </w:r>
      <w:r w:rsidR="00190A21" w:rsidRPr="19E9150A">
        <w:rPr>
          <w:sz w:val="24"/>
          <w:szCs w:val="24"/>
          <w:highlight w:val="yellow"/>
        </w:rPr>
        <w:t xml:space="preserve">he State agency’s </w:t>
      </w:r>
      <w:r w:rsidR="003B6266" w:rsidRPr="19E9150A">
        <w:rPr>
          <w:sz w:val="24"/>
          <w:szCs w:val="24"/>
          <w:highlight w:val="yellow"/>
        </w:rPr>
        <w:t xml:space="preserve">customer service </w:t>
      </w:r>
      <w:r w:rsidR="00190A21" w:rsidRPr="19E9150A">
        <w:rPr>
          <w:sz w:val="24"/>
          <w:szCs w:val="24"/>
          <w:highlight w:val="yellow"/>
        </w:rPr>
        <w:t>procedures enable participant</w:t>
      </w:r>
      <w:r w:rsidR="136F2E8E" w:rsidRPr="19E9150A">
        <w:rPr>
          <w:sz w:val="24"/>
          <w:szCs w:val="24"/>
          <w:highlight w:val="yellow"/>
        </w:rPr>
        <w:t>s</w:t>
      </w:r>
      <w:r w:rsidR="00190A21" w:rsidRPr="19E9150A">
        <w:rPr>
          <w:sz w:val="24"/>
          <w:szCs w:val="24"/>
          <w:highlight w:val="yellow"/>
        </w:rPr>
        <w:t xml:space="preserve"> or proxies to</w:t>
      </w:r>
      <w:r w:rsidR="0058406A" w:rsidRPr="19E9150A">
        <w:rPr>
          <w:color w:val="4472C4" w:themeColor="accent1"/>
          <w:sz w:val="24"/>
          <w:szCs w:val="24"/>
        </w:rPr>
        <w:t xml:space="preserve"> </w:t>
      </w:r>
      <w:r w:rsidR="009269B1" w:rsidRPr="19E9150A">
        <w:rPr>
          <w:sz w:val="24"/>
          <w:szCs w:val="24"/>
          <w:highlight w:val="yellow"/>
        </w:rPr>
        <w:t>do the following during non-business hours</w:t>
      </w:r>
      <w:r w:rsidR="00190A21" w:rsidRPr="19E9150A">
        <w:rPr>
          <w:color w:val="4472C4" w:themeColor="accent1"/>
          <w:sz w:val="24"/>
          <w:szCs w:val="24"/>
        </w:rPr>
        <w:t>:</w:t>
      </w:r>
    </w:p>
    <w:p w14:paraId="7997EA4C" w14:textId="633F33DE" w:rsidR="00190A21" w:rsidRPr="00B828B0" w:rsidRDefault="007E166E" w:rsidP="00224905">
      <w:pPr>
        <w:pStyle w:val="ListParagraph"/>
        <w:ind w:left="1440"/>
        <w:rPr>
          <w:rFonts w:cstheme="minorHAnsi"/>
          <w:sz w:val="24"/>
          <w:szCs w:val="24"/>
          <w:highlight w:val="yellow"/>
        </w:rPr>
      </w:pPr>
      <w:sdt>
        <w:sdtPr>
          <w:rPr>
            <w:color w:val="4472C4" w:themeColor="accent1"/>
            <w:sz w:val="24"/>
            <w:szCs w:val="24"/>
          </w:rPr>
          <w:id w:val="1399790300"/>
          <w14:checkbox>
            <w14:checked w14:val="1"/>
            <w14:checkedState w14:val="2612" w14:font="MS Gothic"/>
            <w14:uncheckedState w14:val="2610" w14:font="MS Gothic"/>
          </w14:checkbox>
        </w:sdtPr>
        <w:sdtEndPr/>
        <w:sdtContent>
          <w:r w:rsidR="00256DFE">
            <w:rPr>
              <w:rFonts w:ascii="MS Gothic" w:eastAsia="MS Gothic" w:hAnsi="MS Gothic" w:hint="eastAsia"/>
              <w:color w:val="4472C4" w:themeColor="accent1"/>
              <w:sz w:val="24"/>
              <w:szCs w:val="24"/>
            </w:rPr>
            <w:t>☒</w:t>
          </w:r>
        </w:sdtContent>
      </w:sdt>
      <w:r w:rsidR="00FE7AC6" w:rsidRPr="19E9150A">
        <w:rPr>
          <w:color w:val="4472C4" w:themeColor="accent1"/>
          <w:sz w:val="24"/>
          <w:szCs w:val="24"/>
        </w:rPr>
        <w:t xml:space="preserve"> </w:t>
      </w:r>
      <w:r w:rsidR="000402C6" w:rsidRPr="19E9150A">
        <w:rPr>
          <w:sz w:val="24"/>
          <w:szCs w:val="24"/>
          <w:highlight w:val="yellow"/>
        </w:rPr>
        <w:t>Report a lost/stolen/damaged card</w:t>
      </w:r>
    </w:p>
    <w:p w14:paraId="54044FA2" w14:textId="7A772615" w:rsidR="00190A21" w:rsidRPr="00B828B0" w:rsidRDefault="007E166E" w:rsidP="00224905">
      <w:pPr>
        <w:pStyle w:val="ListParagraph"/>
        <w:ind w:left="1440"/>
        <w:rPr>
          <w:rFonts w:cstheme="minorHAnsi"/>
          <w:sz w:val="24"/>
          <w:szCs w:val="24"/>
          <w:highlight w:val="yellow"/>
        </w:rPr>
      </w:pPr>
      <w:sdt>
        <w:sdtPr>
          <w:rPr>
            <w:color w:val="4472C4" w:themeColor="accent1"/>
            <w:sz w:val="24"/>
            <w:szCs w:val="24"/>
          </w:rPr>
          <w:id w:val="-926646383"/>
          <w14:checkbox>
            <w14:checked w14:val="1"/>
            <w14:checkedState w14:val="2612" w14:font="MS Gothic"/>
            <w14:uncheckedState w14:val="2610" w14:font="MS Gothic"/>
          </w14:checkbox>
        </w:sdtPr>
        <w:sdtEndPr/>
        <w:sdtContent>
          <w:r w:rsidR="00256DFE">
            <w:rPr>
              <w:rFonts w:ascii="MS Gothic" w:eastAsia="MS Gothic" w:hAnsi="MS Gothic" w:hint="eastAsia"/>
              <w:color w:val="4472C4" w:themeColor="accent1"/>
              <w:sz w:val="24"/>
              <w:szCs w:val="24"/>
            </w:rPr>
            <w:t>☒</w:t>
          </w:r>
        </w:sdtContent>
      </w:sdt>
      <w:r w:rsidR="00FE7AC6" w:rsidRPr="19E9150A">
        <w:rPr>
          <w:color w:val="4472C4" w:themeColor="accent1"/>
          <w:sz w:val="24"/>
          <w:szCs w:val="24"/>
        </w:rPr>
        <w:t xml:space="preserve"> </w:t>
      </w:r>
      <w:r w:rsidR="00190A21" w:rsidRPr="19E9150A">
        <w:rPr>
          <w:sz w:val="24"/>
          <w:szCs w:val="24"/>
          <w:highlight w:val="yellow"/>
        </w:rPr>
        <w:t>R</w:t>
      </w:r>
      <w:r w:rsidR="000402C6" w:rsidRPr="19E9150A">
        <w:rPr>
          <w:sz w:val="24"/>
          <w:szCs w:val="24"/>
          <w:highlight w:val="yellow"/>
        </w:rPr>
        <w:t>eport other card or benefit issues</w:t>
      </w:r>
    </w:p>
    <w:p w14:paraId="446FD497" w14:textId="4B1DC6FD" w:rsidR="00190A21" w:rsidRPr="00B828B0" w:rsidRDefault="007E166E" w:rsidP="00224905">
      <w:pPr>
        <w:pStyle w:val="ListParagraph"/>
        <w:ind w:left="1440"/>
        <w:rPr>
          <w:rFonts w:cstheme="minorHAnsi"/>
          <w:sz w:val="24"/>
          <w:szCs w:val="24"/>
          <w:highlight w:val="yellow"/>
        </w:rPr>
      </w:pPr>
      <w:sdt>
        <w:sdtPr>
          <w:rPr>
            <w:color w:val="4472C4" w:themeColor="accent1"/>
            <w:sz w:val="24"/>
            <w:szCs w:val="24"/>
          </w:rPr>
          <w:id w:val="1209221903"/>
          <w14:checkbox>
            <w14:checked w14:val="1"/>
            <w14:checkedState w14:val="2612" w14:font="MS Gothic"/>
            <w14:uncheckedState w14:val="2610" w14:font="MS Gothic"/>
          </w14:checkbox>
        </w:sdtPr>
        <w:sdtEndPr/>
        <w:sdtContent>
          <w:r w:rsidR="00256DFE">
            <w:rPr>
              <w:rFonts w:ascii="MS Gothic" w:eastAsia="MS Gothic" w:hAnsi="MS Gothic" w:hint="eastAsia"/>
              <w:color w:val="4472C4" w:themeColor="accent1"/>
              <w:sz w:val="24"/>
              <w:szCs w:val="24"/>
            </w:rPr>
            <w:t>☒</w:t>
          </w:r>
        </w:sdtContent>
      </w:sdt>
      <w:r w:rsidR="00FE7AC6" w:rsidRPr="19E9150A">
        <w:rPr>
          <w:color w:val="4472C4" w:themeColor="accent1"/>
          <w:sz w:val="24"/>
          <w:szCs w:val="24"/>
        </w:rPr>
        <w:t xml:space="preserve"> </w:t>
      </w:r>
      <w:r w:rsidR="000402C6" w:rsidRPr="19E9150A">
        <w:rPr>
          <w:sz w:val="24"/>
          <w:szCs w:val="24"/>
          <w:highlight w:val="yellow"/>
        </w:rPr>
        <w:t>Receive information on the EBT food balance</w:t>
      </w:r>
    </w:p>
    <w:p w14:paraId="113B7D6D" w14:textId="3687F400" w:rsidR="00190A21" w:rsidRPr="00B828B0" w:rsidRDefault="007E166E" w:rsidP="00224905">
      <w:pPr>
        <w:pStyle w:val="ListParagraph"/>
        <w:ind w:left="1440"/>
        <w:rPr>
          <w:rFonts w:cstheme="minorHAnsi"/>
          <w:sz w:val="24"/>
          <w:szCs w:val="24"/>
          <w:highlight w:val="yellow"/>
        </w:rPr>
      </w:pPr>
      <w:sdt>
        <w:sdtPr>
          <w:rPr>
            <w:color w:val="4472C4" w:themeColor="accent1"/>
            <w:sz w:val="24"/>
            <w:szCs w:val="24"/>
          </w:rPr>
          <w:id w:val="-343171156"/>
          <w14:checkbox>
            <w14:checked w14:val="1"/>
            <w14:checkedState w14:val="2612" w14:font="MS Gothic"/>
            <w14:uncheckedState w14:val="2610" w14:font="MS Gothic"/>
          </w14:checkbox>
        </w:sdtPr>
        <w:sdtEndPr/>
        <w:sdtContent>
          <w:r w:rsidR="00256DFE">
            <w:rPr>
              <w:rFonts w:ascii="MS Gothic" w:eastAsia="MS Gothic" w:hAnsi="MS Gothic" w:hint="eastAsia"/>
              <w:color w:val="4472C4" w:themeColor="accent1"/>
              <w:sz w:val="24"/>
              <w:szCs w:val="24"/>
            </w:rPr>
            <w:t>☒</w:t>
          </w:r>
        </w:sdtContent>
      </w:sdt>
      <w:r w:rsidR="00FE7AC6" w:rsidRPr="19E9150A">
        <w:rPr>
          <w:color w:val="4472C4" w:themeColor="accent1"/>
          <w:sz w:val="24"/>
          <w:szCs w:val="24"/>
        </w:rPr>
        <w:t xml:space="preserve"> </w:t>
      </w:r>
      <w:r w:rsidR="000402C6" w:rsidRPr="19E9150A">
        <w:rPr>
          <w:sz w:val="24"/>
          <w:szCs w:val="24"/>
          <w:highlight w:val="yellow"/>
        </w:rPr>
        <w:t>Receive the current benefit end date</w:t>
      </w:r>
    </w:p>
    <w:p w14:paraId="32476689" w14:textId="681E0EFB" w:rsidR="00190A21" w:rsidRPr="00B828B0" w:rsidRDefault="007E166E" w:rsidP="00224905">
      <w:pPr>
        <w:pStyle w:val="ListParagraph"/>
        <w:ind w:left="1440"/>
        <w:rPr>
          <w:rFonts w:cstheme="minorHAnsi"/>
          <w:sz w:val="24"/>
          <w:szCs w:val="24"/>
        </w:rPr>
      </w:pPr>
      <w:sdt>
        <w:sdtPr>
          <w:rPr>
            <w:color w:val="4472C4" w:themeColor="accent1"/>
            <w:sz w:val="24"/>
            <w:szCs w:val="24"/>
          </w:rPr>
          <w:id w:val="-439692052"/>
          <w14:checkbox>
            <w14:checked w14:val="1"/>
            <w14:checkedState w14:val="2612" w14:font="MS Gothic"/>
            <w14:uncheckedState w14:val="2610" w14:font="MS Gothic"/>
          </w14:checkbox>
        </w:sdtPr>
        <w:sdtEndPr/>
        <w:sdtContent>
          <w:r w:rsidR="00256DFE">
            <w:rPr>
              <w:rFonts w:ascii="MS Gothic" w:eastAsia="MS Gothic" w:hAnsi="MS Gothic" w:hint="eastAsia"/>
              <w:color w:val="4472C4" w:themeColor="accent1"/>
              <w:sz w:val="24"/>
              <w:szCs w:val="24"/>
            </w:rPr>
            <w:t>☒</w:t>
          </w:r>
        </w:sdtContent>
      </w:sdt>
      <w:r w:rsidR="00FE7AC6" w:rsidRPr="19E9150A">
        <w:rPr>
          <w:color w:val="4472C4" w:themeColor="accent1"/>
          <w:sz w:val="24"/>
          <w:szCs w:val="24"/>
        </w:rPr>
        <w:t xml:space="preserve"> </w:t>
      </w:r>
      <w:r w:rsidR="00190A21" w:rsidRPr="19E9150A">
        <w:rPr>
          <w:sz w:val="24"/>
          <w:szCs w:val="24"/>
          <w:highlight w:val="yellow"/>
        </w:rPr>
        <w:t>Other (specify):</w:t>
      </w:r>
      <w:r w:rsidR="00190A21" w:rsidRPr="19E9150A">
        <w:rPr>
          <w:sz w:val="24"/>
          <w:szCs w:val="24"/>
        </w:rPr>
        <w:t xml:space="preserve"> </w:t>
      </w:r>
      <w:sdt>
        <w:sdtPr>
          <w:rPr>
            <w:sz w:val="24"/>
            <w:szCs w:val="24"/>
          </w:rPr>
          <w:id w:val="-671490454"/>
          <w:placeholder>
            <w:docPart w:val="46D58A0F0F7E49F7BE0C44E67DCA84B8"/>
          </w:placeholder>
          <w:text/>
        </w:sdtPr>
        <w:sdtEndPr/>
        <w:sdtContent>
          <w:r w:rsidR="00256DFE">
            <w:rPr>
              <w:sz w:val="24"/>
              <w:szCs w:val="24"/>
            </w:rPr>
            <w:t>Change PIN or unlock card.</w:t>
          </w:r>
        </w:sdtContent>
      </w:sdt>
    </w:p>
    <w:p w14:paraId="2662CF7E" w14:textId="77777777" w:rsidR="009269B1" w:rsidRPr="00B828B0" w:rsidRDefault="009269B1" w:rsidP="009269B1">
      <w:pPr>
        <w:pStyle w:val="ListParagraph"/>
        <w:ind w:left="810"/>
        <w:rPr>
          <w:rFonts w:cstheme="minorHAnsi"/>
          <w:color w:val="44546A" w:themeColor="text2"/>
          <w:sz w:val="24"/>
          <w:szCs w:val="24"/>
        </w:rPr>
      </w:pPr>
    </w:p>
    <w:p w14:paraId="688C0F7A" w14:textId="70D4A1D1" w:rsidR="000402C6" w:rsidRPr="00B828B0" w:rsidRDefault="0042759B" w:rsidP="008D5FE5">
      <w:pPr>
        <w:pStyle w:val="ListParagraph"/>
        <w:numPr>
          <w:ilvl w:val="1"/>
          <w:numId w:val="4"/>
        </w:numPr>
        <w:spacing w:after="0"/>
        <w:rPr>
          <w:rFonts w:cstheme="minorHAnsi"/>
          <w:sz w:val="24"/>
          <w:szCs w:val="24"/>
        </w:rPr>
      </w:pPr>
      <w:r w:rsidRPr="00B828B0">
        <w:rPr>
          <w:rFonts w:cstheme="minorHAnsi"/>
          <w:sz w:val="24"/>
          <w:szCs w:val="24"/>
          <w:highlight w:val="yellow"/>
        </w:rPr>
        <w:t>Describe how the State agency re</w:t>
      </w:r>
      <w:r w:rsidR="00FD06E5" w:rsidRPr="00B828B0">
        <w:rPr>
          <w:rFonts w:cstheme="minorHAnsi"/>
          <w:sz w:val="24"/>
          <w:szCs w:val="24"/>
          <w:highlight w:val="yellow"/>
        </w:rPr>
        <w:t>sponds to reports of lost/stolen/damaged cards within one business day of the date of the report</w:t>
      </w:r>
      <w:r w:rsidR="00FD06E5" w:rsidRPr="00B828B0">
        <w:rPr>
          <w:rFonts w:cstheme="minorHAnsi"/>
          <w:sz w:val="24"/>
          <w:szCs w:val="24"/>
        </w:rPr>
        <w:t xml:space="preserve">. </w:t>
      </w:r>
      <w:sdt>
        <w:sdtPr>
          <w:rPr>
            <w:rFonts w:cstheme="minorHAnsi"/>
            <w:sz w:val="24"/>
            <w:szCs w:val="24"/>
          </w:rPr>
          <w:id w:val="-946547253"/>
          <w:placeholder>
            <w:docPart w:val="B00E3F7FC8D34C2FA1DD7B69E0351398"/>
          </w:placeholder>
          <w:text/>
        </w:sdtPr>
        <w:sdtEndPr/>
        <w:sdtContent>
          <w:r w:rsidR="00256DFE">
            <w:rPr>
              <w:rFonts w:cstheme="minorHAnsi"/>
              <w:sz w:val="24"/>
              <w:szCs w:val="24"/>
            </w:rPr>
            <w:t>Cards are deactivated by clinic staff on the same business day or the next business day for after-hours calls. Cards reported lost through the EBT contractor’s online portal are deactivated immediately.</w:t>
          </w:r>
        </w:sdtContent>
      </w:sdt>
    </w:p>
    <w:p w14:paraId="552D907F" w14:textId="77777777" w:rsidR="0091357F" w:rsidRPr="00B828B0" w:rsidRDefault="0091357F" w:rsidP="0091357F">
      <w:pPr>
        <w:pStyle w:val="ListParagraph"/>
        <w:spacing w:after="0"/>
        <w:ind w:left="1080"/>
        <w:rPr>
          <w:rFonts w:cstheme="minorHAnsi"/>
          <w:sz w:val="24"/>
          <w:szCs w:val="24"/>
        </w:rPr>
      </w:pPr>
    </w:p>
    <w:p w14:paraId="61A667F5" w14:textId="38E43AF6" w:rsidR="00D15AC2" w:rsidRPr="00B828B0" w:rsidRDefault="00D15AC2" w:rsidP="008D5FE5">
      <w:pPr>
        <w:pStyle w:val="NoSpacing"/>
        <w:numPr>
          <w:ilvl w:val="3"/>
          <w:numId w:val="2"/>
        </w:numPr>
        <w:rPr>
          <w:sz w:val="24"/>
          <w:szCs w:val="24"/>
        </w:rPr>
      </w:pPr>
      <w:r w:rsidRPr="19E9150A">
        <w:rPr>
          <w:sz w:val="24"/>
          <w:szCs w:val="24"/>
          <w:highlight w:val="yellow"/>
        </w:rPr>
        <w:t>Lost / Stolen / Damaged F</w:t>
      </w:r>
      <w:r w:rsidR="00802C42" w:rsidRPr="19E9150A">
        <w:rPr>
          <w:sz w:val="24"/>
          <w:szCs w:val="24"/>
          <w:highlight w:val="yellow"/>
        </w:rPr>
        <w:t>ood Instrument</w:t>
      </w:r>
      <w:r w:rsidRPr="19E9150A">
        <w:rPr>
          <w:sz w:val="24"/>
          <w:szCs w:val="24"/>
          <w:highlight w:val="yellow"/>
        </w:rPr>
        <w:t xml:space="preserve">s - Please attach and cite the policies and procedures for replacing lost, stolen, or damaged </w:t>
      </w:r>
      <w:r w:rsidR="00802C42" w:rsidRPr="19E9150A">
        <w:rPr>
          <w:sz w:val="24"/>
          <w:szCs w:val="24"/>
          <w:highlight w:val="yellow"/>
        </w:rPr>
        <w:t>Food Instrument</w:t>
      </w:r>
      <w:r w:rsidR="3B2E9836" w:rsidRPr="19E9150A">
        <w:rPr>
          <w:sz w:val="24"/>
          <w:szCs w:val="24"/>
          <w:highlight w:val="yellow"/>
        </w:rPr>
        <w:t>s</w:t>
      </w:r>
      <w:r w:rsidRPr="19E9150A">
        <w:rPr>
          <w:sz w:val="24"/>
          <w:szCs w:val="24"/>
          <w:highlight w:val="yellow"/>
        </w:rPr>
        <w:t>, including how the associated benefits are transferred within seven business days.</w:t>
      </w:r>
      <w:r w:rsidRPr="19E9150A">
        <w:rPr>
          <w:sz w:val="24"/>
          <w:szCs w:val="24"/>
        </w:rPr>
        <w:t xml:space="preserve"> </w:t>
      </w:r>
      <w:sdt>
        <w:sdtPr>
          <w:rPr>
            <w:color w:val="4472C4" w:themeColor="accent1"/>
            <w:sz w:val="24"/>
            <w:szCs w:val="24"/>
          </w:rPr>
          <w:id w:val="315237846"/>
          <w:placeholder>
            <w:docPart w:val="DEA7D4F0B60B4B7AA950AB084C1D5618"/>
          </w:placeholder>
          <w:text/>
        </w:sdtPr>
        <w:sdtEndPr/>
        <w:sdtContent>
          <w:r w:rsidR="00256DFE" w:rsidRPr="00256DFE">
            <w:rPr>
              <w:color w:val="4472C4" w:themeColor="accent1"/>
              <w:sz w:val="24"/>
              <w:szCs w:val="24"/>
            </w:rPr>
            <w:t>IX. Food Benefit Accountability and Control/Reconciling Benefits/Replacing Cards</w:t>
          </w:r>
        </w:sdtContent>
      </w:sdt>
    </w:p>
    <w:p w14:paraId="171F7F66" w14:textId="3F95CB8D" w:rsidR="00E24C8B" w:rsidRPr="00B828B0" w:rsidRDefault="00E24C8B" w:rsidP="00CB2D27">
      <w:pPr>
        <w:pStyle w:val="NoSpacing"/>
        <w:ind w:left="360"/>
        <w:rPr>
          <w:rFonts w:cstheme="minorHAnsi"/>
          <w:sz w:val="24"/>
          <w:szCs w:val="24"/>
        </w:rPr>
      </w:pPr>
    </w:p>
    <w:p w14:paraId="7EE73AE1" w14:textId="3C43D494" w:rsidR="00A84B00" w:rsidRPr="00B828B0" w:rsidRDefault="4B6630C6" w:rsidP="00396416">
      <w:pPr>
        <w:spacing w:after="0"/>
        <w:ind w:left="-9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1747295173"/>
          <w:placeholder>
            <w:docPart w:val="6F3B25E747D348DFA10057F2313A66AD"/>
          </w:placeholder>
          <w:showingPlcHdr/>
          <w:text/>
        </w:sdtPr>
        <w:sdtEndPr/>
        <w:sdtContent>
          <w:r w:rsidR="0427FFCA" w:rsidRPr="00B828B0">
            <w:rPr>
              <w:rStyle w:val="PlaceholderText"/>
              <w:rFonts w:cstheme="minorHAnsi"/>
              <w:color w:val="4472C4" w:themeColor="accent1"/>
              <w:sz w:val="24"/>
              <w:szCs w:val="24"/>
            </w:rPr>
            <w:t>Click or tap here to enter text.</w:t>
          </w:r>
        </w:sdtContent>
      </w:sdt>
    </w:p>
    <w:p w14:paraId="3B262F85" w14:textId="77777777" w:rsidR="000B7C39" w:rsidRPr="00B828B0" w:rsidRDefault="000B7C39" w:rsidP="00396416">
      <w:pPr>
        <w:spacing w:after="0"/>
        <w:rPr>
          <w:rStyle w:val="normaltextrun"/>
          <w:rFonts w:cstheme="minorHAnsi"/>
          <w:sz w:val="24"/>
          <w:szCs w:val="24"/>
        </w:rPr>
      </w:pPr>
    </w:p>
    <w:p w14:paraId="3E68D10F" w14:textId="5774E947" w:rsidR="00AE4743" w:rsidRPr="00B828B0" w:rsidRDefault="00AE4743" w:rsidP="00086E36">
      <w:pPr>
        <w:pStyle w:val="Heading1"/>
        <w:numPr>
          <w:ilvl w:val="0"/>
          <w:numId w:val="3"/>
        </w:numPr>
        <w:spacing w:before="0"/>
        <w:rPr>
          <w:rFonts w:asciiTheme="minorHAnsi" w:hAnsiTheme="minorHAnsi" w:cstheme="minorHAnsi"/>
          <w:sz w:val="24"/>
          <w:szCs w:val="24"/>
        </w:rPr>
      </w:pPr>
      <w:r w:rsidRPr="00B828B0">
        <w:rPr>
          <w:rStyle w:val="normaltextrun"/>
          <w:rFonts w:asciiTheme="minorHAnsi" w:hAnsiTheme="minorHAnsi" w:cstheme="minorHAnsi"/>
          <w:b/>
          <w:bCs/>
          <w:sz w:val="24"/>
          <w:szCs w:val="24"/>
        </w:rPr>
        <w:t>RETAIL FOOD DELIVERY SYSTEMS: VENDOR MANAGEMENT </w:t>
      </w:r>
      <w:r w:rsidRPr="00B828B0">
        <w:rPr>
          <w:rStyle w:val="eop"/>
          <w:rFonts w:asciiTheme="minorHAnsi" w:hAnsiTheme="minorHAnsi" w:cstheme="minorHAnsi"/>
          <w:b/>
          <w:bCs/>
          <w:sz w:val="24"/>
          <w:szCs w:val="24"/>
        </w:rPr>
        <w:t> </w:t>
      </w:r>
    </w:p>
    <w:p w14:paraId="2807F8A0" w14:textId="77777777" w:rsidR="00AE4743" w:rsidRPr="00B828B0" w:rsidRDefault="00AE4743" w:rsidP="00086E36">
      <w:pPr>
        <w:spacing w:after="0"/>
        <w:rPr>
          <w:rStyle w:val="Heading2Char"/>
          <w:rFonts w:asciiTheme="minorHAnsi" w:hAnsiTheme="minorHAnsi" w:cstheme="minorHAnsi"/>
          <w:color w:val="000000" w:themeColor="text1"/>
          <w:sz w:val="24"/>
          <w:szCs w:val="24"/>
        </w:rPr>
      </w:pPr>
    </w:p>
    <w:p w14:paraId="28AAE03A" w14:textId="1E343E99" w:rsidR="00AE4743" w:rsidRPr="00B828B0" w:rsidRDefault="00AE4743" w:rsidP="004A6FBF">
      <w:pPr>
        <w:pStyle w:val="ListParagraph"/>
        <w:numPr>
          <w:ilvl w:val="0"/>
          <w:numId w:val="16"/>
        </w:numPr>
        <w:rPr>
          <w:rStyle w:val="Heading2Char"/>
          <w:rFonts w:asciiTheme="minorHAnsi" w:eastAsiaTheme="minorHAnsi" w:hAnsiTheme="minorHAnsi" w:cstheme="minorHAnsi"/>
          <w:b/>
          <w:bCs/>
          <w:color w:val="auto"/>
          <w:sz w:val="24"/>
          <w:szCs w:val="24"/>
        </w:rPr>
      </w:pPr>
      <w:r w:rsidRPr="00B828B0">
        <w:rPr>
          <w:rStyle w:val="Heading2Char"/>
          <w:rFonts w:asciiTheme="minorHAnsi" w:hAnsiTheme="minorHAnsi" w:cstheme="minorHAnsi"/>
          <w:b/>
          <w:bCs/>
          <w:color w:val="000000" w:themeColor="text1"/>
          <w:sz w:val="24"/>
          <w:szCs w:val="24"/>
        </w:rPr>
        <w:t>Participant Access</w:t>
      </w:r>
    </w:p>
    <w:p w14:paraId="67CE6D2F" w14:textId="77777777" w:rsidR="00AE4743" w:rsidRPr="00B828B0" w:rsidRDefault="00AE4743" w:rsidP="00AE4743">
      <w:pPr>
        <w:pStyle w:val="ListParagraph"/>
        <w:ind w:left="270"/>
        <w:rPr>
          <w:rStyle w:val="Heading2Char"/>
          <w:rFonts w:asciiTheme="minorHAnsi" w:eastAsiaTheme="minorHAnsi" w:hAnsiTheme="minorHAnsi" w:cstheme="minorHAnsi"/>
          <w:color w:val="auto"/>
          <w:sz w:val="24"/>
          <w:szCs w:val="24"/>
        </w:rPr>
      </w:pPr>
    </w:p>
    <w:p w14:paraId="2DE0D0F8" w14:textId="1F345070" w:rsidR="00AE4743" w:rsidRPr="00B828B0" w:rsidRDefault="00AE4743" w:rsidP="00CF2502">
      <w:pPr>
        <w:pStyle w:val="ListParagraph"/>
        <w:widowControl w:val="0"/>
        <w:numPr>
          <w:ilvl w:val="1"/>
          <w:numId w:val="3"/>
        </w:numPr>
        <w:spacing w:after="0" w:line="240" w:lineRule="auto"/>
        <w:rPr>
          <w:rFonts w:cstheme="minorHAnsi"/>
          <w:sz w:val="24"/>
          <w:szCs w:val="24"/>
        </w:rPr>
      </w:pPr>
      <w:r w:rsidRPr="00B828B0">
        <w:rPr>
          <w:rFonts w:cstheme="minorHAnsi"/>
          <w:sz w:val="24"/>
          <w:szCs w:val="24"/>
        </w:rPr>
        <w:t xml:space="preserve">Please provide the State agency definition for participant access. Include full criteria, including geography, density, and any other parameters in your response: </w:t>
      </w:r>
      <w:sdt>
        <w:sdtPr>
          <w:rPr>
            <w:rFonts w:cstheme="minorHAnsi"/>
            <w:sz w:val="24"/>
            <w:szCs w:val="24"/>
          </w:rPr>
          <w:id w:val="281996041"/>
          <w:placeholder>
            <w:docPart w:val="93C0AD5B99B14422BEFC0322AB1114CE"/>
          </w:placeholder>
          <w:text/>
        </w:sdtPr>
        <w:sdtEndPr/>
        <w:sdtContent>
          <w:r w:rsidR="00256DFE">
            <w:rPr>
              <w:rFonts w:cstheme="minorHAnsi"/>
              <w:sz w:val="24"/>
              <w:szCs w:val="24"/>
            </w:rPr>
            <w:t>I</w:t>
          </w:r>
          <w:r w:rsidR="00256DFE" w:rsidRPr="00256DFE">
            <w:rPr>
              <w:rFonts w:cstheme="minorHAnsi"/>
              <w:sz w:val="24"/>
              <w:szCs w:val="24"/>
            </w:rPr>
            <w:t>f there are no other WIC vendors within twenty (20) miles.</w:t>
          </w:r>
        </w:sdtContent>
      </w:sdt>
    </w:p>
    <w:p w14:paraId="0785172E" w14:textId="77777777" w:rsidR="00E978A7" w:rsidRPr="00B828B0" w:rsidRDefault="00E978A7" w:rsidP="00AE4743">
      <w:pPr>
        <w:pStyle w:val="ListParagraph"/>
        <w:widowControl w:val="0"/>
        <w:spacing w:after="0" w:line="240" w:lineRule="auto"/>
        <w:ind w:left="270"/>
        <w:rPr>
          <w:rFonts w:cstheme="minorHAnsi"/>
          <w:sz w:val="24"/>
          <w:szCs w:val="24"/>
        </w:rPr>
      </w:pPr>
    </w:p>
    <w:p w14:paraId="757E604E" w14:textId="78450215" w:rsidR="00E978A7" w:rsidRPr="00B828B0" w:rsidRDefault="6F8861C7" w:rsidP="00086E36">
      <w:pPr>
        <w:spacing w:after="0"/>
        <w:ind w:left="-9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1587918044"/>
          <w:placeholder>
            <w:docPart w:val="957B6EE7F8864D1297B05D180B83E774"/>
          </w:placeholder>
          <w:text/>
        </w:sdtPr>
        <w:sdtEndPr/>
        <w:sdtContent>
          <w:r w:rsidR="00256DFE" w:rsidRPr="00256DFE">
            <w:rPr>
              <w:rFonts w:cstheme="minorHAnsi"/>
              <w:b/>
              <w:bCs/>
              <w:sz w:val="24"/>
              <w:szCs w:val="24"/>
            </w:rPr>
            <w:t>See Section III State Operations\I. Vendor Management\Appendix</w:t>
          </w:r>
          <w:r w:rsidR="00256DFE">
            <w:rPr>
              <w:rFonts w:cstheme="minorHAnsi"/>
              <w:b/>
              <w:bCs/>
              <w:sz w:val="24"/>
              <w:szCs w:val="24"/>
            </w:rPr>
            <w:t>\</w:t>
          </w:r>
          <w:r w:rsidR="00256DFE" w:rsidRPr="00256DFE">
            <w:rPr>
              <w:rFonts w:cstheme="minorHAnsi"/>
              <w:b/>
              <w:bCs/>
              <w:sz w:val="24"/>
              <w:szCs w:val="24"/>
            </w:rPr>
            <w:t>Vendor Authorization</w:t>
          </w:r>
        </w:sdtContent>
      </w:sdt>
    </w:p>
    <w:p w14:paraId="1DF848EB" w14:textId="77777777" w:rsidR="00086E36" w:rsidRPr="00B828B0" w:rsidRDefault="00086E36" w:rsidP="00086E36">
      <w:pPr>
        <w:pStyle w:val="ListParagraph"/>
        <w:ind w:left="360"/>
        <w:rPr>
          <w:rStyle w:val="Heading2Char"/>
          <w:rFonts w:asciiTheme="minorHAnsi" w:eastAsiaTheme="minorHAnsi" w:hAnsiTheme="minorHAnsi" w:cstheme="minorHAnsi"/>
          <w:b/>
          <w:bCs/>
          <w:color w:val="auto"/>
          <w:sz w:val="24"/>
          <w:szCs w:val="24"/>
        </w:rPr>
      </w:pPr>
    </w:p>
    <w:p w14:paraId="09F40B89" w14:textId="7CA9ED0F" w:rsidR="00AE4743" w:rsidRPr="00B828B0" w:rsidRDefault="00AE4743" w:rsidP="004A6FBF">
      <w:pPr>
        <w:pStyle w:val="ListParagraph"/>
        <w:numPr>
          <w:ilvl w:val="0"/>
          <w:numId w:val="16"/>
        </w:numPr>
        <w:rPr>
          <w:rStyle w:val="normaltextrun"/>
          <w:rFonts w:cstheme="minorHAnsi"/>
          <w:b/>
          <w:bCs/>
          <w:sz w:val="24"/>
          <w:szCs w:val="24"/>
        </w:rPr>
      </w:pPr>
      <w:r w:rsidRPr="00B828B0">
        <w:rPr>
          <w:rStyle w:val="Heading2Char"/>
          <w:rFonts w:asciiTheme="minorHAnsi" w:hAnsiTheme="minorHAnsi" w:cstheme="minorHAnsi"/>
          <w:b/>
          <w:bCs/>
          <w:color w:val="000000" w:themeColor="text1"/>
          <w:sz w:val="24"/>
          <w:szCs w:val="24"/>
        </w:rPr>
        <w:t>Vendor Selection and Authorization</w:t>
      </w:r>
      <w:r w:rsidRPr="00B828B0">
        <w:rPr>
          <w:rStyle w:val="normaltextrun"/>
          <w:rFonts w:cstheme="minorHAnsi"/>
          <w:b/>
          <w:bCs/>
          <w:color w:val="000000" w:themeColor="text1"/>
          <w:sz w:val="24"/>
          <w:szCs w:val="24"/>
        </w:rPr>
        <w:t xml:space="preserve"> </w:t>
      </w:r>
    </w:p>
    <w:p w14:paraId="07184BB9" w14:textId="77777777" w:rsidR="00AE4743" w:rsidRPr="00B828B0" w:rsidRDefault="00AE4743" w:rsidP="002227B5">
      <w:pPr>
        <w:pStyle w:val="NoSpacing"/>
        <w:numPr>
          <w:ilvl w:val="0"/>
          <w:numId w:val="7"/>
        </w:numPr>
        <w:rPr>
          <w:rFonts w:cstheme="minorHAnsi"/>
          <w:sz w:val="24"/>
          <w:szCs w:val="24"/>
        </w:rPr>
      </w:pPr>
      <w:bookmarkStart w:id="1" w:name="_Hlk126330432"/>
      <w:r w:rsidRPr="00B828B0">
        <w:rPr>
          <w:rFonts w:cstheme="minorHAnsi"/>
          <w:sz w:val="24"/>
          <w:szCs w:val="24"/>
        </w:rPr>
        <w:t>Number and Distribution of Authorized Vendors</w:t>
      </w:r>
    </w:p>
    <w:p w14:paraId="39198B71" w14:textId="77777777" w:rsidR="00BE5FDE" w:rsidRPr="00B828B0" w:rsidRDefault="00BE5FDE" w:rsidP="00BE5FDE">
      <w:pPr>
        <w:pStyle w:val="NoSpacing"/>
        <w:ind w:left="630"/>
        <w:rPr>
          <w:rFonts w:cstheme="minorHAnsi"/>
          <w:sz w:val="24"/>
          <w:szCs w:val="24"/>
        </w:rPr>
      </w:pPr>
    </w:p>
    <w:p w14:paraId="4A1DB74C" w14:textId="77777777" w:rsidR="00AE4743" w:rsidRPr="00B828B0" w:rsidRDefault="00AE4743" w:rsidP="002227B5">
      <w:pPr>
        <w:pStyle w:val="NoSpacing"/>
        <w:numPr>
          <w:ilvl w:val="0"/>
          <w:numId w:val="8"/>
        </w:numPr>
        <w:rPr>
          <w:rFonts w:cstheme="minorHAnsi"/>
          <w:sz w:val="24"/>
          <w:szCs w:val="24"/>
        </w:rPr>
      </w:pPr>
      <w:r w:rsidRPr="00B828B0">
        <w:rPr>
          <w:rFonts w:cstheme="minorHAnsi"/>
          <w:sz w:val="24"/>
          <w:szCs w:val="24"/>
        </w:rPr>
        <w:t>Does the State agency use limiting criteria to limit the number of vendors it authorizes?</w:t>
      </w:r>
    </w:p>
    <w:p w14:paraId="3613A954" w14:textId="3513D5FC" w:rsidR="00AE4743" w:rsidRPr="00B828B0" w:rsidRDefault="007E166E" w:rsidP="00BE5FDE">
      <w:pPr>
        <w:pStyle w:val="NoSpacing"/>
        <w:ind w:left="1080" w:firstLine="360"/>
        <w:rPr>
          <w:rFonts w:cstheme="minorHAnsi"/>
          <w:sz w:val="24"/>
          <w:szCs w:val="24"/>
        </w:rPr>
      </w:pPr>
      <w:sdt>
        <w:sdtPr>
          <w:rPr>
            <w:rFonts w:cstheme="minorHAnsi"/>
            <w:sz w:val="24"/>
            <w:szCs w:val="24"/>
          </w:rPr>
          <w:id w:val="-184293750"/>
          <w14:checkbox>
            <w14:checked w14:val="1"/>
            <w14:checkedState w14:val="2612" w14:font="MS Gothic"/>
            <w14:uncheckedState w14:val="2610" w14:font="MS Gothic"/>
          </w14:checkbox>
        </w:sdtPr>
        <w:sdtEndPr/>
        <w:sdtContent>
          <w:r w:rsidR="00256DFE">
            <w:rPr>
              <w:rFonts w:ascii="MS Gothic" w:eastAsia="MS Gothic" w:hAnsi="MS Gothic" w:cstheme="minorHAnsi" w:hint="eastAsia"/>
              <w:sz w:val="24"/>
              <w:szCs w:val="24"/>
            </w:rPr>
            <w:t>☒</w:t>
          </w:r>
        </w:sdtContent>
      </w:sdt>
      <w:r w:rsidR="00CF2502" w:rsidRPr="00B828B0">
        <w:rPr>
          <w:rFonts w:cstheme="minorHAnsi"/>
          <w:sz w:val="24"/>
          <w:szCs w:val="24"/>
        </w:rPr>
        <w:t xml:space="preserve"> </w:t>
      </w:r>
      <w:r w:rsidR="00AE4743" w:rsidRPr="00B828B0">
        <w:rPr>
          <w:rFonts w:cstheme="minorHAnsi"/>
          <w:sz w:val="24"/>
          <w:szCs w:val="24"/>
        </w:rPr>
        <w:t>Yes</w:t>
      </w:r>
      <w:r w:rsidR="00AE4743" w:rsidRPr="00B828B0">
        <w:rPr>
          <w:rFonts w:cstheme="minorHAnsi"/>
          <w:sz w:val="24"/>
          <w:szCs w:val="24"/>
        </w:rPr>
        <w:tab/>
      </w:r>
      <w:r w:rsidR="00AE4743" w:rsidRPr="00B828B0">
        <w:rPr>
          <w:rFonts w:cstheme="minorHAnsi"/>
          <w:sz w:val="24"/>
          <w:szCs w:val="24"/>
        </w:rPr>
        <w:tab/>
      </w:r>
      <w:r w:rsidR="00AE4743" w:rsidRPr="00B828B0">
        <w:rPr>
          <w:rFonts w:cstheme="minorHAnsi"/>
          <w:sz w:val="24"/>
          <w:szCs w:val="24"/>
        </w:rPr>
        <w:tab/>
      </w:r>
      <w:r w:rsidR="00AE4743" w:rsidRPr="00B828B0">
        <w:rPr>
          <w:rFonts w:cstheme="minorHAnsi"/>
          <w:sz w:val="24"/>
          <w:szCs w:val="24"/>
        </w:rPr>
        <w:tab/>
      </w:r>
      <w:sdt>
        <w:sdtPr>
          <w:rPr>
            <w:rFonts w:cstheme="minorHAnsi"/>
            <w:sz w:val="24"/>
            <w:szCs w:val="24"/>
          </w:rPr>
          <w:id w:val="1267742596"/>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CF2502" w:rsidRPr="00B828B0">
        <w:rPr>
          <w:rFonts w:cstheme="minorHAnsi"/>
          <w:sz w:val="24"/>
          <w:szCs w:val="24"/>
        </w:rPr>
        <w:t xml:space="preserve"> </w:t>
      </w:r>
      <w:r w:rsidR="00AE4743" w:rsidRPr="00B828B0">
        <w:rPr>
          <w:rFonts w:cstheme="minorHAnsi"/>
          <w:sz w:val="24"/>
          <w:szCs w:val="24"/>
        </w:rPr>
        <w:t xml:space="preserve">No </w:t>
      </w:r>
    </w:p>
    <w:p w14:paraId="2B53DD73" w14:textId="77777777" w:rsidR="00AE4743" w:rsidRPr="00B828B0" w:rsidRDefault="00AE4743" w:rsidP="00AE4743">
      <w:pPr>
        <w:pStyle w:val="NoSpacing"/>
        <w:ind w:left="1080"/>
        <w:rPr>
          <w:rFonts w:cstheme="minorHAnsi"/>
          <w:sz w:val="24"/>
          <w:szCs w:val="24"/>
        </w:rPr>
      </w:pPr>
    </w:p>
    <w:p w14:paraId="4B6347C3" w14:textId="77777777" w:rsidR="00AE4743" w:rsidRPr="00B828B0" w:rsidRDefault="00AE4743" w:rsidP="002227B5">
      <w:pPr>
        <w:pStyle w:val="NoSpacing"/>
        <w:numPr>
          <w:ilvl w:val="0"/>
          <w:numId w:val="8"/>
        </w:numPr>
        <w:rPr>
          <w:rFonts w:cstheme="minorHAnsi"/>
          <w:sz w:val="24"/>
          <w:szCs w:val="24"/>
        </w:rPr>
      </w:pPr>
      <w:r w:rsidRPr="00B828B0">
        <w:rPr>
          <w:rFonts w:cstheme="minorHAnsi"/>
          <w:sz w:val="24"/>
          <w:szCs w:val="24"/>
        </w:rPr>
        <w:t xml:space="preserve">If yes, check and specify the type(s) of criteria used (e.g., vendor / participant ratio </w:t>
      </w:r>
      <w:r w:rsidRPr="00B828B0">
        <w:rPr>
          <w:rFonts w:cstheme="minorHAnsi"/>
          <w:sz w:val="24"/>
          <w:szCs w:val="24"/>
        </w:rPr>
        <w:lastRenderedPageBreak/>
        <w:t>of 1:100 per county):</w:t>
      </w:r>
    </w:p>
    <w:p w14:paraId="3AC4EC84" w14:textId="74543754" w:rsidR="00AE4743" w:rsidRPr="00B828B0" w:rsidRDefault="007E166E" w:rsidP="00AE4743">
      <w:pPr>
        <w:pStyle w:val="NoSpacing"/>
        <w:ind w:left="1080"/>
        <w:rPr>
          <w:rFonts w:cstheme="minorHAnsi"/>
          <w:sz w:val="24"/>
          <w:szCs w:val="24"/>
        </w:rPr>
      </w:pPr>
      <w:sdt>
        <w:sdtPr>
          <w:rPr>
            <w:rFonts w:cstheme="minorHAnsi"/>
            <w:sz w:val="24"/>
            <w:szCs w:val="24"/>
          </w:rPr>
          <w:id w:val="732514169"/>
          <w14:checkbox>
            <w14:checked w14:val="1"/>
            <w14:checkedState w14:val="2612" w14:font="MS Gothic"/>
            <w14:uncheckedState w14:val="2610" w14:font="MS Gothic"/>
          </w14:checkbox>
        </w:sdtPr>
        <w:sdtEndPr/>
        <w:sdtContent>
          <w:r w:rsidR="00256DFE">
            <w:rPr>
              <w:rFonts w:ascii="MS Gothic" w:eastAsia="MS Gothic" w:hAnsi="MS Gothic" w:cstheme="minorHAnsi" w:hint="eastAsia"/>
              <w:sz w:val="24"/>
              <w:szCs w:val="24"/>
            </w:rPr>
            <w:t>☒</w:t>
          </w:r>
        </w:sdtContent>
      </w:sdt>
      <w:r w:rsidR="00AE4743" w:rsidRPr="00B828B0">
        <w:rPr>
          <w:rFonts w:cstheme="minorHAnsi"/>
          <w:sz w:val="24"/>
          <w:szCs w:val="24"/>
        </w:rPr>
        <w:t xml:space="preserve"> Vendor / participant ratio</w:t>
      </w:r>
      <w:r w:rsidR="00D62F1F">
        <w:rPr>
          <w:rFonts w:cstheme="minorHAnsi"/>
          <w:sz w:val="24"/>
          <w:szCs w:val="24"/>
        </w:rPr>
        <w:t xml:space="preserve"> (</w:t>
      </w:r>
      <w:r w:rsidR="00D62F1F" w:rsidRPr="00D62F1F">
        <w:rPr>
          <w:rFonts w:cstheme="minorHAnsi"/>
          <w:sz w:val="24"/>
          <w:szCs w:val="24"/>
        </w:rPr>
        <w:t>If the participant/vendor ratio is less than 200:1 for matching participant/vendor zip codes, the Utah WIC program will not authorize new vendors within the zip code location unless the vendor is eligible for a limiting criteria exception.</w:t>
      </w:r>
      <w:r w:rsidR="00D62F1F">
        <w:rPr>
          <w:rFonts w:cstheme="minorHAnsi"/>
          <w:sz w:val="24"/>
          <w:szCs w:val="24"/>
        </w:rPr>
        <w:t>)</w:t>
      </w:r>
    </w:p>
    <w:p w14:paraId="2FB25447" w14:textId="6E9E131A" w:rsidR="00AE4743" w:rsidRPr="00B828B0" w:rsidRDefault="007E166E" w:rsidP="00AE4743">
      <w:pPr>
        <w:pStyle w:val="NoSpacing"/>
        <w:ind w:left="1080"/>
        <w:rPr>
          <w:rFonts w:cstheme="minorHAnsi"/>
          <w:sz w:val="24"/>
          <w:szCs w:val="24"/>
        </w:rPr>
      </w:pPr>
      <w:sdt>
        <w:sdtPr>
          <w:rPr>
            <w:rFonts w:cstheme="minorHAnsi"/>
            <w:sz w:val="24"/>
            <w:szCs w:val="24"/>
          </w:rPr>
          <w:id w:val="1122272445"/>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Vendors / local agency ratio</w:t>
      </w:r>
    </w:p>
    <w:p w14:paraId="6757F6D7" w14:textId="29F0D60D" w:rsidR="00AE4743" w:rsidRPr="00B828B0" w:rsidRDefault="007E166E" w:rsidP="00AE4743">
      <w:pPr>
        <w:pStyle w:val="NoSpacing"/>
        <w:ind w:left="1080"/>
        <w:rPr>
          <w:rFonts w:cstheme="minorHAnsi"/>
          <w:sz w:val="24"/>
          <w:szCs w:val="24"/>
        </w:rPr>
      </w:pPr>
      <w:sdt>
        <w:sdtPr>
          <w:rPr>
            <w:rFonts w:cstheme="minorHAnsi"/>
            <w:sz w:val="24"/>
            <w:szCs w:val="24"/>
          </w:rPr>
          <w:id w:val="2062352167"/>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Vendors / local service area or county ratio</w:t>
      </w:r>
    </w:p>
    <w:p w14:paraId="34A58826" w14:textId="17507A4E" w:rsidR="00AE4743" w:rsidRPr="00B828B0" w:rsidRDefault="007E166E" w:rsidP="00AE4743">
      <w:pPr>
        <w:pStyle w:val="NoSpacing"/>
        <w:ind w:left="1080"/>
        <w:rPr>
          <w:rFonts w:cstheme="minorHAnsi"/>
          <w:sz w:val="24"/>
          <w:szCs w:val="24"/>
        </w:rPr>
      </w:pPr>
      <w:sdt>
        <w:sdtPr>
          <w:rPr>
            <w:rFonts w:cstheme="minorHAnsi"/>
            <w:sz w:val="24"/>
            <w:szCs w:val="24"/>
          </w:rPr>
          <w:id w:val="-526944973"/>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Vendors / geographic area</w:t>
      </w:r>
    </w:p>
    <w:p w14:paraId="4D64DED0" w14:textId="0570C40D" w:rsidR="00AE4743" w:rsidRPr="00B828B0" w:rsidRDefault="007E166E" w:rsidP="00AE4743">
      <w:pPr>
        <w:pStyle w:val="NoSpacing"/>
        <w:ind w:left="1080"/>
        <w:rPr>
          <w:rFonts w:cstheme="minorHAnsi"/>
          <w:sz w:val="24"/>
          <w:szCs w:val="24"/>
        </w:rPr>
      </w:pPr>
      <w:sdt>
        <w:sdtPr>
          <w:rPr>
            <w:rFonts w:cstheme="minorHAnsi"/>
            <w:sz w:val="24"/>
            <w:szCs w:val="24"/>
          </w:rPr>
          <w:id w:val="-1391035758"/>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Vendor / State agency staff ratio</w:t>
      </w:r>
    </w:p>
    <w:p w14:paraId="31C4B691" w14:textId="521DE5A9" w:rsidR="00AE4743" w:rsidRPr="00B828B0" w:rsidRDefault="007E166E" w:rsidP="00AE4743">
      <w:pPr>
        <w:pStyle w:val="NoSpacing"/>
        <w:ind w:left="1080"/>
        <w:rPr>
          <w:rFonts w:cstheme="minorHAnsi"/>
          <w:sz w:val="24"/>
          <w:szCs w:val="24"/>
        </w:rPr>
      </w:pPr>
      <w:sdt>
        <w:sdtPr>
          <w:rPr>
            <w:rFonts w:cstheme="minorHAnsi"/>
            <w:sz w:val="24"/>
            <w:szCs w:val="24"/>
          </w:rPr>
          <w:id w:val="401880622"/>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Statewide cap on the number of vendors</w:t>
      </w:r>
    </w:p>
    <w:p w14:paraId="629CACD2" w14:textId="60007469" w:rsidR="00AE4743" w:rsidRPr="00B828B0" w:rsidRDefault="007E166E" w:rsidP="00AE4743">
      <w:pPr>
        <w:pStyle w:val="NoSpacing"/>
        <w:ind w:left="1080"/>
        <w:rPr>
          <w:rFonts w:cstheme="minorHAnsi"/>
          <w:sz w:val="24"/>
          <w:szCs w:val="24"/>
        </w:rPr>
      </w:pPr>
      <w:sdt>
        <w:sdtPr>
          <w:rPr>
            <w:rFonts w:cstheme="minorHAnsi"/>
            <w:sz w:val="24"/>
            <w:szCs w:val="24"/>
          </w:rPr>
          <w:id w:val="717090978"/>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Other (specify): </w:t>
      </w:r>
      <w:sdt>
        <w:sdtPr>
          <w:rPr>
            <w:rFonts w:cstheme="minorHAnsi"/>
            <w:sz w:val="24"/>
            <w:szCs w:val="24"/>
          </w:rPr>
          <w:id w:val="963776498"/>
          <w:placeholder>
            <w:docPart w:val="F2DA9CC5AA8042FD9D2A9BE55BCD262C"/>
          </w:placeholder>
          <w:showingPlcHdr/>
          <w:text/>
        </w:sdtPr>
        <w:sdtEndPr/>
        <w:sdtContent>
          <w:r w:rsidR="00AE4743" w:rsidRPr="00B828B0">
            <w:rPr>
              <w:rStyle w:val="PlaceholderText"/>
              <w:rFonts w:eastAsiaTheme="minorEastAsia" w:cstheme="minorHAnsi"/>
              <w:color w:val="44546A" w:themeColor="text2"/>
              <w:sz w:val="24"/>
              <w:szCs w:val="24"/>
            </w:rPr>
            <w:t>Click or tap here to enter text.</w:t>
          </w:r>
        </w:sdtContent>
      </w:sdt>
    </w:p>
    <w:p w14:paraId="2F9ECD74" w14:textId="77777777" w:rsidR="00AE4743" w:rsidRDefault="00AE4743" w:rsidP="00AE4743">
      <w:pPr>
        <w:pStyle w:val="NoSpacing"/>
        <w:ind w:left="1080"/>
        <w:rPr>
          <w:rFonts w:cstheme="minorHAnsi"/>
          <w:sz w:val="24"/>
          <w:szCs w:val="24"/>
        </w:rPr>
      </w:pPr>
    </w:p>
    <w:p w14:paraId="27D817D7" w14:textId="77777777" w:rsidR="00CE38B3" w:rsidRDefault="00CE38B3" w:rsidP="00AE4743">
      <w:pPr>
        <w:pStyle w:val="NoSpacing"/>
        <w:ind w:left="1080"/>
        <w:rPr>
          <w:rFonts w:cstheme="minorHAnsi"/>
          <w:sz w:val="24"/>
          <w:szCs w:val="24"/>
        </w:rPr>
      </w:pPr>
    </w:p>
    <w:p w14:paraId="24C41CB6" w14:textId="77777777" w:rsidR="00CE38B3" w:rsidRPr="00B828B0" w:rsidRDefault="00CE38B3" w:rsidP="00AE4743">
      <w:pPr>
        <w:pStyle w:val="NoSpacing"/>
        <w:ind w:left="1080"/>
        <w:rPr>
          <w:rFonts w:cstheme="minorHAnsi"/>
          <w:sz w:val="24"/>
          <w:szCs w:val="24"/>
        </w:rPr>
      </w:pPr>
    </w:p>
    <w:p w14:paraId="7A3CBAD2" w14:textId="77777777" w:rsidR="00AE4743" w:rsidRPr="00B828B0" w:rsidRDefault="00AE4743" w:rsidP="002227B5">
      <w:pPr>
        <w:pStyle w:val="NoSpacing"/>
        <w:numPr>
          <w:ilvl w:val="0"/>
          <w:numId w:val="7"/>
        </w:numPr>
        <w:rPr>
          <w:rFonts w:cstheme="minorHAnsi"/>
          <w:sz w:val="24"/>
          <w:szCs w:val="24"/>
        </w:rPr>
      </w:pPr>
      <w:r w:rsidRPr="00B828B0">
        <w:rPr>
          <w:rFonts w:cstheme="minorHAnsi"/>
          <w:sz w:val="24"/>
          <w:szCs w:val="24"/>
        </w:rPr>
        <w:t>Vendor Application periods:</w:t>
      </w:r>
    </w:p>
    <w:p w14:paraId="4B7EAECA" w14:textId="77777777" w:rsidR="00AE4743" w:rsidRPr="00B828B0" w:rsidRDefault="00AE4743" w:rsidP="00AE4743">
      <w:pPr>
        <w:pStyle w:val="NoSpacing"/>
        <w:ind w:left="360"/>
        <w:rPr>
          <w:rFonts w:cstheme="minorHAnsi"/>
          <w:sz w:val="24"/>
          <w:szCs w:val="24"/>
        </w:rPr>
      </w:pPr>
    </w:p>
    <w:p w14:paraId="06D808C6" w14:textId="77777777" w:rsidR="00AE4743" w:rsidRPr="00B828B0" w:rsidRDefault="00AE4743" w:rsidP="002227B5">
      <w:pPr>
        <w:pStyle w:val="NoSpacing"/>
        <w:numPr>
          <w:ilvl w:val="0"/>
          <w:numId w:val="9"/>
        </w:numPr>
        <w:rPr>
          <w:rFonts w:cstheme="minorHAnsi"/>
          <w:sz w:val="24"/>
          <w:szCs w:val="24"/>
        </w:rPr>
      </w:pPr>
      <w:r w:rsidRPr="00B828B0">
        <w:rPr>
          <w:rFonts w:cstheme="minorHAnsi"/>
          <w:sz w:val="24"/>
          <w:szCs w:val="24"/>
        </w:rPr>
        <w:t>The State agency considers applications:</w:t>
      </w:r>
    </w:p>
    <w:bookmarkEnd w:id="1"/>
    <w:p w14:paraId="28D5386C" w14:textId="47953E14" w:rsidR="00AE4743" w:rsidRPr="00B828B0" w:rsidRDefault="007E166E" w:rsidP="00AE4743">
      <w:pPr>
        <w:pStyle w:val="NoSpacing"/>
        <w:ind w:left="1080"/>
        <w:rPr>
          <w:rFonts w:cstheme="minorHAnsi"/>
          <w:sz w:val="24"/>
          <w:szCs w:val="24"/>
        </w:rPr>
      </w:pPr>
      <w:sdt>
        <w:sdtPr>
          <w:rPr>
            <w:rFonts w:cstheme="minorHAnsi"/>
            <w:sz w:val="24"/>
            <w:szCs w:val="24"/>
          </w:rPr>
          <w:id w:val="-1107117344"/>
          <w14:checkbox>
            <w14:checked w14:val="1"/>
            <w14:checkedState w14:val="2612" w14:font="MS Gothic"/>
            <w14:uncheckedState w14:val="2610" w14:font="MS Gothic"/>
          </w14:checkbox>
        </w:sdtPr>
        <w:sdtEndPr/>
        <w:sdtContent>
          <w:r w:rsidR="00D62F1F">
            <w:rPr>
              <w:rFonts w:ascii="MS Gothic" w:eastAsia="MS Gothic" w:hAnsi="MS Gothic" w:cstheme="minorHAnsi" w:hint="eastAsia"/>
              <w:sz w:val="24"/>
              <w:szCs w:val="24"/>
            </w:rPr>
            <w:t>☒</w:t>
          </w:r>
        </w:sdtContent>
      </w:sdt>
      <w:r w:rsidR="00AE4743" w:rsidRPr="00B828B0">
        <w:rPr>
          <w:rFonts w:cstheme="minorHAnsi"/>
          <w:sz w:val="24"/>
          <w:szCs w:val="24"/>
        </w:rPr>
        <w:t xml:space="preserve"> </w:t>
      </w:r>
      <w:r w:rsidR="00126597" w:rsidRPr="00B828B0">
        <w:rPr>
          <w:rFonts w:cstheme="minorHAnsi"/>
          <w:sz w:val="24"/>
          <w:szCs w:val="24"/>
        </w:rPr>
        <w:t>On an</w:t>
      </w:r>
      <w:r w:rsidR="00B97E4B" w:rsidRPr="00B828B0">
        <w:rPr>
          <w:rFonts w:cstheme="minorHAnsi"/>
          <w:sz w:val="24"/>
          <w:szCs w:val="24"/>
        </w:rPr>
        <w:t xml:space="preserve"> </w:t>
      </w:r>
      <w:r w:rsidR="1E9405EE" w:rsidRPr="00B828B0">
        <w:rPr>
          <w:rFonts w:cstheme="minorHAnsi"/>
          <w:sz w:val="24"/>
          <w:szCs w:val="24"/>
        </w:rPr>
        <w:t>o</w:t>
      </w:r>
      <w:r w:rsidR="694AC96A" w:rsidRPr="00B828B0">
        <w:rPr>
          <w:rFonts w:cstheme="minorHAnsi"/>
          <w:sz w:val="24"/>
          <w:szCs w:val="24"/>
        </w:rPr>
        <w:t>ngoing</w:t>
      </w:r>
      <w:r w:rsidR="00AE4743" w:rsidRPr="00B828B0">
        <w:rPr>
          <w:rFonts w:cstheme="minorHAnsi"/>
          <w:sz w:val="24"/>
          <w:szCs w:val="24"/>
        </w:rPr>
        <w:t xml:space="preserve"> basis</w:t>
      </w:r>
    </w:p>
    <w:p w14:paraId="16E24C52" w14:textId="560466E7" w:rsidR="00AE4743" w:rsidRPr="00B828B0" w:rsidRDefault="007E166E" w:rsidP="00AE4743">
      <w:pPr>
        <w:pStyle w:val="NoSpacing"/>
        <w:ind w:left="1080"/>
        <w:rPr>
          <w:rFonts w:cstheme="minorHAnsi"/>
          <w:sz w:val="24"/>
          <w:szCs w:val="24"/>
        </w:rPr>
      </w:pPr>
      <w:sdt>
        <w:sdtPr>
          <w:rPr>
            <w:rFonts w:cstheme="minorHAnsi"/>
            <w:sz w:val="24"/>
            <w:szCs w:val="24"/>
          </w:rPr>
          <w:id w:val="1974635236"/>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Annually in </w:t>
      </w:r>
      <w:sdt>
        <w:sdtPr>
          <w:rPr>
            <w:rFonts w:cstheme="minorHAnsi"/>
            <w:sz w:val="24"/>
            <w:szCs w:val="24"/>
          </w:rPr>
          <w:alias w:val="Month"/>
          <w:tag w:val="Month"/>
          <w:id w:val="1282766815"/>
          <w:placeholder>
            <w:docPart w:val="8C03D917C53846FE885962A0C282D2D1"/>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E4743" w:rsidRPr="00B828B0">
            <w:rPr>
              <w:rStyle w:val="PlaceholderText"/>
              <w:rFonts w:eastAsiaTheme="minorEastAsia" w:cstheme="minorHAnsi"/>
              <w:color w:val="44546A" w:themeColor="text2"/>
              <w:sz w:val="24"/>
              <w:szCs w:val="24"/>
            </w:rPr>
            <w:t>Choose an item.</w:t>
          </w:r>
        </w:sdtContent>
      </w:sdt>
      <w:r w:rsidR="00AE4743" w:rsidRPr="00B828B0">
        <w:rPr>
          <w:rFonts w:cstheme="minorHAnsi"/>
          <w:sz w:val="24"/>
          <w:szCs w:val="24"/>
        </w:rPr>
        <w:t xml:space="preserve"> for a new agreement that begins in </w:t>
      </w:r>
      <w:sdt>
        <w:sdtPr>
          <w:rPr>
            <w:rFonts w:cstheme="minorHAnsi"/>
            <w:sz w:val="24"/>
            <w:szCs w:val="24"/>
          </w:rPr>
          <w:alias w:val="Month"/>
          <w:tag w:val="Month"/>
          <w:id w:val="294253952"/>
          <w:placeholder>
            <w:docPart w:val="070A16706C8849A298E597E2FF6955E0"/>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E4743" w:rsidRPr="00B828B0">
            <w:rPr>
              <w:rStyle w:val="PlaceholderText"/>
              <w:rFonts w:eastAsiaTheme="minorEastAsia" w:cstheme="minorHAnsi"/>
              <w:color w:val="44546A" w:themeColor="text2"/>
              <w:sz w:val="24"/>
              <w:szCs w:val="24"/>
            </w:rPr>
            <w:t>Choose an item.</w:t>
          </w:r>
        </w:sdtContent>
      </w:sdt>
      <w:r w:rsidR="00AE4743" w:rsidRPr="00B828B0">
        <w:rPr>
          <w:rFonts w:cstheme="minorHAnsi"/>
          <w:sz w:val="24"/>
          <w:szCs w:val="24"/>
        </w:rPr>
        <w:t xml:space="preserve"> </w:t>
      </w:r>
    </w:p>
    <w:p w14:paraId="0296AB67" w14:textId="01EC9EDD" w:rsidR="00AE4743" w:rsidRPr="00B828B0" w:rsidRDefault="007E166E" w:rsidP="00AE4743">
      <w:pPr>
        <w:pStyle w:val="NoSpacing"/>
        <w:ind w:left="1080"/>
        <w:rPr>
          <w:rFonts w:cstheme="minorHAnsi"/>
          <w:sz w:val="24"/>
          <w:szCs w:val="24"/>
        </w:rPr>
      </w:pPr>
      <w:sdt>
        <w:sdtPr>
          <w:rPr>
            <w:rFonts w:cstheme="minorHAnsi"/>
            <w:sz w:val="24"/>
            <w:szCs w:val="24"/>
          </w:rPr>
          <w:id w:val="779381908"/>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Every two years (specify month): </w:t>
      </w:r>
      <w:sdt>
        <w:sdtPr>
          <w:rPr>
            <w:rFonts w:cstheme="minorHAnsi"/>
            <w:sz w:val="24"/>
            <w:szCs w:val="24"/>
          </w:rPr>
          <w:alias w:val="Month"/>
          <w:tag w:val="Month"/>
          <w:id w:val="300122669"/>
          <w:placeholder>
            <w:docPart w:val="4B278C85575A49FB88CE80FABC5C57AA"/>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E4743" w:rsidRPr="00B828B0">
            <w:rPr>
              <w:rStyle w:val="PlaceholderText"/>
              <w:rFonts w:eastAsiaTheme="minorEastAsia" w:cstheme="minorHAnsi"/>
              <w:color w:val="44546A" w:themeColor="text2"/>
              <w:sz w:val="24"/>
              <w:szCs w:val="24"/>
            </w:rPr>
            <w:t>Choose an item.</w:t>
          </w:r>
        </w:sdtContent>
      </w:sdt>
    </w:p>
    <w:p w14:paraId="693A3813" w14:textId="6D9729D2" w:rsidR="00AE4743" w:rsidRPr="00B828B0" w:rsidRDefault="007E166E" w:rsidP="00AE4743">
      <w:pPr>
        <w:pStyle w:val="NoSpacing"/>
        <w:ind w:left="1080"/>
        <w:rPr>
          <w:rFonts w:cstheme="minorHAnsi"/>
          <w:sz w:val="24"/>
          <w:szCs w:val="24"/>
        </w:rPr>
      </w:pPr>
      <w:sdt>
        <w:sdtPr>
          <w:rPr>
            <w:rFonts w:cstheme="minorHAnsi"/>
            <w:sz w:val="24"/>
            <w:szCs w:val="24"/>
          </w:rPr>
          <w:id w:val="-400830336"/>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Every three years (specify month): </w:t>
      </w:r>
      <w:sdt>
        <w:sdtPr>
          <w:rPr>
            <w:rFonts w:cstheme="minorHAnsi"/>
            <w:sz w:val="24"/>
            <w:szCs w:val="24"/>
          </w:rPr>
          <w:alias w:val="Month"/>
          <w:tag w:val="Month"/>
          <w:id w:val="1228813650"/>
          <w:placeholder>
            <w:docPart w:val="1F76DB98090047658554846DAA810C1B"/>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E4743" w:rsidRPr="00B828B0">
            <w:rPr>
              <w:rStyle w:val="PlaceholderText"/>
              <w:rFonts w:eastAsiaTheme="minorEastAsia" w:cstheme="minorHAnsi"/>
              <w:color w:val="44546A" w:themeColor="text2"/>
              <w:sz w:val="24"/>
              <w:szCs w:val="24"/>
            </w:rPr>
            <w:t>Choose an item.</w:t>
          </w:r>
        </w:sdtContent>
      </w:sdt>
    </w:p>
    <w:p w14:paraId="798630CE" w14:textId="5B2C5D91" w:rsidR="00AE4743" w:rsidRPr="00B828B0" w:rsidRDefault="007E166E" w:rsidP="00AE4743">
      <w:pPr>
        <w:pStyle w:val="NoSpacing"/>
        <w:ind w:left="1080"/>
        <w:rPr>
          <w:rFonts w:cstheme="minorHAnsi"/>
          <w:sz w:val="24"/>
          <w:szCs w:val="24"/>
        </w:rPr>
      </w:pPr>
      <w:sdt>
        <w:sdtPr>
          <w:rPr>
            <w:rFonts w:cstheme="minorHAnsi"/>
            <w:sz w:val="24"/>
            <w:szCs w:val="24"/>
          </w:rPr>
          <w:id w:val="-308711822"/>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Any time there is a participant access need</w:t>
      </w:r>
    </w:p>
    <w:p w14:paraId="2C0B4201" w14:textId="77777777" w:rsidR="00AE4743" w:rsidRPr="00B828B0" w:rsidRDefault="00AE4743" w:rsidP="00AE4743">
      <w:pPr>
        <w:pStyle w:val="NoSpacing"/>
        <w:ind w:left="1080"/>
        <w:rPr>
          <w:rFonts w:cstheme="minorHAnsi"/>
          <w:sz w:val="24"/>
          <w:szCs w:val="24"/>
        </w:rPr>
      </w:pPr>
      <w:r w:rsidRPr="00B828B0">
        <w:rPr>
          <w:rFonts w:cstheme="minorHAnsi"/>
          <w:sz w:val="24"/>
          <w:szCs w:val="24"/>
        </w:rPr>
        <w:t>The State agency is currently under a:</w:t>
      </w:r>
    </w:p>
    <w:p w14:paraId="46EFDAE2" w14:textId="76652C3B"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1937891526"/>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00B30171" w:rsidRPr="00B828B0">
        <w:rPr>
          <w:rFonts w:cstheme="minorHAnsi"/>
          <w:sz w:val="24"/>
          <w:szCs w:val="24"/>
        </w:rPr>
        <w:t xml:space="preserve"> </w:t>
      </w:r>
      <w:r w:rsidRPr="00B828B0">
        <w:rPr>
          <w:rFonts w:cstheme="minorHAnsi"/>
          <w:sz w:val="24"/>
          <w:szCs w:val="24"/>
        </w:rPr>
        <w:t>Federal Moratorium</w:t>
      </w:r>
    </w:p>
    <w:p w14:paraId="7AACE49E" w14:textId="225ECB06"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477538319"/>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00B30171" w:rsidRPr="00B828B0">
        <w:rPr>
          <w:rFonts w:cstheme="minorHAnsi"/>
          <w:sz w:val="24"/>
          <w:szCs w:val="24"/>
        </w:rPr>
        <w:t xml:space="preserve"> </w:t>
      </w:r>
      <w:r w:rsidRPr="00B828B0">
        <w:rPr>
          <w:rFonts w:cstheme="minorHAnsi"/>
          <w:sz w:val="24"/>
          <w:szCs w:val="24"/>
        </w:rPr>
        <w:t>State agency – imposed deferral of application processing</w:t>
      </w:r>
    </w:p>
    <w:p w14:paraId="55CB7D67" w14:textId="00074FD1" w:rsidR="00AE4743" w:rsidRPr="00B828B0" w:rsidRDefault="007E166E" w:rsidP="00AE4743">
      <w:pPr>
        <w:pStyle w:val="NoSpacing"/>
        <w:ind w:left="1080"/>
        <w:rPr>
          <w:rFonts w:cstheme="minorHAnsi"/>
          <w:sz w:val="24"/>
          <w:szCs w:val="24"/>
        </w:rPr>
      </w:pPr>
      <w:sdt>
        <w:sdtPr>
          <w:rPr>
            <w:rFonts w:cstheme="minorHAnsi"/>
            <w:sz w:val="24"/>
            <w:szCs w:val="24"/>
          </w:rPr>
          <w:id w:val="602916481"/>
          <w14:checkbox>
            <w14:checked w14:val="1"/>
            <w14:checkedState w14:val="2612" w14:font="MS Gothic"/>
            <w14:uncheckedState w14:val="2610" w14:font="MS Gothic"/>
          </w14:checkbox>
        </w:sdtPr>
        <w:sdtEndPr/>
        <w:sdtContent>
          <w:r w:rsidR="00D62F1F">
            <w:rPr>
              <w:rFonts w:ascii="MS Gothic" w:eastAsia="MS Gothic" w:hAnsi="MS Gothic" w:cstheme="minorHAnsi" w:hint="eastAsia"/>
              <w:sz w:val="24"/>
              <w:szCs w:val="24"/>
            </w:rPr>
            <w:t>☒</w:t>
          </w:r>
        </w:sdtContent>
      </w:sdt>
      <w:r w:rsidR="00B30171" w:rsidRPr="00B828B0">
        <w:rPr>
          <w:rFonts w:cstheme="minorHAnsi"/>
          <w:sz w:val="24"/>
          <w:szCs w:val="24"/>
        </w:rPr>
        <w:t xml:space="preserve"> </w:t>
      </w:r>
      <w:r w:rsidR="00AE4743" w:rsidRPr="00B828B0">
        <w:rPr>
          <w:rFonts w:cstheme="minorHAnsi"/>
          <w:sz w:val="24"/>
          <w:szCs w:val="24"/>
        </w:rPr>
        <w:t xml:space="preserve">Other (specify): </w:t>
      </w:r>
      <w:sdt>
        <w:sdtPr>
          <w:rPr>
            <w:rFonts w:cstheme="minorHAnsi"/>
            <w:sz w:val="24"/>
            <w:szCs w:val="24"/>
          </w:rPr>
          <w:id w:val="902184163"/>
          <w:placeholder>
            <w:docPart w:val="F2DA9CC5AA8042FD9D2A9BE55BCD262C"/>
          </w:placeholder>
          <w:text/>
        </w:sdtPr>
        <w:sdtEndPr/>
        <w:sdtContent>
          <w:r w:rsidR="00D62F1F">
            <w:rPr>
              <w:rFonts w:cstheme="minorHAnsi"/>
              <w:sz w:val="24"/>
              <w:szCs w:val="24"/>
            </w:rPr>
            <w:t>Applications for new vendors are processed ongoing except during the last three months of the vendor agreement period</w:t>
          </w:r>
          <w:r w:rsidR="00181F17">
            <w:rPr>
              <w:rFonts w:cstheme="minorHAnsi"/>
              <w:sz w:val="24"/>
              <w:szCs w:val="24"/>
            </w:rPr>
            <w:t xml:space="preserve"> while state staff are working on agreement renewals for existing vendors.</w:t>
          </w:r>
        </w:sdtContent>
      </w:sdt>
    </w:p>
    <w:p w14:paraId="50658BF5" w14:textId="77777777" w:rsidR="00BE5FDE" w:rsidRPr="00B828B0" w:rsidRDefault="00BE5FDE" w:rsidP="00BE5FDE">
      <w:pPr>
        <w:pStyle w:val="NoSpacing"/>
        <w:ind w:left="1080"/>
        <w:rPr>
          <w:rFonts w:cstheme="minorHAnsi"/>
          <w:sz w:val="24"/>
          <w:szCs w:val="24"/>
        </w:rPr>
      </w:pPr>
    </w:p>
    <w:p w14:paraId="2B3EFCCE" w14:textId="092530D5" w:rsidR="00AE4743" w:rsidRPr="00B828B0" w:rsidRDefault="00AE4743" w:rsidP="002227B5">
      <w:pPr>
        <w:pStyle w:val="NoSpacing"/>
        <w:numPr>
          <w:ilvl w:val="0"/>
          <w:numId w:val="9"/>
        </w:numPr>
        <w:rPr>
          <w:rFonts w:cstheme="minorHAnsi"/>
          <w:sz w:val="24"/>
          <w:szCs w:val="24"/>
        </w:rPr>
      </w:pPr>
      <w:r w:rsidRPr="00B828B0">
        <w:rPr>
          <w:rFonts w:cstheme="minorHAnsi"/>
          <w:sz w:val="24"/>
          <w:szCs w:val="24"/>
        </w:rPr>
        <w:t xml:space="preserve">If the State agency does not accept applications on an ongoing basis, please explain how the State agency processes applications if it is determined there will otherwise be inadequate participant access: </w:t>
      </w:r>
      <w:sdt>
        <w:sdtPr>
          <w:rPr>
            <w:rFonts w:cstheme="minorHAnsi"/>
            <w:sz w:val="24"/>
            <w:szCs w:val="24"/>
          </w:rPr>
          <w:id w:val="1743916642"/>
          <w:placeholder>
            <w:docPart w:val="F730CA1396CA44F69C2F2D8D94DCECE6"/>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22919288" w14:textId="77777777" w:rsidR="00BE5FDE" w:rsidRPr="00B828B0" w:rsidRDefault="00BE5FDE" w:rsidP="00AE4743">
      <w:pPr>
        <w:pStyle w:val="NoSpacing"/>
        <w:rPr>
          <w:rFonts w:cstheme="minorHAnsi"/>
          <w:sz w:val="24"/>
          <w:szCs w:val="24"/>
        </w:rPr>
      </w:pPr>
    </w:p>
    <w:p w14:paraId="4AE53759" w14:textId="58A6EEAE" w:rsidR="00AE4743" w:rsidRPr="00B828B0" w:rsidRDefault="00AE4743" w:rsidP="002227B5">
      <w:pPr>
        <w:pStyle w:val="NoSpacing"/>
        <w:numPr>
          <w:ilvl w:val="0"/>
          <w:numId w:val="7"/>
        </w:numPr>
        <w:rPr>
          <w:rFonts w:cstheme="minorHAnsi"/>
          <w:sz w:val="24"/>
          <w:szCs w:val="24"/>
        </w:rPr>
      </w:pPr>
      <w:r w:rsidRPr="00B828B0">
        <w:rPr>
          <w:rFonts w:cstheme="minorHAnsi"/>
          <w:sz w:val="24"/>
          <w:szCs w:val="24"/>
        </w:rPr>
        <w:t>Vendor Selection and Authorization</w:t>
      </w:r>
    </w:p>
    <w:p w14:paraId="568938BB" w14:textId="77777777" w:rsidR="00AE4743" w:rsidRPr="00B828B0" w:rsidRDefault="00AE4743" w:rsidP="00AE4743">
      <w:pPr>
        <w:pStyle w:val="NoSpacing"/>
        <w:ind w:left="720"/>
        <w:rPr>
          <w:rFonts w:cstheme="minorHAnsi"/>
          <w:sz w:val="24"/>
          <w:szCs w:val="24"/>
        </w:rPr>
      </w:pPr>
    </w:p>
    <w:p w14:paraId="6952513F" w14:textId="77777777" w:rsidR="00AE4743" w:rsidRPr="00B828B0" w:rsidRDefault="00AE4743" w:rsidP="002227B5">
      <w:pPr>
        <w:pStyle w:val="NoSpacing"/>
        <w:numPr>
          <w:ilvl w:val="0"/>
          <w:numId w:val="10"/>
        </w:numPr>
        <w:rPr>
          <w:rFonts w:cstheme="minorHAnsi"/>
          <w:sz w:val="24"/>
          <w:szCs w:val="24"/>
        </w:rPr>
      </w:pPr>
      <w:r w:rsidRPr="00B828B0">
        <w:rPr>
          <w:rFonts w:cstheme="minorHAnsi"/>
          <w:sz w:val="24"/>
          <w:szCs w:val="24"/>
        </w:rPr>
        <w:t>The vendor selection criteria used to select vendors for program authorization includes:</w:t>
      </w:r>
    </w:p>
    <w:p w14:paraId="1603CCA2" w14:textId="77777777" w:rsidR="00AE4743" w:rsidRPr="00B828B0" w:rsidRDefault="00AE4743" w:rsidP="00AE4743">
      <w:pPr>
        <w:pStyle w:val="NoSpacing"/>
        <w:ind w:left="1080"/>
        <w:rPr>
          <w:rFonts w:cstheme="minorHAnsi"/>
          <w:sz w:val="24"/>
          <w:szCs w:val="24"/>
          <w:u w:val="single"/>
        </w:rPr>
      </w:pPr>
    </w:p>
    <w:p w14:paraId="2ACE2829" w14:textId="0EB24F81" w:rsidR="00AE4743" w:rsidRPr="00B828B0" w:rsidRDefault="00AE4743" w:rsidP="00AE4743">
      <w:pPr>
        <w:pStyle w:val="NoSpacing"/>
        <w:ind w:left="1080"/>
        <w:rPr>
          <w:rFonts w:cstheme="minorHAnsi"/>
          <w:sz w:val="24"/>
          <w:szCs w:val="24"/>
          <w:u w:val="single"/>
        </w:rPr>
      </w:pPr>
      <w:r w:rsidRPr="00B828B0">
        <w:rPr>
          <w:rFonts w:cstheme="minorHAnsi"/>
          <w:sz w:val="24"/>
          <w:szCs w:val="24"/>
          <w:u w:val="single"/>
        </w:rPr>
        <w:t>Required criteria:</w:t>
      </w:r>
    </w:p>
    <w:p w14:paraId="41E78768" w14:textId="5F4F946F" w:rsidR="00AE4743" w:rsidRPr="00B828B0" w:rsidRDefault="007E166E" w:rsidP="00AE4743">
      <w:pPr>
        <w:pStyle w:val="NoSpacing"/>
        <w:ind w:left="1080"/>
        <w:rPr>
          <w:rFonts w:cstheme="minorHAnsi"/>
          <w:sz w:val="24"/>
          <w:szCs w:val="24"/>
        </w:rPr>
      </w:pPr>
      <w:sdt>
        <w:sdtPr>
          <w:rPr>
            <w:rFonts w:cstheme="minorHAnsi"/>
            <w:sz w:val="24"/>
            <w:szCs w:val="24"/>
          </w:rPr>
          <w:id w:val="-56713403"/>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EBT capable as defined in 7 CFR 246.12(aa)(4)(ii)</w:t>
      </w:r>
    </w:p>
    <w:p w14:paraId="6A428ACD" w14:textId="2B51DB1E" w:rsidR="00AE4743" w:rsidRPr="00B828B0" w:rsidRDefault="007E166E" w:rsidP="00AE4743">
      <w:pPr>
        <w:pStyle w:val="NoSpacing"/>
        <w:ind w:left="1080"/>
        <w:rPr>
          <w:rFonts w:cstheme="minorHAnsi"/>
          <w:sz w:val="24"/>
          <w:szCs w:val="24"/>
        </w:rPr>
      </w:pPr>
      <w:sdt>
        <w:sdtPr>
          <w:rPr>
            <w:rFonts w:cstheme="minorHAnsi"/>
            <w:sz w:val="24"/>
            <w:szCs w:val="24"/>
          </w:rPr>
          <w:id w:val="-694151755"/>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Competitive price criteria based on:</w:t>
      </w:r>
    </w:p>
    <w:p w14:paraId="15D3DB81" w14:textId="538D45DA"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804116950"/>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Pr="00B828B0">
        <w:rPr>
          <w:rFonts w:cstheme="minorHAnsi"/>
          <w:sz w:val="24"/>
          <w:szCs w:val="24"/>
        </w:rPr>
        <w:t xml:space="preserve"> Market basket prices</w:t>
      </w:r>
    </w:p>
    <w:p w14:paraId="7B988F18" w14:textId="59ADBD5F" w:rsidR="00AE4743" w:rsidRPr="00B828B0" w:rsidRDefault="00AE4743" w:rsidP="00AE4743">
      <w:pPr>
        <w:pStyle w:val="NoSpacing"/>
        <w:ind w:left="1080"/>
        <w:rPr>
          <w:rFonts w:cstheme="minorHAnsi"/>
          <w:sz w:val="24"/>
          <w:szCs w:val="24"/>
        </w:rPr>
      </w:pPr>
      <w:r w:rsidRPr="00B828B0">
        <w:rPr>
          <w:rFonts w:cstheme="minorHAnsi"/>
          <w:sz w:val="24"/>
          <w:szCs w:val="24"/>
        </w:rPr>
        <w:lastRenderedPageBreak/>
        <w:tab/>
      </w:r>
      <w:sdt>
        <w:sdtPr>
          <w:rPr>
            <w:rFonts w:cstheme="minorHAnsi"/>
            <w:sz w:val="24"/>
            <w:szCs w:val="24"/>
          </w:rPr>
          <w:id w:val="931163286"/>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Pr="00B828B0">
        <w:rPr>
          <w:rFonts w:cstheme="minorHAnsi"/>
          <w:sz w:val="24"/>
          <w:szCs w:val="24"/>
        </w:rPr>
        <w:t xml:space="preserve"> Vendor applicant prices</w:t>
      </w:r>
    </w:p>
    <w:p w14:paraId="26B68481" w14:textId="2E9FBDE6"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1074892603"/>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Pr="00B828B0">
        <w:rPr>
          <w:rFonts w:cstheme="minorHAnsi"/>
          <w:sz w:val="24"/>
          <w:szCs w:val="24"/>
        </w:rPr>
        <w:t xml:space="preserve"> WIC redemption data</w:t>
      </w:r>
    </w:p>
    <w:p w14:paraId="43061B36" w14:textId="71F60D15"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932966317"/>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Pr="00B828B0">
        <w:rPr>
          <w:rFonts w:cstheme="minorHAnsi"/>
          <w:sz w:val="24"/>
          <w:szCs w:val="24"/>
        </w:rPr>
        <w:t xml:space="preserve"> A State agency standard drawn from a price survey</w:t>
      </w:r>
    </w:p>
    <w:p w14:paraId="5C4EB1FE" w14:textId="0760D791"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1327047648"/>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Pr="00B828B0">
        <w:rPr>
          <w:rFonts w:cstheme="minorHAnsi"/>
          <w:sz w:val="24"/>
          <w:szCs w:val="24"/>
        </w:rPr>
        <w:t xml:space="preserve"> Other (specify): </w:t>
      </w:r>
      <w:sdt>
        <w:sdtPr>
          <w:rPr>
            <w:rFonts w:cstheme="minorHAnsi"/>
            <w:sz w:val="24"/>
            <w:szCs w:val="24"/>
          </w:rPr>
          <w:id w:val="-1984303962"/>
          <w:placeholder>
            <w:docPart w:val="D9AC3127E02041168735F4EC6AA8095E"/>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520F5323" w14:textId="09DFF910" w:rsidR="00AE4743" w:rsidRPr="00B828B0" w:rsidRDefault="007E166E" w:rsidP="00AE4743">
      <w:pPr>
        <w:pStyle w:val="NoSpacing"/>
        <w:ind w:left="1080"/>
        <w:rPr>
          <w:rFonts w:cstheme="minorHAnsi"/>
          <w:sz w:val="24"/>
          <w:szCs w:val="24"/>
          <w:highlight w:val="yellow"/>
        </w:rPr>
      </w:pPr>
      <w:sdt>
        <w:sdtPr>
          <w:rPr>
            <w:color w:val="4472C4" w:themeColor="accent1"/>
            <w:sz w:val="24"/>
            <w:szCs w:val="24"/>
          </w:rPr>
          <w:id w:val="1495353500"/>
          <w14:checkbox>
            <w14:checked w14:val="1"/>
            <w14:checkedState w14:val="2612" w14:font="MS Gothic"/>
            <w14:uncheckedState w14:val="2610" w14:font="MS Gothic"/>
          </w14:checkbox>
        </w:sdtPr>
        <w:sdtEndPr/>
        <w:sdtContent>
          <w:r w:rsidR="00181F17">
            <w:rPr>
              <w:rFonts w:ascii="MS Gothic" w:eastAsia="MS Gothic" w:hAnsi="MS Gothic" w:hint="eastAsia"/>
              <w:color w:val="4472C4" w:themeColor="accent1"/>
              <w:sz w:val="24"/>
              <w:szCs w:val="24"/>
            </w:rPr>
            <w:t>☒</w:t>
          </w:r>
        </w:sdtContent>
      </w:sdt>
      <w:r w:rsidR="1E311B60" w:rsidRPr="19E9150A">
        <w:rPr>
          <w:sz w:val="24"/>
          <w:szCs w:val="24"/>
          <w:highlight w:val="yellow"/>
        </w:rPr>
        <w:t xml:space="preserve"> Minimum stocking requirements </w:t>
      </w:r>
      <w:r w:rsidR="003A5BAB" w:rsidRPr="19E9150A">
        <w:rPr>
          <w:sz w:val="24"/>
          <w:szCs w:val="24"/>
          <w:highlight w:val="yellow"/>
        </w:rPr>
        <w:t>(MSR)</w:t>
      </w:r>
      <w:r w:rsidR="1E311B60" w:rsidRPr="19E9150A">
        <w:rPr>
          <w:sz w:val="24"/>
          <w:szCs w:val="24"/>
          <w:highlight w:val="yellow"/>
        </w:rPr>
        <w:t xml:space="preserve"> that include the federal minimum. </w:t>
      </w:r>
      <w:r w:rsidR="1E311B60" w:rsidRPr="19E9150A">
        <w:rPr>
          <w:sz w:val="24"/>
          <w:szCs w:val="24"/>
        </w:rPr>
        <w:t xml:space="preserve"> </w:t>
      </w:r>
      <w:r w:rsidR="00600A3A" w:rsidRPr="19E9150A">
        <w:rPr>
          <w:sz w:val="24"/>
          <w:szCs w:val="24"/>
        </w:rPr>
        <w:t>M</w:t>
      </w:r>
      <w:r w:rsidR="005536A1" w:rsidRPr="19E9150A">
        <w:rPr>
          <w:sz w:val="24"/>
          <w:szCs w:val="24"/>
        </w:rPr>
        <w:t>SR are:</w:t>
      </w:r>
      <w:r w:rsidR="00776DC5" w:rsidRPr="19E9150A">
        <w:rPr>
          <w:sz w:val="24"/>
          <w:szCs w:val="24"/>
        </w:rPr>
        <w:t xml:space="preserve"> </w:t>
      </w:r>
    </w:p>
    <w:p w14:paraId="30F534D7" w14:textId="272CDDEF"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972108656"/>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Pr="00B828B0">
        <w:rPr>
          <w:rFonts w:cstheme="minorHAnsi"/>
          <w:sz w:val="24"/>
          <w:szCs w:val="24"/>
        </w:rPr>
        <w:t xml:space="preserve"> Statewide</w:t>
      </w:r>
    </w:p>
    <w:p w14:paraId="49F8EEC0" w14:textId="10893817" w:rsidR="00AE4743" w:rsidRPr="00B828B0" w:rsidRDefault="00AE4743" w:rsidP="00AE4743">
      <w:pPr>
        <w:pStyle w:val="NoSpacing"/>
        <w:ind w:left="1080"/>
        <w:rPr>
          <w:rFonts w:cstheme="minorHAnsi"/>
          <w:sz w:val="24"/>
          <w:szCs w:val="24"/>
        </w:rPr>
      </w:pPr>
      <w:r w:rsidRPr="00B828B0">
        <w:rPr>
          <w:rFonts w:cstheme="minorHAnsi"/>
          <w:sz w:val="24"/>
          <w:szCs w:val="24"/>
        </w:rPr>
        <w:tab/>
      </w:r>
      <w:sdt>
        <w:sdtPr>
          <w:rPr>
            <w:rFonts w:cstheme="minorHAnsi"/>
            <w:sz w:val="24"/>
            <w:szCs w:val="24"/>
          </w:rPr>
          <w:id w:val="-573586692"/>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Pr="00B828B0">
        <w:rPr>
          <w:rFonts w:cstheme="minorHAnsi"/>
          <w:sz w:val="24"/>
          <w:szCs w:val="24"/>
        </w:rPr>
        <w:t xml:space="preserve"> Peer group specific</w:t>
      </w:r>
      <w:r w:rsidR="00E92746" w:rsidRPr="00B828B0">
        <w:rPr>
          <w:rFonts w:cstheme="minorHAnsi"/>
          <w:sz w:val="24"/>
          <w:szCs w:val="24"/>
        </w:rPr>
        <w:t xml:space="preserve"> </w:t>
      </w:r>
    </w:p>
    <w:p w14:paraId="23708794" w14:textId="5C09CDAB" w:rsidR="00776DC5" w:rsidRPr="00B828B0" w:rsidRDefault="00776DC5" w:rsidP="00AE4743">
      <w:pPr>
        <w:pStyle w:val="NoSpacing"/>
        <w:ind w:left="1080"/>
        <w:rPr>
          <w:rFonts w:cstheme="minorHAnsi"/>
          <w:sz w:val="24"/>
          <w:szCs w:val="24"/>
        </w:rPr>
      </w:pPr>
      <w:r w:rsidRPr="00B828B0">
        <w:rPr>
          <w:rFonts w:cstheme="minorHAnsi"/>
          <w:sz w:val="24"/>
          <w:szCs w:val="24"/>
        </w:rPr>
        <w:tab/>
        <w:t xml:space="preserve">Please attach a copy and cite: </w:t>
      </w:r>
      <w:sdt>
        <w:sdtPr>
          <w:rPr>
            <w:rFonts w:cstheme="minorHAnsi"/>
            <w:sz w:val="24"/>
            <w:szCs w:val="24"/>
          </w:rPr>
          <w:id w:val="-2042584655"/>
          <w:placeholder>
            <w:docPart w:val="697D687335BA45E090AC025157DAF0D1"/>
          </w:placeholder>
          <w:text/>
        </w:sdtPr>
        <w:sdtEndPr/>
        <w:sdtContent>
          <w:r w:rsidR="00181F17" w:rsidRPr="00181F17">
            <w:rPr>
              <w:rFonts w:cstheme="minorHAnsi"/>
              <w:sz w:val="24"/>
              <w:szCs w:val="24"/>
            </w:rPr>
            <w:t>See Section III State Operations\I. Vendor Management\Appendix</w:t>
          </w:r>
          <w:r w:rsidR="00181F17">
            <w:rPr>
              <w:rFonts w:cstheme="minorHAnsi"/>
              <w:sz w:val="24"/>
              <w:szCs w:val="24"/>
            </w:rPr>
            <w:t>\Food Inventory Requirements</w:t>
          </w:r>
          <w:r w:rsidR="00181F17" w:rsidRPr="00181F17">
            <w:rPr>
              <w:rFonts w:cstheme="minorHAnsi"/>
              <w:sz w:val="24"/>
              <w:szCs w:val="24"/>
            </w:rPr>
            <w:t xml:space="preserve"> </w:t>
          </w:r>
        </w:sdtContent>
      </w:sdt>
    </w:p>
    <w:p w14:paraId="6DEC2300" w14:textId="25F521F3" w:rsidR="00AE4743" w:rsidRPr="00B828B0" w:rsidRDefault="007E166E" w:rsidP="00F46208">
      <w:pPr>
        <w:pStyle w:val="NoSpacing"/>
        <w:ind w:left="1080"/>
        <w:rPr>
          <w:rFonts w:cstheme="minorHAnsi"/>
          <w:sz w:val="24"/>
          <w:szCs w:val="24"/>
        </w:rPr>
      </w:pPr>
      <w:sdt>
        <w:sdtPr>
          <w:rPr>
            <w:rFonts w:cstheme="minorHAnsi"/>
            <w:sz w:val="24"/>
            <w:szCs w:val="24"/>
          </w:rPr>
          <w:id w:val="-968360678"/>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F46208" w:rsidRPr="00B828B0">
        <w:rPr>
          <w:rFonts w:cstheme="minorHAnsi"/>
          <w:sz w:val="24"/>
          <w:szCs w:val="24"/>
        </w:rPr>
        <w:t xml:space="preserve"> </w:t>
      </w:r>
      <w:r w:rsidR="00AE4743" w:rsidRPr="00B828B0">
        <w:rPr>
          <w:rFonts w:cstheme="minorHAnsi"/>
          <w:sz w:val="24"/>
          <w:szCs w:val="24"/>
        </w:rPr>
        <w:t>A requirement to obtain infant formula only from sources included in the State agency’s list of State licensed infant formula wholesalers, distributors, and retailers and manufacturers registered with the U.S. Food and Drug Administration</w:t>
      </w:r>
    </w:p>
    <w:p w14:paraId="1A0705F0" w14:textId="2D70A0C9" w:rsidR="00AE4743" w:rsidRPr="00B828B0" w:rsidRDefault="007E166E" w:rsidP="00AE4743">
      <w:pPr>
        <w:pStyle w:val="NoSpacing"/>
        <w:ind w:left="1080"/>
        <w:rPr>
          <w:rFonts w:cstheme="minorHAnsi"/>
          <w:sz w:val="24"/>
          <w:szCs w:val="24"/>
        </w:rPr>
      </w:pPr>
      <w:sdt>
        <w:sdtPr>
          <w:rPr>
            <w:rFonts w:cstheme="minorHAnsi"/>
            <w:sz w:val="24"/>
            <w:szCs w:val="24"/>
          </w:rPr>
          <w:id w:val="-2102318915"/>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A business integrity criteria that includes:</w:t>
      </w:r>
    </w:p>
    <w:p w14:paraId="1A7B93B8" w14:textId="0B6FE0E5" w:rsidR="00AE4743" w:rsidRPr="00B828B0" w:rsidRDefault="007E166E" w:rsidP="00AE4743">
      <w:pPr>
        <w:pStyle w:val="NoSpacing"/>
        <w:ind w:left="1440"/>
        <w:rPr>
          <w:rFonts w:cstheme="minorHAnsi"/>
          <w:sz w:val="24"/>
          <w:szCs w:val="24"/>
        </w:rPr>
      </w:pPr>
      <w:sdt>
        <w:sdtPr>
          <w:rPr>
            <w:rFonts w:cstheme="minorHAnsi"/>
            <w:sz w:val="24"/>
            <w:szCs w:val="24"/>
          </w:rPr>
          <w:id w:val="2072230771"/>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No history during the past six years, among the vendor’s owners, officers, or managers of criminal convictions or civil judgments for activities listed in 7 CFR 246.12(g)(3)(ii)</w:t>
      </w:r>
    </w:p>
    <w:p w14:paraId="11DEB0EB" w14:textId="28F2C6D4" w:rsidR="00AE4743" w:rsidRPr="00B828B0" w:rsidRDefault="007E166E" w:rsidP="00AE4743">
      <w:pPr>
        <w:pStyle w:val="NoSpacing"/>
        <w:ind w:left="1440"/>
        <w:rPr>
          <w:rFonts w:cstheme="minorHAnsi"/>
          <w:sz w:val="24"/>
          <w:szCs w:val="24"/>
        </w:rPr>
      </w:pPr>
      <w:sdt>
        <w:sdtPr>
          <w:rPr>
            <w:rFonts w:cstheme="minorHAnsi"/>
            <w:sz w:val="24"/>
            <w:szCs w:val="24"/>
          </w:rPr>
          <w:id w:val="-2104410023"/>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No history of other business-related criminal convictions or civil judgments</w:t>
      </w:r>
    </w:p>
    <w:p w14:paraId="2735EE41" w14:textId="07EE91E1" w:rsidR="00AE4743" w:rsidRPr="00B828B0" w:rsidRDefault="007E166E" w:rsidP="00AE4743">
      <w:pPr>
        <w:pStyle w:val="NoSpacing"/>
        <w:ind w:left="1440"/>
        <w:rPr>
          <w:rFonts w:cstheme="minorHAnsi"/>
          <w:sz w:val="24"/>
          <w:szCs w:val="24"/>
        </w:rPr>
      </w:pPr>
      <w:sdt>
        <w:sdtPr>
          <w:rPr>
            <w:rFonts w:cstheme="minorHAnsi"/>
            <w:sz w:val="24"/>
            <w:szCs w:val="24"/>
          </w:rPr>
          <w:id w:val="-320193784"/>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Other (specify): </w:t>
      </w:r>
      <w:sdt>
        <w:sdtPr>
          <w:rPr>
            <w:rFonts w:cstheme="minorHAnsi"/>
            <w:sz w:val="24"/>
            <w:szCs w:val="24"/>
          </w:rPr>
          <w:id w:val="1446971800"/>
          <w:placeholder>
            <w:docPart w:val="D9AC3127E02041168735F4EC6AA8095E"/>
          </w:placeholder>
          <w:showingPlcHdr/>
          <w:text/>
        </w:sdtPr>
        <w:sdtEndPr/>
        <w:sdtContent>
          <w:r w:rsidR="00AE4743" w:rsidRPr="00B828B0">
            <w:rPr>
              <w:rStyle w:val="PlaceholderText"/>
              <w:rFonts w:eastAsiaTheme="minorEastAsia" w:cstheme="minorHAnsi"/>
              <w:color w:val="44546A" w:themeColor="text2"/>
              <w:sz w:val="24"/>
              <w:szCs w:val="24"/>
            </w:rPr>
            <w:t>Click or tap here to enter text.</w:t>
          </w:r>
        </w:sdtContent>
      </w:sdt>
    </w:p>
    <w:p w14:paraId="5B020702" w14:textId="35C24952" w:rsidR="00AE4743" w:rsidRPr="00B828B0" w:rsidRDefault="007E166E" w:rsidP="00AE4743">
      <w:pPr>
        <w:pStyle w:val="NoSpacing"/>
        <w:ind w:left="1080"/>
        <w:rPr>
          <w:rFonts w:cstheme="minorHAnsi"/>
          <w:sz w:val="24"/>
          <w:szCs w:val="24"/>
        </w:rPr>
      </w:pPr>
      <w:sdt>
        <w:sdtPr>
          <w:rPr>
            <w:rFonts w:cstheme="minorHAnsi"/>
            <w:sz w:val="24"/>
            <w:szCs w:val="24"/>
          </w:rPr>
          <w:id w:val="-112361580"/>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Lack of current SNAP disqualification or civil money penalty for hardship per 7 CFR 246.12(g)(3)(iii)</w:t>
      </w:r>
    </w:p>
    <w:p w14:paraId="02B28EA4" w14:textId="30CDBEB6" w:rsidR="00660388" w:rsidRPr="00B828B0" w:rsidRDefault="007E166E" w:rsidP="00660388">
      <w:pPr>
        <w:pStyle w:val="NoSpacing"/>
        <w:ind w:left="1080"/>
        <w:rPr>
          <w:rFonts w:cstheme="minorHAnsi"/>
          <w:sz w:val="24"/>
          <w:szCs w:val="24"/>
        </w:rPr>
      </w:pPr>
      <w:sdt>
        <w:sdtPr>
          <w:rPr>
            <w:rFonts w:cstheme="minorHAnsi"/>
            <w:sz w:val="24"/>
            <w:szCs w:val="24"/>
          </w:rPr>
          <w:id w:val="1498231046"/>
          <w14:checkbox>
            <w14:checked w14:val="0"/>
            <w14:checkedState w14:val="2612" w14:font="MS Gothic"/>
            <w14:uncheckedState w14:val="2610" w14:font="MS Gothic"/>
          </w14:checkbox>
        </w:sdtPr>
        <w:sdtEndPr/>
        <w:sdtContent>
          <w:r w:rsidR="00310F0F" w:rsidRPr="00B828B0">
            <w:rPr>
              <w:rFonts w:ascii="Segoe UI Symbol" w:eastAsiaTheme="minorEastAsia" w:hAnsi="Segoe UI Symbol" w:cs="Segoe UI Symbol"/>
              <w:sz w:val="24"/>
              <w:szCs w:val="24"/>
            </w:rPr>
            <w:t>☐</w:t>
          </w:r>
        </w:sdtContent>
      </w:sdt>
      <w:r w:rsidR="00310F0F" w:rsidRPr="00B828B0">
        <w:rPr>
          <w:rFonts w:cstheme="minorHAnsi"/>
          <w:sz w:val="24"/>
          <w:szCs w:val="24"/>
        </w:rPr>
        <w:t xml:space="preserve"> </w:t>
      </w:r>
      <w:r w:rsidR="00167C68">
        <w:rPr>
          <w:rFonts w:cstheme="minorHAnsi"/>
          <w:sz w:val="24"/>
          <w:szCs w:val="24"/>
          <w:highlight w:val="yellow"/>
        </w:rPr>
        <w:t>I</w:t>
      </w:r>
      <w:r w:rsidR="0059407A" w:rsidRPr="00B828B0">
        <w:rPr>
          <w:rFonts w:cstheme="minorHAnsi"/>
          <w:sz w:val="24"/>
          <w:szCs w:val="24"/>
          <w:highlight w:val="yellow"/>
        </w:rPr>
        <w:t>ncentive items</w:t>
      </w:r>
      <w:r w:rsidR="00DA5F6B">
        <w:rPr>
          <w:rFonts w:cstheme="minorHAnsi"/>
          <w:sz w:val="24"/>
          <w:szCs w:val="24"/>
          <w:highlight w:val="yellow"/>
        </w:rPr>
        <w:t xml:space="preserve"> management</w:t>
      </w:r>
      <w:r w:rsidR="0059407A" w:rsidRPr="00B828B0">
        <w:rPr>
          <w:rFonts w:cstheme="minorHAnsi"/>
          <w:sz w:val="24"/>
          <w:szCs w:val="24"/>
          <w:highlight w:val="yellow"/>
        </w:rPr>
        <w:t xml:space="preserve"> (if the State agency is certified to authorize </w:t>
      </w:r>
      <w:r w:rsidR="00644664" w:rsidRPr="00B828B0">
        <w:rPr>
          <w:rFonts w:cstheme="minorHAnsi"/>
          <w:sz w:val="24"/>
          <w:szCs w:val="24"/>
          <w:highlight w:val="yellow"/>
        </w:rPr>
        <w:t>A50 vendors)</w:t>
      </w:r>
      <w:r w:rsidR="40EAE696" w:rsidRPr="00B828B0">
        <w:rPr>
          <w:rFonts w:cstheme="minorHAnsi"/>
          <w:sz w:val="24"/>
          <w:szCs w:val="24"/>
          <w:highlight w:val="yellow"/>
        </w:rPr>
        <w:t xml:space="preserve"> (specify): </w:t>
      </w:r>
      <w:sdt>
        <w:sdtPr>
          <w:rPr>
            <w:rFonts w:cstheme="minorHAnsi"/>
            <w:sz w:val="24"/>
            <w:szCs w:val="24"/>
            <w:highlight w:val="yellow"/>
          </w:rPr>
          <w:id w:val="-1109661764"/>
          <w:placeholder>
            <w:docPart w:val="C1C516EB124D4278845619A10CC5881A"/>
          </w:placeholder>
          <w:showingPlcHdr/>
          <w:text/>
        </w:sdtPr>
        <w:sdtEndPr/>
        <w:sdtContent>
          <w:r w:rsidR="40EAE696" w:rsidRPr="00B828B0">
            <w:rPr>
              <w:rStyle w:val="PlaceholderText"/>
              <w:rFonts w:eastAsiaTheme="minorEastAsia" w:cstheme="minorHAnsi"/>
              <w:color w:val="44546A" w:themeColor="text2"/>
              <w:sz w:val="24"/>
              <w:szCs w:val="24"/>
              <w:highlight w:val="yellow"/>
            </w:rPr>
            <w:t>Click or tap here to enter text.</w:t>
          </w:r>
        </w:sdtContent>
      </w:sdt>
    </w:p>
    <w:p w14:paraId="58D267AC" w14:textId="77777777" w:rsidR="00AE4743" w:rsidRPr="00B828B0" w:rsidRDefault="00AE4743" w:rsidP="00AE4743">
      <w:pPr>
        <w:pStyle w:val="NoSpacing"/>
        <w:ind w:left="1080"/>
        <w:rPr>
          <w:rFonts w:cstheme="minorHAnsi"/>
          <w:sz w:val="24"/>
          <w:szCs w:val="24"/>
          <w:u w:val="single"/>
        </w:rPr>
      </w:pPr>
    </w:p>
    <w:p w14:paraId="409F0CE4" w14:textId="6907519A" w:rsidR="00AE4743" w:rsidRPr="00B828B0" w:rsidRDefault="00AE4743" w:rsidP="00AE4743">
      <w:pPr>
        <w:pStyle w:val="NoSpacing"/>
        <w:ind w:left="1080"/>
        <w:rPr>
          <w:rFonts w:cstheme="minorHAnsi"/>
          <w:sz w:val="24"/>
          <w:szCs w:val="24"/>
          <w:u w:val="single"/>
        </w:rPr>
      </w:pPr>
      <w:r w:rsidRPr="00B828B0">
        <w:rPr>
          <w:rFonts w:cstheme="minorHAnsi"/>
          <w:sz w:val="24"/>
          <w:szCs w:val="24"/>
          <w:u w:val="single"/>
        </w:rPr>
        <w:t>Optional criteria</w:t>
      </w:r>
    </w:p>
    <w:p w14:paraId="30BE690F" w14:textId="4745A410" w:rsidR="00AE4743" w:rsidRPr="00B828B0" w:rsidRDefault="007E166E" w:rsidP="00AE4743">
      <w:pPr>
        <w:pStyle w:val="NoSpacing"/>
        <w:ind w:left="1080"/>
        <w:rPr>
          <w:rFonts w:cstheme="minorHAnsi"/>
          <w:sz w:val="24"/>
          <w:szCs w:val="24"/>
        </w:rPr>
      </w:pPr>
      <w:sdt>
        <w:sdtPr>
          <w:rPr>
            <w:rFonts w:cstheme="minorHAnsi"/>
            <w:sz w:val="24"/>
            <w:szCs w:val="24"/>
          </w:rPr>
          <w:id w:val="-160238475"/>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A requirement to stock a full range of foods in addition to WIC supplemental foods </w:t>
      </w:r>
    </w:p>
    <w:p w14:paraId="13D14350" w14:textId="6DA08CCA" w:rsidR="00AE4743" w:rsidRPr="00B828B0" w:rsidRDefault="007E166E" w:rsidP="00AE4743">
      <w:pPr>
        <w:pStyle w:val="NoSpacing"/>
        <w:ind w:left="1080"/>
        <w:rPr>
          <w:rFonts w:cstheme="minorHAnsi"/>
          <w:sz w:val="24"/>
          <w:szCs w:val="24"/>
        </w:rPr>
      </w:pPr>
      <w:sdt>
        <w:sdtPr>
          <w:rPr>
            <w:rFonts w:cstheme="minorHAnsi"/>
            <w:sz w:val="24"/>
            <w:szCs w:val="24"/>
          </w:rPr>
          <w:id w:val="-2066476423"/>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Redemption of a minimum </w:t>
      </w:r>
      <w:r w:rsidR="0027385C" w:rsidRPr="00B828B0">
        <w:rPr>
          <w:rFonts w:cstheme="minorHAnsi"/>
          <w:sz w:val="24"/>
          <w:szCs w:val="24"/>
        </w:rPr>
        <w:t>value/</w:t>
      </w:r>
      <w:r w:rsidR="00AE4743" w:rsidRPr="00B828B0">
        <w:rPr>
          <w:rFonts w:cstheme="minorHAnsi"/>
          <w:sz w:val="24"/>
          <w:szCs w:val="24"/>
        </w:rPr>
        <w:t xml:space="preserve">volume of food instruments and CVBs </w:t>
      </w:r>
    </w:p>
    <w:p w14:paraId="5E1005E3" w14:textId="6026EC66" w:rsidR="00AE4743" w:rsidRPr="00B828B0" w:rsidRDefault="007E166E" w:rsidP="00AE4743">
      <w:pPr>
        <w:pStyle w:val="NoSpacing"/>
        <w:ind w:left="1080"/>
        <w:rPr>
          <w:rFonts w:cstheme="minorHAnsi"/>
          <w:sz w:val="24"/>
          <w:szCs w:val="24"/>
        </w:rPr>
      </w:pPr>
      <w:sdt>
        <w:sdtPr>
          <w:rPr>
            <w:rFonts w:cstheme="minorHAnsi"/>
            <w:sz w:val="24"/>
            <w:szCs w:val="24"/>
          </w:rPr>
          <w:id w:val="270051392"/>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00AE4743" w:rsidRPr="00B828B0">
        <w:rPr>
          <w:rFonts w:cstheme="minorHAnsi"/>
          <w:sz w:val="24"/>
          <w:szCs w:val="24"/>
        </w:rPr>
        <w:t xml:space="preserve"> Satisfactory compliance with previous vendor agreement</w:t>
      </w:r>
    </w:p>
    <w:p w14:paraId="27BECDA7" w14:textId="6FAF40D9" w:rsidR="00AE4743" w:rsidRPr="00B828B0" w:rsidRDefault="007E166E" w:rsidP="00AE4743">
      <w:pPr>
        <w:pStyle w:val="NoSpacing"/>
        <w:ind w:left="1080"/>
        <w:rPr>
          <w:rFonts w:cstheme="minorHAnsi"/>
          <w:sz w:val="24"/>
          <w:szCs w:val="24"/>
        </w:rPr>
      </w:pPr>
      <w:sdt>
        <w:sdtPr>
          <w:rPr>
            <w:rFonts w:cstheme="minorHAnsi"/>
            <w:sz w:val="24"/>
            <w:szCs w:val="24"/>
          </w:rPr>
          <w:id w:val="-1055857533"/>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Certification by an approved State or local health department</w:t>
      </w:r>
    </w:p>
    <w:p w14:paraId="5DE440A1" w14:textId="0B82C63C" w:rsidR="00AE4743" w:rsidRPr="00B828B0" w:rsidRDefault="007E166E" w:rsidP="00AE4743">
      <w:pPr>
        <w:pStyle w:val="NoSpacing"/>
        <w:ind w:left="1080"/>
        <w:rPr>
          <w:rFonts w:cstheme="minorHAnsi"/>
          <w:sz w:val="24"/>
          <w:szCs w:val="24"/>
        </w:rPr>
      </w:pPr>
      <w:sdt>
        <w:sdtPr>
          <w:rPr>
            <w:rFonts w:cstheme="minorHAnsi"/>
            <w:sz w:val="24"/>
            <w:szCs w:val="24"/>
          </w:rPr>
          <w:id w:val="-2128233241"/>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Proof of authorization as a SNAP retailer, including SNAP authorization number</w:t>
      </w:r>
    </w:p>
    <w:p w14:paraId="18904CD6" w14:textId="7AC3AA78" w:rsidR="00AE4743" w:rsidRPr="00B828B0" w:rsidRDefault="007E166E" w:rsidP="00AE4743">
      <w:pPr>
        <w:pStyle w:val="NoSpacing"/>
        <w:ind w:left="1080"/>
        <w:rPr>
          <w:rFonts w:cstheme="minorHAnsi"/>
          <w:sz w:val="24"/>
          <w:szCs w:val="24"/>
        </w:rPr>
      </w:pPr>
      <w:sdt>
        <w:sdtPr>
          <w:rPr>
            <w:rFonts w:cstheme="minorHAnsi"/>
            <w:sz w:val="24"/>
            <w:szCs w:val="24"/>
          </w:rPr>
          <w:id w:val="-1000429765"/>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Lack of previous WIC sanctions</w:t>
      </w:r>
    </w:p>
    <w:p w14:paraId="72E07A3E" w14:textId="3ACE83EE" w:rsidR="00AE4743" w:rsidRPr="00B828B0" w:rsidRDefault="007E166E" w:rsidP="00AE4743">
      <w:pPr>
        <w:pStyle w:val="NoSpacing"/>
        <w:ind w:left="1080"/>
        <w:rPr>
          <w:rFonts w:cstheme="minorHAnsi"/>
          <w:sz w:val="24"/>
          <w:szCs w:val="24"/>
        </w:rPr>
      </w:pPr>
      <w:sdt>
        <w:sdtPr>
          <w:rPr>
            <w:rFonts w:cstheme="minorHAnsi"/>
            <w:sz w:val="24"/>
            <w:szCs w:val="24"/>
          </w:rPr>
          <w:id w:val="922378683"/>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Hours of operation which meet State agency criteria (specify): </w:t>
      </w:r>
      <w:sdt>
        <w:sdtPr>
          <w:rPr>
            <w:rFonts w:cstheme="minorHAnsi"/>
            <w:sz w:val="24"/>
            <w:szCs w:val="24"/>
          </w:rPr>
          <w:id w:val="-690212771"/>
          <w:placeholder>
            <w:docPart w:val="99DD6219C6E8413FBF634A1932BC2804"/>
          </w:placeholder>
          <w:showingPlcHdr/>
          <w:text/>
        </w:sdtPr>
        <w:sdtEndPr/>
        <w:sdtContent>
          <w:r w:rsidR="00AE4743" w:rsidRPr="00B828B0">
            <w:rPr>
              <w:rStyle w:val="PlaceholderText"/>
              <w:rFonts w:eastAsiaTheme="minorEastAsia" w:cstheme="minorHAnsi"/>
              <w:color w:val="44546A" w:themeColor="text2"/>
              <w:sz w:val="24"/>
              <w:szCs w:val="24"/>
            </w:rPr>
            <w:t>Click or tap here to enter text.</w:t>
          </w:r>
        </w:sdtContent>
      </w:sdt>
    </w:p>
    <w:p w14:paraId="28BE87D3" w14:textId="2E62B1A9" w:rsidR="00AE4743" w:rsidRPr="00B828B0" w:rsidRDefault="007E166E" w:rsidP="00AE4743">
      <w:pPr>
        <w:pStyle w:val="NoSpacing"/>
        <w:ind w:left="1080"/>
        <w:rPr>
          <w:rFonts w:cstheme="minorHAnsi"/>
          <w:sz w:val="24"/>
          <w:szCs w:val="24"/>
        </w:rPr>
      </w:pPr>
      <w:sdt>
        <w:sdtPr>
          <w:rPr>
            <w:rFonts w:cstheme="minorHAnsi"/>
            <w:sz w:val="24"/>
            <w:szCs w:val="24"/>
          </w:rPr>
          <w:id w:val="1856147687"/>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Other (specify): </w:t>
      </w:r>
      <w:sdt>
        <w:sdtPr>
          <w:rPr>
            <w:rFonts w:cstheme="minorHAnsi"/>
            <w:sz w:val="24"/>
            <w:szCs w:val="24"/>
          </w:rPr>
          <w:id w:val="1417755136"/>
          <w:placeholder>
            <w:docPart w:val="99DD6219C6E8413FBF634A1932BC2804"/>
          </w:placeholder>
          <w:text/>
        </w:sdtPr>
        <w:sdtEndPr/>
        <w:sdtContent>
          <w:r w:rsidR="00181F17">
            <w:rPr>
              <w:rFonts w:cstheme="minorHAnsi"/>
              <w:sz w:val="24"/>
              <w:szCs w:val="24"/>
            </w:rPr>
            <w:t>Limitations on gasoline sales to 50% of total sales, alcohol &amp; tobacco combined sales limited to 25% of total sales.</w:t>
          </w:r>
        </w:sdtContent>
      </w:sdt>
    </w:p>
    <w:p w14:paraId="1B9F12C0" w14:textId="77777777" w:rsidR="00AE4743" w:rsidRPr="00B828B0" w:rsidRDefault="00AE4743" w:rsidP="00AE4743">
      <w:pPr>
        <w:rPr>
          <w:rStyle w:val="normaltextrun"/>
          <w:rFonts w:cstheme="minorHAnsi"/>
          <w:sz w:val="24"/>
          <w:szCs w:val="24"/>
        </w:rPr>
      </w:pPr>
    </w:p>
    <w:p w14:paraId="415FBDAA" w14:textId="600B793E" w:rsidR="002C41AC" w:rsidRPr="00B828B0" w:rsidRDefault="002C41AC" w:rsidP="002227B5">
      <w:pPr>
        <w:pStyle w:val="NoSpacing"/>
        <w:numPr>
          <w:ilvl w:val="0"/>
          <w:numId w:val="10"/>
        </w:numPr>
        <w:rPr>
          <w:rFonts w:cstheme="minorHAnsi"/>
          <w:sz w:val="24"/>
          <w:szCs w:val="24"/>
        </w:rPr>
      </w:pPr>
      <w:r w:rsidRPr="00B828B0">
        <w:rPr>
          <w:rFonts w:cstheme="minorHAnsi"/>
          <w:sz w:val="24"/>
          <w:szCs w:val="24"/>
        </w:rPr>
        <w:t xml:space="preserve">Infant formula: Please attach or briefly explain the policies and procedures for compiling and distributing to authorized WIC vendors, on an annual or more frequent basis, a list of authorized infant formula wholesalers, distributors, and retailors: </w:t>
      </w:r>
      <w:sdt>
        <w:sdtPr>
          <w:rPr>
            <w:rFonts w:cstheme="minorHAnsi"/>
            <w:sz w:val="24"/>
            <w:szCs w:val="24"/>
          </w:rPr>
          <w:id w:val="-2066563239"/>
          <w:placeholder>
            <w:docPart w:val="D5C130AA743C4E8383D06CB9645776AC"/>
          </w:placeholder>
          <w:text/>
        </w:sdtPr>
        <w:sdtEndPr/>
        <w:sdtContent>
          <w:r w:rsidR="00181F17" w:rsidRPr="00181F17">
            <w:rPr>
              <w:rFonts w:cstheme="minorHAnsi"/>
              <w:sz w:val="24"/>
              <w:szCs w:val="24"/>
            </w:rPr>
            <w:t>Posted on state agency website: https://wic.utah.gov/vendors/approved-</w:t>
          </w:r>
          <w:r w:rsidR="00181F17" w:rsidRPr="00181F17">
            <w:rPr>
              <w:rFonts w:cstheme="minorHAnsi"/>
              <w:sz w:val="24"/>
              <w:szCs w:val="24"/>
            </w:rPr>
            <w:lastRenderedPageBreak/>
            <w:t>manufacturers/</w:t>
          </w:r>
        </w:sdtContent>
      </w:sdt>
    </w:p>
    <w:p w14:paraId="24FAB789" w14:textId="77777777" w:rsidR="002C41AC" w:rsidRPr="00B828B0" w:rsidRDefault="002C41AC" w:rsidP="002C41AC">
      <w:pPr>
        <w:pStyle w:val="ListParagraph"/>
        <w:widowControl w:val="0"/>
        <w:spacing w:after="0" w:line="240" w:lineRule="auto"/>
        <w:ind w:left="1080"/>
        <w:rPr>
          <w:rFonts w:cstheme="minorHAnsi"/>
          <w:sz w:val="24"/>
          <w:szCs w:val="24"/>
          <w:highlight w:val="yellow"/>
        </w:rPr>
      </w:pPr>
    </w:p>
    <w:p w14:paraId="43BC34C5" w14:textId="26ABB991" w:rsidR="00AE4743" w:rsidRPr="00B828B0" w:rsidRDefault="00AE4743" w:rsidP="002227B5">
      <w:pPr>
        <w:pStyle w:val="ListParagraph"/>
        <w:widowControl w:val="0"/>
        <w:numPr>
          <w:ilvl w:val="0"/>
          <w:numId w:val="10"/>
        </w:numPr>
        <w:spacing w:after="0" w:line="240" w:lineRule="auto"/>
        <w:rPr>
          <w:rFonts w:cstheme="minorHAnsi"/>
          <w:sz w:val="24"/>
          <w:szCs w:val="24"/>
        </w:rPr>
      </w:pPr>
      <w:r w:rsidRPr="00B828B0">
        <w:rPr>
          <w:rFonts w:cstheme="minorHAnsi"/>
          <w:sz w:val="24"/>
          <w:szCs w:val="24"/>
        </w:rPr>
        <w:t>Does the State agency assess all vendor applications not meeting selection criteria for participant access?</w:t>
      </w:r>
    </w:p>
    <w:p w14:paraId="31143AD5" w14:textId="4F1841E6" w:rsidR="00AE4743" w:rsidRPr="00B828B0" w:rsidRDefault="007E166E" w:rsidP="00E80903">
      <w:pPr>
        <w:ind w:left="720" w:firstLine="720"/>
        <w:rPr>
          <w:rFonts w:cstheme="minorHAnsi"/>
          <w:sz w:val="24"/>
          <w:szCs w:val="24"/>
        </w:rPr>
      </w:pPr>
      <w:sdt>
        <w:sdtPr>
          <w:rPr>
            <w:rFonts w:eastAsia="MS Gothic" w:cstheme="minorHAnsi"/>
            <w:sz w:val="24"/>
            <w:szCs w:val="24"/>
          </w:rPr>
          <w:id w:val="-1464736138"/>
          <w14:checkbox>
            <w14:checked w14:val="1"/>
            <w14:checkedState w14:val="2612" w14:font="MS Gothic"/>
            <w14:uncheckedState w14:val="2610" w14:font="MS Gothic"/>
          </w14:checkbox>
        </w:sdtPr>
        <w:sdtEndPr/>
        <w:sdtContent>
          <w:r w:rsidR="00181F17">
            <w:rPr>
              <w:rFonts w:ascii="MS Gothic" w:eastAsia="MS Gothic" w:hAnsi="MS Gothic" w:cstheme="minorHAnsi" w:hint="eastAsia"/>
              <w:sz w:val="24"/>
              <w:szCs w:val="24"/>
            </w:rPr>
            <w:t>☒</w:t>
          </w:r>
        </w:sdtContent>
      </w:sdt>
      <w:r w:rsidR="00AE4743" w:rsidRPr="00B828B0">
        <w:rPr>
          <w:rFonts w:cstheme="minorHAnsi"/>
          <w:sz w:val="24"/>
          <w:szCs w:val="24"/>
        </w:rPr>
        <w:t xml:space="preserve"> Yes</w:t>
      </w:r>
      <w:r w:rsidR="00AE4743" w:rsidRPr="00B828B0">
        <w:rPr>
          <w:rFonts w:cstheme="minorHAnsi"/>
          <w:sz w:val="24"/>
          <w:szCs w:val="24"/>
        </w:rPr>
        <w:tab/>
      </w:r>
      <w:r w:rsidR="00AE4743" w:rsidRPr="00B828B0">
        <w:rPr>
          <w:rFonts w:cstheme="minorHAnsi"/>
          <w:sz w:val="24"/>
          <w:szCs w:val="24"/>
        </w:rPr>
        <w:tab/>
      </w:r>
      <w:r w:rsidR="00AE4743" w:rsidRPr="00B828B0">
        <w:rPr>
          <w:rFonts w:cstheme="minorHAnsi"/>
          <w:sz w:val="24"/>
          <w:szCs w:val="24"/>
        </w:rPr>
        <w:tab/>
      </w:r>
      <w:r w:rsidR="00AE4743" w:rsidRPr="00B828B0">
        <w:rPr>
          <w:rFonts w:cstheme="minorHAnsi"/>
          <w:sz w:val="24"/>
          <w:szCs w:val="24"/>
        </w:rPr>
        <w:tab/>
      </w:r>
      <w:r w:rsidR="00E80903" w:rsidRPr="00B828B0">
        <w:rPr>
          <w:rFonts w:cstheme="minorHAnsi"/>
          <w:sz w:val="24"/>
          <w:szCs w:val="24"/>
        </w:rPr>
        <w:tab/>
      </w:r>
      <w:sdt>
        <w:sdtPr>
          <w:rPr>
            <w:rFonts w:eastAsia="MS Gothic" w:cstheme="minorHAnsi"/>
            <w:sz w:val="24"/>
            <w:szCs w:val="24"/>
          </w:rPr>
          <w:id w:val="-1725447647"/>
          <w14:checkbox>
            <w14:checked w14:val="0"/>
            <w14:checkedState w14:val="2612" w14:font="MS Gothic"/>
            <w14:uncheckedState w14:val="2610" w14:font="MS Gothic"/>
          </w14:checkbox>
        </w:sdtPr>
        <w:sdtEndPr/>
        <w:sdtContent>
          <w:r w:rsidR="00AE4743" w:rsidRPr="00B828B0">
            <w:rPr>
              <w:rFonts w:ascii="Segoe UI Symbol" w:eastAsiaTheme="minorEastAsia" w:hAnsi="Segoe UI Symbol" w:cs="Segoe UI Symbol"/>
              <w:sz w:val="24"/>
              <w:szCs w:val="24"/>
            </w:rPr>
            <w:t>☐</w:t>
          </w:r>
        </w:sdtContent>
      </w:sdt>
      <w:r w:rsidR="40EAE696" w:rsidRPr="00B828B0">
        <w:rPr>
          <w:rFonts w:eastAsia="MS Gothic" w:cstheme="minorHAnsi"/>
          <w:sz w:val="24"/>
          <w:szCs w:val="24"/>
        </w:rPr>
        <w:t xml:space="preserve"> </w:t>
      </w:r>
      <w:r w:rsidR="00AE4743" w:rsidRPr="00B828B0">
        <w:rPr>
          <w:rFonts w:cstheme="minorHAnsi"/>
          <w:sz w:val="24"/>
          <w:szCs w:val="24"/>
        </w:rPr>
        <w:t>No</w:t>
      </w:r>
    </w:p>
    <w:p w14:paraId="7021D677" w14:textId="79F65664" w:rsidR="00AE4743" w:rsidRPr="00B828B0" w:rsidRDefault="00AE4743" w:rsidP="0005641B">
      <w:pPr>
        <w:pStyle w:val="ListParagraph"/>
        <w:ind w:left="1080"/>
        <w:rPr>
          <w:rFonts w:cstheme="minorHAnsi"/>
          <w:sz w:val="24"/>
          <w:szCs w:val="24"/>
        </w:rPr>
      </w:pPr>
      <w:r w:rsidRPr="00B828B0">
        <w:rPr>
          <w:rFonts w:cstheme="minorHAnsi"/>
          <w:sz w:val="24"/>
          <w:szCs w:val="24"/>
        </w:rPr>
        <w:t xml:space="preserve">Describe or attach and as an appendix the procedures used for assessing vendor applications for participant access: </w:t>
      </w:r>
      <w:sdt>
        <w:sdtPr>
          <w:rPr>
            <w:rFonts w:cstheme="minorHAnsi"/>
            <w:sz w:val="24"/>
            <w:szCs w:val="24"/>
          </w:rPr>
          <w:id w:val="-459884242"/>
          <w:placeholder>
            <w:docPart w:val="CB1BF3D536404369833D81927EECBCEF"/>
          </w:placeholder>
          <w:text/>
        </w:sdtPr>
        <w:sdtEndPr/>
        <w:sdtContent>
          <w:r w:rsidR="00400321">
            <w:rPr>
              <w:rFonts w:cstheme="minorHAnsi"/>
              <w:sz w:val="24"/>
              <w:szCs w:val="24"/>
            </w:rPr>
            <w:t xml:space="preserve">See </w:t>
          </w:r>
          <w:r w:rsidR="00400321" w:rsidRPr="00400321">
            <w:rPr>
              <w:rFonts w:cstheme="minorHAnsi"/>
              <w:sz w:val="24"/>
              <w:szCs w:val="24"/>
            </w:rPr>
            <w:t>Section III State Operations\I. Vendor Management\Appendix</w:t>
          </w:r>
          <w:r w:rsidR="00400321">
            <w:rPr>
              <w:rFonts w:cstheme="minorHAnsi"/>
              <w:sz w:val="24"/>
              <w:szCs w:val="24"/>
            </w:rPr>
            <w:t>\Vendor Authorization</w:t>
          </w:r>
        </w:sdtContent>
      </w:sdt>
    </w:p>
    <w:p w14:paraId="04518B64" w14:textId="77777777" w:rsidR="00D752AB" w:rsidRPr="00B828B0" w:rsidRDefault="00D752AB" w:rsidP="00D752AB">
      <w:pPr>
        <w:pStyle w:val="ListParagraph"/>
        <w:widowControl w:val="0"/>
        <w:spacing w:after="0" w:line="240" w:lineRule="auto"/>
        <w:ind w:left="1080"/>
        <w:rPr>
          <w:rFonts w:cstheme="minorHAnsi"/>
          <w:sz w:val="24"/>
          <w:szCs w:val="24"/>
        </w:rPr>
      </w:pPr>
    </w:p>
    <w:p w14:paraId="645F5031" w14:textId="593EF204" w:rsidR="00D752AB" w:rsidRPr="00B828B0" w:rsidRDefault="00D752AB" w:rsidP="002227B5">
      <w:pPr>
        <w:pStyle w:val="ListParagraph"/>
        <w:widowControl w:val="0"/>
        <w:numPr>
          <w:ilvl w:val="0"/>
          <w:numId w:val="10"/>
        </w:numPr>
        <w:spacing w:after="0" w:line="240" w:lineRule="auto"/>
        <w:rPr>
          <w:rFonts w:cstheme="minorHAnsi"/>
          <w:sz w:val="24"/>
          <w:szCs w:val="24"/>
        </w:rPr>
      </w:pPr>
      <w:r w:rsidRPr="00B828B0">
        <w:rPr>
          <w:rFonts w:cstheme="minorHAnsi"/>
          <w:sz w:val="24"/>
          <w:szCs w:val="24"/>
        </w:rPr>
        <w:t>Does the State agency authorize mobile stores?</w:t>
      </w:r>
    </w:p>
    <w:p w14:paraId="50C38AF7" w14:textId="63804D5D" w:rsidR="006A0115" w:rsidRPr="00B828B0" w:rsidRDefault="007E166E" w:rsidP="00596CD1">
      <w:pPr>
        <w:pStyle w:val="ListParagraph"/>
        <w:ind w:left="1080" w:firstLine="360"/>
        <w:rPr>
          <w:rFonts w:cstheme="minorHAnsi"/>
          <w:sz w:val="24"/>
          <w:szCs w:val="24"/>
        </w:rPr>
      </w:pPr>
      <w:sdt>
        <w:sdtPr>
          <w:rPr>
            <w:rFonts w:cstheme="minorHAnsi"/>
            <w:sz w:val="24"/>
            <w:szCs w:val="24"/>
          </w:rPr>
          <w:id w:val="580263352"/>
          <w14:checkbox>
            <w14:checked w14:val="0"/>
            <w14:checkedState w14:val="2612" w14:font="MS Gothic"/>
            <w14:uncheckedState w14:val="2610" w14:font="MS Gothic"/>
          </w14:checkbox>
        </w:sdtPr>
        <w:sdtEndPr/>
        <w:sdtContent>
          <w:r w:rsidR="006A0115" w:rsidRPr="00B828B0">
            <w:rPr>
              <w:rFonts w:ascii="Segoe UI Symbol" w:eastAsiaTheme="minorEastAsia" w:hAnsi="Segoe UI Symbol" w:cs="Segoe UI Symbol"/>
              <w:sz w:val="24"/>
              <w:szCs w:val="24"/>
            </w:rPr>
            <w:t>☐</w:t>
          </w:r>
        </w:sdtContent>
      </w:sdt>
      <w:r w:rsidR="40EAE696" w:rsidRPr="00B828B0">
        <w:rPr>
          <w:rFonts w:cstheme="minorHAnsi"/>
          <w:sz w:val="24"/>
          <w:szCs w:val="24"/>
        </w:rPr>
        <w:t xml:space="preserve"> </w:t>
      </w:r>
      <w:r w:rsidR="006A0115" w:rsidRPr="00B828B0">
        <w:rPr>
          <w:rFonts w:cstheme="minorHAnsi"/>
          <w:sz w:val="24"/>
          <w:szCs w:val="24"/>
        </w:rPr>
        <w:t xml:space="preserve">Yes </w:t>
      </w:r>
      <w:r w:rsidR="006A0115" w:rsidRPr="00B828B0">
        <w:rPr>
          <w:rFonts w:cstheme="minorHAnsi"/>
          <w:sz w:val="24"/>
          <w:szCs w:val="24"/>
        </w:rPr>
        <w:tab/>
      </w:r>
      <w:r w:rsidR="006A0115" w:rsidRPr="00B828B0">
        <w:rPr>
          <w:rFonts w:cstheme="minorHAnsi"/>
          <w:sz w:val="24"/>
          <w:szCs w:val="24"/>
        </w:rPr>
        <w:tab/>
      </w:r>
      <w:r w:rsidR="006A0115" w:rsidRPr="00B828B0">
        <w:rPr>
          <w:rFonts w:cstheme="minorHAnsi"/>
          <w:sz w:val="24"/>
          <w:szCs w:val="24"/>
        </w:rPr>
        <w:tab/>
      </w:r>
      <w:r w:rsidR="006A0115" w:rsidRPr="00B828B0">
        <w:rPr>
          <w:rFonts w:cstheme="minorHAnsi"/>
          <w:sz w:val="24"/>
          <w:szCs w:val="24"/>
        </w:rPr>
        <w:tab/>
      </w:r>
      <w:r w:rsidR="006A0115" w:rsidRPr="00B828B0">
        <w:rPr>
          <w:rFonts w:cstheme="minorHAnsi"/>
          <w:sz w:val="24"/>
          <w:szCs w:val="24"/>
        </w:rPr>
        <w:tab/>
      </w:r>
      <w:sdt>
        <w:sdtPr>
          <w:rPr>
            <w:rFonts w:cstheme="minorHAnsi"/>
            <w:sz w:val="24"/>
            <w:szCs w:val="24"/>
          </w:rPr>
          <w:id w:val="-883098848"/>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40EAE696" w:rsidRPr="00B828B0">
        <w:rPr>
          <w:rFonts w:cstheme="minorHAnsi"/>
          <w:sz w:val="24"/>
          <w:szCs w:val="24"/>
        </w:rPr>
        <w:t xml:space="preserve"> </w:t>
      </w:r>
      <w:r w:rsidR="00D752AB" w:rsidRPr="00B828B0">
        <w:rPr>
          <w:rFonts w:cstheme="minorHAnsi"/>
          <w:sz w:val="24"/>
          <w:szCs w:val="24"/>
        </w:rPr>
        <w:t>No</w:t>
      </w:r>
    </w:p>
    <w:p w14:paraId="719D89CB" w14:textId="1DA7394A" w:rsidR="00AE4743" w:rsidRPr="00B828B0" w:rsidRDefault="00D752AB" w:rsidP="00596CD1">
      <w:pPr>
        <w:pStyle w:val="ListParagraph"/>
        <w:ind w:left="1080" w:firstLine="360"/>
        <w:rPr>
          <w:rStyle w:val="normaltextrun"/>
          <w:rFonts w:cstheme="minorHAnsi"/>
          <w:sz w:val="24"/>
          <w:szCs w:val="24"/>
        </w:rPr>
      </w:pPr>
      <w:r w:rsidRPr="00B828B0">
        <w:rPr>
          <w:rFonts w:cstheme="minorHAnsi"/>
          <w:sz w:val="24"/>
          <w:szCs w:val="24"/>
        </w:rPr>
        <w:t xml:space="preserve">If yes, please explain the special need: </w:t>
      </w:r>
      <w:sdt>
        <w:sdtPr>
          <w:rPr>
            <w:rFonts w:cstheme="minorHAnsi"/>
            <w:sz w:val="24"/>
            <w:szCs w:val="24"/>
          </w:rPr>
          <w:id w:val="-1883326521"/>
          <w:placeholder>
            <w:docPart w:val="FED882375A824751B0D14D97AE1C80F1"/>
          </w:placeholder>
          <w:text/>
        </w:sdtPr>
        <w:sdtEndPr/>
        <w:sdtContent/>
      </w:sdt>
    </w:p>
    <w:p w14:paraId="4410FC72" w14:textId="1FA4ED60" w:rsidR="002F460F" w:rsidRPr="00B828B0" w:rsidRDefault="796E48D9" w:rsidP="002F460F">
      <w:pPr>
        <w:ind w:left="-9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701598448"/>
          <w:placeholder>
            <w:docPart w:val="4F94EBE345674792BA9D56127234983C"/>
          </w:placeholder>
          <w:showingPlcHdr/>
          <w:text/>
        </w:sdtPr>
        <w:sdtEndPr/>
        <w:sdtContent>
          <w:r w:rsidR="15AEF4A1" w:rsidRPr="00B828B0">
            <w:rPr>
              <w:rStyle w:val="PlaceholderText"/>
              <w:rFonts w:cstheme="minorHAnsi"/>
              <w:color w:val="44546A" w:themeColor="text2"/>
              <w:sz w:val="24"/>
              <w:szCs w:val="24"/>
            </w:rPr>
            <w:t>Click or tap here to enter text.</w:t>
          </w:r>
        </w:sdtContent>
      </w:sdt>
    </w:p>
    <w:p w14:paraId="2F98D324" w14:textId="77777777" w:rsidR="002F460F" w:rsidRPr="00B828B0" w:rsidRDefault="002F460F" w:rsidP="006A0115">
      <w:pPr>
        <w:pStyle w:val="ListParagraph"/>
        <w:ind w:left="270"/>
        <w:rPr>
          <w:rStyle w:val="Heading2Char"/>
          <w:rFonts w:asciiTheme="minorHAnsi" w:eastAsiaTheme="minorHAnsi" w:hAnsiTheme="minorHAnsi" w:cstheme="minorHAnsi"/>
          <w:color w:val="auto"/>
          <w:sz w:val="24"/>
          <w:szCs w:val="24"/>
        </w:rPr>
      </w:pPr>
    </w:p>
    <w:p w14:paraId="76B486DF" w14:textId="77777777" w:rsidR="00333EF0" w:rsidRPr="00B828B0" w:rsidRDefault="00333EF0" w:rsidP="006A0115">
      <w:pPr>
        <w:pStyle w:val="ListParagraph"/>
        <w:ind w:left="270"/>
        <w:rPr>
          <w:rStyle w:val="Heading2Char"/>
          <w:rFonts w:asciiTheme="minorHAnsi" w:eastAsiaTheme="minorHAnsi" w:hAnsiTheme="minorHAnsi" w:cstheme="minorHAnsi"/>
          <w:color w:val="auto"/>
          <w:sz w:val="24"/>
          <w:szCs w:val="24"/>
        </w:rPr>
      </w:pPr>
    </w:p>
    <w:p w14:paraId="539063F3" w14:textId="77777777" w:rsidR="00333EF0" w:rsidRPr="00B828B0" w:rsidRDefault="00333EF0" w:rsidP="006A0115">
      <w:pPr>
        <w:pStyle w:val="ListParagraph"/>
        <w:ind w:left="270"/>
        <w:rPr>
          <w:rStyle w:val="Heading2Char"/>
          <w:rFonts w:asciiTheme="minorHAnsi" w:eastAsiaTheme="minorHAnsi" w:hAnsiTheme="minorHAnsi" w:cstheme="minorHAnsi"/>
          <w:color w:val="auto"/>
          <w:sz w:val="24"/>
          <w:szCs w:val="24"/>
        </w:rPr>
      </w:pPr>
    </w:p>
    <w:p w14:paraId="6188FCC8" w14:textId="77777777" w:rsidR="00333EF0" w:rsidRPr="00B828B0" w:rsidRDefault="00333EF0" w:rsidP="006A0115">
      <w:pPr>
        <w:pStyle w:val="ListParagraph"/>
        <w:ind w:left="270"/>
        <w:rPr>
          <w:rStyle w:val="Heading2Char"/>
          <w:rFonts w:asciiTheme="minorHAnsi" w:eastAsiaTheme="minorHAnsi" w:hAnsiTheme="minorHAnsi" w:cstheme="minorHAnsi"/>
          <w:color w:val="auto"/>
          <w:sz w:val="24"/>
          <w:szCs w:val="24"/>
        </w:rPr>
      </w:pPr>
    </w:p>
    <w:p w14:paraId="76213B8B" w14:textId="209D95DD" w:rsidR="00E2008B" w:rsidRPr="00B828B0" w:rsidRDefault="00AE4743" w:rsidP="00BF3411">
      <w:pPr>
        <w:pStyle w:val="ListParagraph"/>
        <w:numPr>
          <w:ilvl w:val="0"/>
          <w:numId w:val="16"/>
        </w:numPr>
        <w:rPr>
          <w:rStyle w:val="Heading2Char"/>
          <w:rFonts w:asciiTheme="minorHAnsi" w:eastAsiaTheme="minorHAnsi" w:hAnsiTheme="minorHAnsi" w:cstheme="minorHAnsi"/>
          <w:b/>
          <w:bCs/>
          <w:color w:val="auto"/>
          <w:sz w:val="24"/>
          <w:szCs w:val="24"/>
        </w:rPr>
      </w:pPr>
      <w:r w:rsidRPr="00B828B0">
        <w:rPr>
          <w:rStyle w:val="Heading2Char"/>
          <w:rFonts w:asciiTheme="minorHAnsi" w:hAnsiTheme="minorHAnsi" w:cstheme="minorHAnsi"/>
          <w:b/>
          <w:bCs/>
          <w:color w:val="000000" w:themeColor="text1"/>
          <w:sz w:val="24"/>
          <w:szCs w:val="24"/>
        </w:rPr>
        <w:t>Vendor Cost Containment</w:t>
      </w:r>
    </w:p>
    <w:p w14:paraId="50DA3DC5" w14:textId="6C6C3F7D" w:rsidR="00E73DFD" w:rsidRPr="00B828B0" w:rsidRDefault="00E73DFD" w:rsidP="00BF3411">
      <w:pPr>
        <w:pStyle w:val="NoSpacing"/>
        <w:numPr>
          <w:ilvl w:val="0"/>
          <w:numId w:val="20"/>
        </w:numPr>
        <w:rPr>
          <w:rFonts w:cstheme="minorHAnsi"/>
          <w:sz w:val="24"/>
          <w:szCs w:val="24"/>
        </w:rPr>
      </w:pPr>
      <w:r w:rsidRPr="00B828B0">
        <w:rPr>
          <w:rFonts w:cstheme="minorHAnsi"/>
          <w:sz w:val="24"/>
          <w:szCs w:val="24"/>
        </w:rPr>
        <w:t xml:space="preserve">Assessing for above-50-percent </w:t>
      </w:r>
      <w:r w:rsidR="00DF103D" w:rsidRPr="00B828B0">
        <w:rPr>
          <w:rFonts w:cstheme="minorHAnsi"/>
          <w:sz w:val="24"/>
          <w:szCs w:val="24"/>
        </w:rPr>
        <w:t xml:space="preserve">(A50) </w:t>
      </w:r>
      <w:r w:rsidRPr="00B828B0">
        <w:rPr>
          <w:rFonts w:cstheme="minorHAnsi"/>
          <w:sz w:val="24"/>
          <w:szCs w:val="24"/>
        </w:rPr>
        <w:t>status:</w:t>
      </w:r>
    </w:p>
    <w:p w14:paraId="66E5A899" w14:textId="77777777" w:rsidR="00E73DFD" w:rsidRPr="00B828B0" w:rsidRDefault="00E73DFD" w:rsidP="00E73DFD">
      <w:pPr>
        <w:pStyle w:val="NoSpacing"/>
        <w:ind w:left="270"/>
        <w:rPr>
          <w:rFonts w:cstheme="minorHAnsi"/>
          <w:sz w:val="24"/>
          <w:szCs w:val="24"/>
        </w:rPr>
      </w:pPr>
    </w:p>
    <w:p w14:paraId="3BD691C2" w14:textId="719A8175" w:rsidR="004D36FB" w:rsidRPr="00B828B0" w:rsidRDefault="004D36FB" w:rsidP="004D36FB">
      <w:pPr>
        <w:pStyle w:val="NoSpacing"/>
        <w:numPr>
          <w:ilvl w:val="4"/>
          <w:numId w:val="20"/>
        </w:numPr>
        <w:rPr>
          <w:rFonts w:cstheme="minorHAnsi"/>
          <w:sz w:val="24"/>
          <w:szCs w:val="24"/>
        </w:rPr>
      </w:pPr>
      <w:r w:rsidRPr="00B828B0">
        <w:rPr>
          <w:rFonts w:cstheme="minorHAnsi"/>
          <w:sz w:val="24"/>
          <w:szCs w:val="24"/>
        </w:rPr>
        <w:t xml:space="preserve">Does the State agency authorize any vendors that derive more than 50 percent of their annual food sales from WIC transactions (i.e. </w:t>
      </w:r>
      <w:r w:rsidR="00D16111" w:rsidRPr="00B828B0">
        <w:rPr>
          <w:rFonts w:cstheme="minorHAnsi"/>
          <w:sz w:val="24"/>
          <w:szCs w:val="24"/>
        </w:rPr>
        <w:t>A50</w:t>
      </w:r>
      <w:r w:rsidRPr="00B828B0">
        <w:rPr>
          <w:rFonts w:cstheme="minorHAnsi"/>
          <w:sz w:val="24"/>
          <w:szCs w:val="24"/>
        </w:rPr>
        <w:t xml:space="preserve"> vendors)? </w:t>
      </w:r>
    </w:p>
    <w:p w14:paraId="31A28DA1" w14:textId="77777777" w:rsidR="004D36FB" w:rsidRPr="00B828B0" w:rsidRDefault="007E166E" w:rsidP="004D36FB">
      <w:pPr>
        <w:pStyle w:val="NoSpacing"/>
        <w:ind w:left="1440"/>
        <w:rPr>
          <w:rFonts w:cstheme="minorHAnsi"/>
          <w:sz w:val="24"/>
          <w:szCs w:val="24"/>
        </w:rPr>
      </w:pPr>
      <w:sdt>
        <w:sdtPr>
          <w:rPr>
            <w:rFonts w:cstheme="minorHAnsi"/>
            <w:sz w:val="24"/>
            <w:szCs w:val="24"/>
          </w:rPr>
          <w:id w:val="933399959"/>
          <w14:checkbox>
            <w14:checked w14:val="0"/>
            <w14:checkedState w14:val="2612" w14:font="MS Gothic"/>
            <w14:uncheckedState w14:val="2610" w14:font="MS Gothic"/>
          </w14:checkbox>
        </w:sdtPr>
        <w:sdtEndPr/>
        <w:sdtContent>
          <w:r w:rsidR="004D36FB" w:rsidRPr="00B828B0">
            <w:rPr>
              <w:rFonts w:ascii="Segoe UI Symbol" w:eastAsiaTheme="minorEastAsia" w:hAnsi="Segoe UI Symbol" w:cs="Segoe UI Symbol"/>
              <w:sz w:val="24"/>
              <w:szCs w:val="24"/>
            </w:rPr>
            <w:t>☐</w:t>
          </w:r>
        </w:sdtContent>
      </w:sdt>
      <w:r w:rsidR="004D36FB" w:rsidRPr="00B828B0">
        <w:rPr>
          <w:rFonts w:cstheme="minorHAnsi"/>
          <w:sz w:val="24"/>
          <w:szCs w:val="24"/>
        </w:rPr>
        <w:t xml:space="preserve"> Yes, please attach a copy of the latest FNS-approved certification and cite as an Appendix </w:t>
      </w:r>
      <w:sdt>
        <w:sdtPr>
          <w:rPr>
            <w:rFonts w:cstheme="minorHAnsi"/>
            <w:sz w:val="24"/>
            <w:szCs w:val="24"/>
          </w:rPr>
          <w:id w:val="662519354"/>
          <w:placeholder>
            <w:docPart w:val="178C1F03616D41E889330BFE569306EB"/>
          </w:placeholder>
          <w:showingPlcHdr/>
        </w:sdtPr>
        <w:sdtEndPr/>
        <w:sdtContent>
          <w:r w:rsidR="004D36FB" w:rsidRPr="00B828B0">
            <w:rPr>
              <w:rStyle w:val="PlaceholderText"/>
              <w:rFonts w:eastAsiaTheme="minorEastAsia" w:cstheme="minorHAnsi"/>
              <w:color w:val="44546A" w:themeColor="text2"/>
              <w:sz w:val="24"/>
              <w:szCs w:val="24"/>
            </w:rPr>
            <w:t>Click or tap here to enter text.</w:t>
          </w:r>
        </w:sdtContent>
      </w:sdt>
    </w:p>
    <w:p w14:paraId="44201E46" w14:textId="3A92F70E" w:rsidR="004D36FB" w:rsidRPr="00B828B0" w:rsidRDefault="007E166E" w:rsidP="004D36FB">
      <w:pPr>
        <w:pStyle w:val="NoSpacing"/>
        <w:ind w:left="1440"/>
        <w:rPr>
          <w:rFonts w:cstheme="minorHAnsi"/>
          <w:sz w:val="24"/>
          <w:szCs w:val="24"/>
        </w:rPr>
      </w:pPr>
      <w:sdt>
        <w:sdtPr>
          <w:rPr>
            <w:rFonts w:cstheme="minorHAnsi"/>
            <w:sz w:val="24"/>
            <w:szCs w:val="24"/>
          </w:rPr>
          <w:id w:val="-845543585"/>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4D36FB" w:rsidRPr="00B828B0">
        <w:rPr>
          <w:rFonts w:cstheme="minorHAnsi"/>
          <w:sz w:val="24"/>
          <w:szCs w:val="24"/>
        </w:rPr>
        <w:t xml:space="preserve"> No</w:t>
      </w:r>
    </w:p>
    <w:p w14:paraId="2A3A10B5" w14:textId="77777777" w:rsidR="004D36FB" w:rsidRPr="00B828B0" w:rsidRDefault="004D36FB" w:rsidP="004D36FB">
      <w:pPr>
        <w:pStyle w:val="NoSpacing"/>
        <w:ind w:left="1170"/>
        <w:rPr>
          <w:rFonts w:cstheme="minorHAnsi"/>
          <w:sz w:val="24"/>
          <w:szCs w:val="24"/>
        </w:rPr>
      </w:pPr>
    </w:p>
    <w:p w14:paraId="5F809B36" w14:textId="778AFDDD" w:rsidR="00E73DFD" w:rsidRPr="00B828B0" w:rsidRDefault="00E73DFD" w:rsidP="00BF3411">
      <w:pPr>
        <w:pStyle w:val="NoSpacing"/>
        <w:numPr>
          <w:ilvl w:val="4"/>
          <w:numId w:val="20"/>
        </w:numPr>
        <w:rPr>
          <w:rFonts w:cstheme="minorHAnsi"/>
          <w:sz w:val="24"/>
          <w:szCs w:val="24"/>
        </w:rPr>
      </w:pPr>
      <w:r w:rsidRPr="00B828B0">
        <w:rPr>
          <w:rFonts w:cstheme="minorHAnsi"/>
          <w:sz w:val="24"/>
          <w:szCs w:val="24"/>
        </w:rPr>
        <w:t>When does the State agency assess vendors for above-50-percent status?</w:t>
      </w:r>
    </w:p>
    <w:p w14:paraId="63CF4EFE" w14:textId="6CCDBFD7" w:rsidR="00E73DFD" w:rsidRPr="00B828B0" w:rsidRDefault="007E166E" w:rsidP="00E73DFD">
      <w:pPr>
        <w:pStyle w:val="NoSpacing"/>
        <w:ind w:left="1530" w:firstLine="270"/>
        <w:rPr>
          <w:rFonts w:cstheme="minorHAnsi"/>
          <w:sz w:val="24"/>
          <w:szCs w:val="24"/>
        </w:rPr>
      </w:pPr>
      <w:sdt>
        <w:sdtPr>
          <w:rPr>
            <w:rFonts w:cstheme="minorHAnsi"/>
            <w:sz w:val="24"/>
            <w:szCs w:val="24"/>
          </w:rPr>
          <w:id w:val="-463500508"/>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E73DFD" w:rsidRPr="00B828B0">
        <w:rPr>
          <w:rFonts w:cstheme="minorHAnsi"/>
          <w:sz w:val="24"/>
          <w:szCs w:val="24"/>
        </w:rPr>
        <w:t xml:space="preserve"> At authorization</w:t>
      </w:r>
    </w:p>
    <w:p w14:paraId="23164117" w14:textId="77B14060" w:rsidR="00E73DFD" w:rsidRPr="00B828B0" w:rsidRDefault="007E166E" w:rsidP="00E73DFD">
      <w:pPr>
        <w:pStyle w:val="NoSpacing"/>
        <w:ind w:left="1800"/>
        <w:rPr>
          <w:rFonts w:cstheme="minorHAnsi"/>
          <w:sz w:val="24"/>
          <w:szCs w:val="24"/>
        </w:rPr>
      </w:pPr>
      <w:sdt>
        <w:sdtPr>
          <w:rPr>
            <w:rFonts w:cstheme="minorHAnsi"/>
            <w:sz w:val="24"/>
            <w:szCs w:val="24"/>
          </w:rPr>
          <w:id w:val="-1977672659"/>
          <w14:checkbox>
            <w14:checked w14:val="0"/>
            <w14:checkedState w14:val="2612" w14:font="MS Gothic"/>
            <w14:uncheckedState w14:val="2610" w14:font="MS Gothic"/>
          </w14:checkbox>
        </w:sdtPr>
        <w:sdtEndPr/>
        <w:sdtContent>
          <w:r w:rsidR="00E73DFD" w:rsidRPr="00B828B0">
            <w:rPr>
              <w:rFonts w:ascii="Segoe UI Symbol" w:eastAsiaTheme="minorEastAsia" w:hAnsi="Segoe UI Symbol" w:cs="Segoe UI Symbol"/>
              <w:sz w:val="24"/>
              <w:szCs w:val="24"/>
            </w:rPr>
            <w:t>☐</w:t>
          </w:r>
        </w:sdtContent>
      </w:sdt>
      <w:r w:rsidR="00E73DFD" w:rsidRPr="00B828B0">
        <w:rPr>
          <w:rFonts w:cstheme="minorHAnsi"/>
          <w:sz w:val="24"/>
          <w:szCs w:val="24"/>
        </w:rPr>
        <w:t xml:space="preserve"> 6 months after authorization</w:t>
      </w:r>
    </w:p>
    <w:p w14:paraId="27CBC887" w14:textId="65FF9A29" w:rsidR="00E73DFD" w:rsidRPr="00B828B0" w:rsidRDefault="007E166E" w:rsidP="00E73DFD">
      <w:pPr>
        <w:pStyle w:val="NoSpacing"/>
        <w:ind w:left="1800"/>
        <w:rPr>
          <w:rFonts w:cstheme="minorHAnsi"/>
          <w:sz w:val="24"/>
          <w:szCs w:val="24"/>
        </w:rPr>
      </w:pPr>
      <w:sdt>
        <w:sdtPr>
          <w:rPr>
            <w:rFonts w:cstheme="minorHAnsi"/>
            <w:sz w:val="24"/>
            <w:szCs w:val="24"/>
          </w:rPr>
          <w:id w:val="-1218813811"/>
          <w14:checkbox>
            <w14:checked w14:val="0"/>
            <w14:checkedState w14:val="2612" w14:font="MS Gothic"/>
            <w14:uncheckedState w14:val="2610" w14:font="MS Gothic"/>
          </w14:checkbox>
        </w:sdtPr>
        <w:sdtEndPr/>
        <w:sdtContent>
          <w:r w:rsidR="00E73DFD" w:rsidRPr="00B828B0">
            <w:rPr>
              <w:rFonts w:ascii="Segoe UI Symbol" w:eastAsiaTheme="minorEastAsia" w:hAnsi="Segoe UI Symbol" w:cs="Segoe UI Symbol"/>
              <w:sz w:val="24"/>
              <w:szCs w:val="24"/>
            </w:rPr>
            <w:t>☐</w:t>
          </w:r>
        </w:sdtContent>
      </w:sdt>
      <w:r w:rsidR="00E73DFD" w:rsidRPr="00B828B0">
        <w:rPr>
          <w:rFonts w:cstheme="minorHAnsi"/>
          <w:sz w:val="24"/>
          <w:szCs w:val="24"/>
        </w:rPr>
        <w:t xml:space="preserve"> Annually</w:t>
      </w:r>
    </w:p>
    <w:p w14:paraId="4FD8AD39" w14:textId="19C9F754" w:rsidR="00E73DFD" w:rsidRPr="00B828B0" w:rsidRDefault="007E166E" w:rsidP="00E73DFD">
      <w:pPr>
        <w:pStyle w:val="NoSpacing"/>
        <w:ind w:left="1800"/>
        <w:rPr>
          <w:rFonts w:cstheme="minorHAnsi"/>
          <w:sz w:val="24"/>
          <w:szCs w:val="24"/>
        </w:rPr>
      </w:pPr>
      <w:sdt>
        <w:sdtPr>
          <w:rPr>
            <w:rFonts w:cstheme="minorHAnsi"/>
            <w:sz w:val="24"/>
            <w:szCs w:val="24"/>
          </w:rPr>
          <w:id w:val="-913306209"/>
          <w14:checkbox>
            <w14:checked w14:val="0"/>
            <w14:checkedState w14:val="2612" w14:font="MS Gothic"/>
            <w14:uncheckedState w14:val="2610" w14:font="MS Gothic"/>
          </w14:checkbox>
        </w:sdtPr>
        <w:sdtEndPr/>
        <w:sdtContent>
          <w:r w:rsidR="00E73DFD" w:rsidRPr="00B828B0">
            <w:rPr>
              <w:rFonts w:ascii="Segoe UI Symbol" w:eastAsiaTheme="minorEastAsia" w:hAnsi="Segoe UI Symbol" w:cs="Segoe UI Symbol"/>
              <w:sz w:val="24"/>
              <w:szCs w:val="24"/>
            </w:rPr>
            <w:t>☐</w:t>
          </w:r>
        </w:sdtContent>
      </w:sdt>
      <w:r w:rsidR="00E73DFD" w:rsidRPr="00B828B0">
        <w:rPr>
          <w:rFonts w:cstheme="minorHAnsi"/>
          <w:sz w:val="24"/>
          <w:szCs w:val="24"/>
        </w:rPr>
        <w:t xml:space="preserve"> Other (specify): </w:t>
      </w:r>
      <w:sdt>
        <w:sdtPr>
          <w:rPr>
            <w:rFonts w:cstheme="minorHAnsi"/>
            <w:sz w:val="24"/>
            <w:szCs w:val="24"/>
          </w:rPr>
          <w:id w:val="677548018"/>
          <w:placeholder>
            <w:docPart w:val="5BE57C395F424153BBF5789B124CEBF6"/>
          </w:placeholder>
          <w:showingPlcHdr/>
          <w:text/>
        </w:sdtPr>
        <w:sdtEndPr/>
        <w:sdtContent>
          <w:r w:rsidR="00E73DFD" w:rsidRPr="00B828B0">
            <w:rPr>
              <w:rStyle w:val="PlaceholderText"/>
              <w:rFonts w:eastAsiaTheme="minorEastAsia" w:cstheme="minorHAnsi"/>
              <w:color w:val="44546A" w:themeColor="text2"/>
              <w:sz w:val="24"/>
              <w:szCs w:val="24"/>
            </w:rPr>
            <w:t>Click or tap here to enter text.</w:t>
          </w:r>
        </w:sdtContent>
      </w:sdt>
    </w:p>
    <w:p w14:paraId="467A36CD" w14:textId="77777777" w:rsidR="00E73DFD" w:rsidRPr="00B828B0" w:rsidRDefault="00E73DFD" w:rsidP="00E73DFD">
      <w:pPr>
        <w:pStyle w:val="NoSpacing"/>
        <w:ind w:left="1080"/>
        <w:rPr>
          <w:rFonts w:cstheme="minorHAnsi"/>
          <w:sz w:val="24"/>
          <w:szCs w:val="24"/>
        </w:rPr>
      </w:pPr>
    </w:p>
    <w:p w14:paraId="5995412B" w14:textId="50224E9B" w:rsidR="00E73DFD" w:rsidRPr="00B828B0" w:rsidRDefault="00E73DFD" w:rsidP="00BF3411">
      <w:pPr>
        <w:pStyle w:val="NoSpacing"/>
        <w:numPr>
          <w:ilvl w:val="4"/>
          <w:numId w:val="20"/>
        </w:numPr>
        <w:rPr>
          <w:rFonts w:cstheme="minorHAnsi"/>
          <w:sz w:val="24"/>
          <w:szCs w:val="24"/>
        </w:rPr>
      </w:pPr>
      <w:r w:rsidRPr="00B828B0">
        <w:rPr>
          <w:rFonts w:cstheme="minorHAnsi"/>
          <w:sz w:val="24"/>
          <w:szCs w:val="24"/>
        </w:rPr>
        <w:t>How does the State agency assess vendors for above-50-percent status?</w:t>
      </w:r>
    </w:p>
    <w:p w14:paraId="4DF201A3" w14:textId="009B6E8B" w:rsidR="00E73DFD" w:rsidRPr="00B828B0" w:rsidRDefault="007E166E" w:rsidP="00E73DFD">
      <w:pPr>
        <w:pStyle w:val="NoSpacing"/>
        <w:ind w:left="1530" w:firstLine="270"/>
        <w:rPr>
          <w:rFonts w:cstheme="minorHAnsi"/>
          <w:sz w:val="24"/>
          <w:szCs w:val="24"/>
        </w:rPr>
      </w:pPr>
      <w:sdt>
        <w:sdtPr>
          <w:rPr>
            <w:rFonts w:cstheme="minorHAnsi"/>
            <w:sz w:val="24"/>
            <w:szCs w:val="24"/>
          </w:rPr>
          <w:id w:val="111328020"/>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0C7E9C" w:rsidRPr="00B828B0">
        <w:rPr>
          <w:rFonts w:cstheme="minorHAnsi"/>
          <w:sz w:val="24"/>
          <w:szCs w:val="24"/>
        </w:rPr>
        <w:t xml:space="preserve"> </w:t>
      </w:r>
      <w:r w:rsidR="00E73DFD" w:rsidRPr="00B828B0">
        <w:rPr>
          <w:rFonts w:cstheme="minorHAnsi"/>
          <w:sz w:val="24"/>
          <w:szCs w:val="24"/>
        </w:rPr>
        <w:t>Use the Potential A50 Vendors report in FDP (previously WIC-6 in TIP)</w:t>
      </w:r>
    </w:p>
    <w:p w14:paraId="58359D16" w14:textId="3C44EFA8" w:rsidR="00E73DFD" w:rsidRPr="00B828B0" w:rsidRDefault="007E166E" w:rsidP="00E73DFD">
      <w:pPr>
        <w:pStyle w:val="NoSpacing"/>
        <w:ind w:left="1530" w:firstLine="270"/>
        <w:rPr>
          <w:rFonts w:cstheme="minorHAnsi"/>
          <w:sz w:val="24"/>
          <w:szCs w:val="24"/>
        </w:rPr>
      </w:pPr>
      <w:sdt>
        <w:sdtPr>
          <w:rPr>
            <w:rFonts w:cstheme="minorHAnsi"/>
            <w:sz w:val="24"/>
            <w:szCs w:val="24"/>
          </w:rPr>
          <w:id w:val="-1711714424"/>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0C7E9C" w:rsidRPr="00B828B0">
        <w:rPr>
          <w:rFonts w:cstheme="minorHAnsi"/>
          <w:sz w:val="24"/>
          <w:szCs w:val="24"/>
        </w:rPr>
        <w:t xml:space="preserve"> </w:t>
      </w:r>
      <w:r w:rsidR="00E73DFD" w:rsidRPr="00B828B0">
        <w:rPr>
          <w:rFonts w:cstheme="minorHAnsi"/>
          <w:sz w:val="24"/>
          <w:szCs w:val="24"/>
        </w:rPr>
        <w:t>Collect food sales documentation from vendor</w:t>
      </w:r>
    </w:p>
    <w:p w14:paraId="1BD82ACA" w14:textId="4FA1547A" w:rsidR="00E73DFD" w:rsidRPr="00B828B0" w:rsidRDefault="007E166E" w:rsidP="00E73DFD">
      <w:pPr>
        <w:pStyle w:val="NoSpacing"/>
        <w:ind w:left="1530" w:firstLine="270"/>
        <w:rPr>
          <w:rFonts w:cstheme="minorHAnsi"/>
          <w:sz w:val="24"/>
          <w:szCs w:val="24"/>
        </w:rPr>
      </w:pPr>
      <w:sdt>
        <w:sdtPr>
          <w:rPr>
            <w:rFonts w:cstheme="minorHAnsi"/>
            <w:sz w:val="24"/>
            <w:szCs w:val="24"/>
          </w:rPr>
          <w:id w:val="-1818554656"/>
          <w14:checkbox>
            <w14:checked w14:val="0"/>
            <w14:checkedState w14:val="2612" w14:font="MS Gothic"/>
            <w14:uncheckedState w14:val="2610" w14:font="MS Gothic"/>
          </w14:checkbox>
        </w:sdtPr>
        <w:sdtEndPr/>
        <w:sdtContent>
          <w:r w:rsidR="00E73DFD" w:rsidRPr="00B828B0">
            <w:rPr>
              <w:rFonts w:ascii="Segoe UI Symbol" w:hAnsi="Segoe UI Symbol" w:cs="Segoe UI Symbol"/>
              <w:sz w:val="24"/>
              <w:szCs w:val="24"/>
            </w:rPr>
            <w:t>☐</w:t>
          </w:r>
        </w:sdtContent>
      </w:sdt>
      <w:r w:rsidR="000C7E9C" w:rsidRPr="00B828B0">
        <w:rPr>
          <w:rFonts w:cstheme="minorHAnsi"/>
          <w:sz w:val="24"/>
          <w:szCs w:val="24"/>
        </w:rPr>
        <w:t xml:space="preserve"> </w:t>
      </w:r>
      <w:r w:rsidR="00E73DFD" w:rsidRPr="00B828B0">
        <w:rPr>
          <w:rFonts w:cstheme="minorHAnsi"/>
          <w:sz w:val="24"/>
          <w:szCs w:val="24"/>
        </w:rPr>
        <w:t>Collect food sales documentation from another agency (specify):</w:t>
      </w:r>
    </w:p>
    <w:p w14:paraId="4EEE3A09" w14:textId="7B32BC69" w:rsidR="00E73DFD" w:rsidRPr="00B828B0" w:rsidRDefault="007E166E" w:rsidP="00E73DFD">
      <w:pPr>
        <w:pStyle w:val="NoSpacing"/>
        <w:ind w:left="1530" w:firstLine="270"/>
        <w:rPr>
          <w:rFonts w:cstheme="minorHAnsi"/>
          <w:sz w:val="24"/>
          <w:szCs w:val="24"/>
        </w:rPr>
      </w:pPr>
      <w:sdt>
        <w:sdtPr>
          <w:rPr>
            <w:rFonts w:cstheme="minorHAnsi"/>
            <w:sz w:val="24"/>
            <w:szCs w:val="24"/>
          </w:rPr>
          <w:id w:val="880607894"/>
          <w14:checkbox>
            <w14:checked w14:val="0"/>
            <w14:checkedState w14:val="2612" w14:font="MS Gothic"/>
            <w14:uncheckedState w14:val="2610" w14:font="MS Gothic"/>
          </w14:checkbox>
        </w:sdtPr>
        <w:sdtEndPr/>
        <w:sdtContent>
          <w:r w:rsidR="00E73DFD" w:rsidRPr="00B828B0">
            <w:rPr>
              <w:rFonts w:ascii="Segoe UI Symbol" w:hAnsi="Segoe UI Symbol" w:cs="Segoe UI Symbol"/>
              <w:sz w:val="24"/>
              <w:szCs w:val="24"/>
            </w:rPr>
            <w:t>☐</w:t>
          </w:r>
        </w:sdtContent>
      </w:sdt>
      <w:r w:rsidR="000C7E9C" w:rsidRPr="00B828B0">
        <w:rPr>
          <w:rFonts w:cstheme="minorHAnsi"/>
          <w:sz w:val="24"/>
          <w:szCs w:val="24"/>
        </w:rPr>
        <w:t xml:space="preserve"> </w:t>
      </w:r>
      <w:r w:rsidR="00E73DFD" w:rsidRPr="00B828B0">
        <w:rPr>
          <w:rFonts w:cstheme="minorHAnsi"/>
          <w:sz w:val="24"/>
          <w:szCs w:val="24"/>
        </w:rPr>
        <w:t xml:space="preserve">Other (specify): </w:t>
      </w:r>
      <w:sdt>
        <w:sdtPr>
          <w:rPr>
            <w:rFonts w:cstheme="minorHAnsi"/>
            <w:sz w:val="24"/>
            <w:szCs w:val="24"/>
          </w:rPr>
          <w:id w:val="-71663200"/>
          <w:placeholder>
            <w:docPart w:val="5BE57C395F424153BBF5789B124CEBF6"/>
          </w:placeholder>
          <w:showingPlcHdr/>
          <w:text/>
        </w:sdtPr>
        <w:sdtEndPr/>
        <w:sdtContent>
          <w:r w:rsidR="00E73DFD" w:rsidRPr="00B828B0">
            <w:rPr>
              <w:rFonts w:cstheme="minorHAnsi"/>
              <w:sz w:val="24"/>
              <w:szCs w:val="24"/>
            </w:rPr>
            <w:t>Click or tap here to enter text.</w:t>
          </w:r>
        </w:sdtContent>
      </w:sdt>
    </w:p>
    <w:p w14:paraId="7682173C" w14:textId="77777777" w:rsidR="004208ED" w:rsidRPr="00B828B0" w:rsidRDefault="004208ED" w:rsidP="009831DB">
      <w:pPr>
        <w:pStyle w:val="NoSpacing"/>
        <w:ind w:left="1170"/>
        <w:rPr>
          <w:rFonts w:cstheme="minorHAnsi"/>
          <w:sz w:val="24"/>
          <w:szCs w:val="24"/>
        </w:rPr>
      </w:pPr>
    </w:p>
    <w:p w14:paraId="53FA1830" w14:textId="43D2A601" w:rsidR="009831DB" w:rsidRPr="00B828B0" w:rsidRDefault="004B3810" w:rsidP="009831DB">
      <w:pPr>
        <w:pStyle w:val="NoSpacing"/>
        <w:numPr>
          <w:ilvl w:val="4"/>
          <w:numId w:val="20"/>
        </w:numPr>
        <w:rPr>
          <w:rFonts w:cstheme="minorHAnsi"/>
          <w:sz w:val="24"/>
          <w:szCs w:val="24"/>
        </w:rPr>
      </w:pPr>
      <w:r>
        <w:rPr>
          <w:rFonts w:cstheme="minorHAnsi"/>
          <w:sz w:val="24"/>
          <w:szCs w:val="24"/>
          <w:highlight w:val="yellow"/>
        </w:rPr>
        <w:lastRenderedPageBreak/>
        <w:t>If the State agency authorizes</w:t>
      </w:r>
      <w:r w:rsidR="00E225FE">
        <w:rPr>
          <w:rFonts w:cstheme="minorHAnsi"/>
          <w:sz w:val="24"/>
          <w:szCs w:val="24"/>
          <w:highlight w:val="yellow"/>
        </w:rPr>
        <w:t xml:space="preserve"> above-50-percent vendors, </w:t>
      </w:r>
      <w:r>
        <w:rPr>
          <w:rFonts w:cstheme="minorHAnsi"/>
          <w:sz w:val="24"/>
          <w:szCs w:val="24"/>
          <w:highlight w:val="yellow"/>
        </w:rPr>
        <w:t>p</w:t>
      </w:r>
      <w:r w:rsidR="009831DB" w:rsidRPr="00B828B0">
        <w:rPr>
          <w:rFonts w:cstheme="minorHAnsi"/>
          <w:sz w:val="24"/>
          <w:szCs w:val="24"/>
          <w:highlight w:val="yellow"/>
        </w:rPr>
        <w:t>lease provide a copy of the State agency’s policies and procedures on incentive items in accordance with 7 CF</w:t>
      </w:r>
      <w:r w:rsidR="00555A84" w:rsidRPr="00B828B0">
        <w:rPr>
          <w:rFonts w:cstheme="minorHAnsi"/>
          <w:sz w:val="24"/>
          <w:szCs w:val="24"/>
          <w:highlight w:val="yellow"/>
        </w:rPr>
        <w:t>R</w:t>
      </w:r>
      <w:r w:rsidR="009831DB" w:rsidRPr="00B828B0">
        <w:rPr>
          <w:rFonts w:cstheme="minorHAnsi"/>
          <w:sz w:val="24"/>
          <w:szCs w:val="24"/>
          <w:highlight w:val="yellow"/>
        </w:rPr>
        <w:t xml:space="preserve"> 246.12(g)(3)(iv).</w:t>
      </w:r>
      <w:r w:rsidR="009831DB" w:rsidRPr="00B828B0">
        <w:rPr>
          <w:rFonts w:cstheme="minorHAnsi"/>
          <w:sz w:val="24"/>
          <w:szCs w:val="24"/>
        </w:rPr>
        <w:t xml:space="preserve"> </w:t>
      </w:r>
      <w:sdt>
        <w:sdtPr>
          <w:rPr>
            <w:rFonts w:cstheme="minorHAnsi"/>
            <w:sz w:val="24"/>
            <w:szCs w:val="24"/>
          </w:rPr>
          <w:id w:val="246778728"/>
          <w:placeholder>
            <w:docPart w:val="40BB5AF03C52461EA194898A0CD8CCAD"/>
          </w:placeholder>
          <w:showingPlcHdr/>
        </w:sdtPr>
        <w:sdtEndPr/>
        <w:sdtContent>
          <w:r w:rsidR="009831DB" w:rsidRPr="00B828B0">
            <w:rPr>
              <w:rStyle w:val="PlaceholderText"/>
              <w:rFonts w:eastAsiaTheme="minorEastAsia" w:cstheme="minorHAnsi"/>
              <w:color w:val="44546A" w:themeColor="text2"/>
              <w:sz w:val="24"/>
              <w:szCs w:val="24"/>
            </w:rPr>
            <w:t>Click or tap here to enter text.</w:t>
          </w:r>
        </w:sdtContent>
      </w:sdt>
    </w:p>
    <w:p w14:paraId="62CF1C82" w14:textId="7AE85E8C" w:rsidR="00CD5123" w:rsidRPr="00B828B0" w:rsidRDefault="00CD5123" w:rsidP="009831DB">
      <w:pPr>
        <w:pStyle w:val="NoSpacing"/>
        <w:ind w:left="1170"/>
        <w:rPr>
          <w:rFonts w:cstheme="minorHAnsi"/>
          <w:sz w:val="24"/>
          <w:szCs w:val="24"/>
        </w:rPr>
      </w:pPr>
    </w:p>
    <w:p w14:paraId="6DFA8F7E" w14:textId="6D3DA094" w:rsidR="00CD5123" w:rsidRPr="00B828B0" w:rsidRDefault="00CD5123" w:rsidP="00322EAE">
      <w:pPr>
        <w:pStyle w:val="NoSpacing"/>
        <w:numPr>
          <w:ilvl w:val="0"/>
          <w:numId w:val="20"/>
        </w:numPr>
        <w:rPr>
          <w:rFonts w:cstheme="minorHAnsi"/>
          <w:sz w:val="24"/>
          <w:szCs w:val="24"/>
        </w:rPr>
      </w:pPr>
      <w:r w:rsidRPr="00B828B0">
        <w:rPr>
          <w:rFonts w:cstheme="minorHAnsi"/>
          <w:b/>
          <w:sz w:val="24"/>
          <w:szCs w:val="24"/>
        </w:rPr>
        <w:t>Vendor Peer Groups</w:t>
      </w:r>
      <w:r w:rsidR="000B7C39" w:rsidRPr="00B828B0">
        <w:rPr>
          <w:rFonts w:cstheme="minorHAnsi"/>
          <w:b/>
          <w:bCs/>
          <w:sz w:val="24"/>
          <w:szCs w:val="24"/>
        </w:rPr>
        <w:t xml:space="preserve"> </w:t>
      </w:r>
      <w:r w:rsidR="000B7C39" w:rsidRPr="00B828B0">
        <w:rPr>
          <w:rFonts w:cstheme="minorHAnsi"/>
          <w:sz w:val="24"/>
          <w:szCs w:val="24"/>
        </w:rPr>
        <w:t>(</w:t>
      </w:r>
      <w:r w:rsidRPr="00B828B0">
        <w:rPr>
          <w:rFonts w:cstheme="minorHAnsi"/>
          <w:sz w:val="24"/>
          <w:szCs w:val="24"/>
        </w:rPr>
        <w:t xml:space="preserve">If the State agency </w:t>
      </w:r>
      <w:r w:rsidR="00FF45B2" w:rsidRPr="00B828B0">
        <w:rPr>
          <w:rFonts w:cstheme="minorHAnsi"/>
          <w:sz w:val="24"/>
          <w:szCs w:val="24"/>
        </w:rPr>
        <w:t xml:space="preserve">has an exemption to use an alternative </w:t>
      </w:r>
      <w:r w:rsidR="00CF3EDB" w:rsidRPr="00B828B0">
        <w:rPr>
          <w:rFonts w:cstheme="minorHAnsi"/>
          <w:sz w:val="24"/>
          <w:szCs w:val="24"/>
        </w:rPr>
        <w:t>cost containment system</w:t>
      </w:r>
      <w:r w:rsidR="00FF45B2" w:rsidRPr="00B828B0">
        <w:rPr>
          <w:rFonts w:cstheme="minorHAnsi"/>
          <w:sz w:val="24"/>
          <w:szCs w:val="24"/>
        </w:rPr>
        <w:t xml:space="preserve"> instead of a </w:t>
      </w:r>
      <w:r w:rsidRPr="00B828B0">
        <w:rPr>
          <w:rFonts w:cstheme="minorHAnsi"/>
          <w:sz w:val="24"/>
          <w:szCs w:val="24"/>
        </w:rPr>
        <w:t xml:space="preserve">vendor peer group system, proceed to </w:t>
      </w:r>
      <w:r w:rsidR="00A83E16" w:rsidRPr="00B828B0">
        <w:rPr>
          <w:rFonts w:cstheme="minorHAnsi"/>
          <w:sz w:val="24"/>
          <w:szCs w:val="24"/>
        </w:rPr>
        <w:t xml:space="preserve">question </w:t>
      </w:r>
      <w:r w:rsidR="733425DE" w:rsidRPr="00B828B0">
        <w:rPr>
          <w:rFonts w:cstheme="minorHAnsi"/>
          <w:sz w:val="24"/>
          <w:szCs w:val="24"/>
        </w:rPr>
        <w:t>3</w:t>
      </w:r>
      <w:r w:rsidR="6B78658F" w:rsidRPr="00B828B0">
        <w:rPr>
          <w:rFonts w:cstheme="minorHAnsi"/>
          <w:sz w:val="24"/>
          <w:szCs w:val="24"/>
        </w:rPr>
        <w:t>)</w:t>
      </w:r>
    </w:p>
    <w:p w14:paraId="5B1E56DA" w14:textId="77777777" w:rsidR="00131608" w:rsidRPr="00B828B0" w:rsidRDefault="00131608" w:rsidP="00131608">
      <w:pPr>
        <w:pStyle w:val="NoSpacing"/>
        <w:ind w:left="990"/>
        <w:rPr>
          <w:rFonts w:cstheme="minorHAnsi"/>
          <w:sz w:val="24"/>
          <w:szCs w:val="24"/>
        </w:rPr>
      </w:pPr>
    </w:p>
    <w:p w14:paraId="1A0A1F18" w14:textId="1358FEC6" w:rsidR="00D150B0" w:rsidRPr="00B828B0" w:rsidRDefault="00D150B0" w:rsidP="00322EAE">
      <w:pPr>
        <w:pStyle w:val="NoSpacing"/>
        <w:numPr>
          <w:ilvl w:val="1"/>
          <w:numId w:val="20"/>
        </w:numPr>
        <w:rPr>
          <w:rFonts w:cstheme="minorHAnsi"/>
          <w:sz w:val="24"/>
          <w:szCs w:val="24"/>
          <w:highlight w:val="yellow"/>
        </w:rPr>
      </w:pPr>
      <w:r w:rsidRPr="19E9150A">
        <w:rPr>
          <w:sz w:val="24"/>
          <w:szCs w:val="24"/>
          <w:highlight w:val="yellow"/>
        </w:rPr>
        <w:t xml:space="preserve">Does the State agency </w:t>
      </w:r>
      <w:r w:rsidR="006E4AAF" w:rsidRPr="19E9150A">
        <w:rPr>
          <w:sz w:val="24"/>
          <w:szCs w:val="24"/>
          <w:highlight w:val="yellow"/>
        </w:rPr>
        <w:t>establish distinct competitive price criteria and maximum allowable reimbursement levels for each vendor peer group?</w:t>
      </w:r>
    </w:p>
    <w:p w14:paraId="5BB35021" w14:textId="24BA0E95" w:rsidR="005F46DA" w:rsidRPr="00B828B0" w:rsidRDefault="005F46DA" w:rsidP="005F46DA">
      <w:pPr>
        <w:pStyle w:val="NoSpacing"/>
        <w:ind w:left="720" w:firstLine="720"/>
        <w:rPr>
          <w:rFonts w:cstheme="minorHAnsi"/>
          <w:sz w:val="24"/>
          <w:szCs w:val="24"/>
          <w:highlight w:val="yellow"/>
        </w:rPr>
      </w:pPr>
      <w:r w:rsidRPr="19E9150A">
        <w:rPr>
          <w:color w:val="4472C4" w:themeColor="accent1"/>
          <w:sz w:val="24"/>
          <w:szCs w:val="24"/>
        </w:rPr>
        <w:t xml:space="preserve">  </w:t>
      </w:r>
      <w:sdt>
        <w:sdtPr>
          <w:rPr>
            <w:color w:val="4472C4" w:themeColor="accent1"/>
            <w:sz w:val="24"/>
            <w:szCs w:val="24"/>
          </w:rPr>
          <w:id w:val="-1760590271"/>
          <w14:checkbox>
            <w14:checked w14:val="1"/>
            <w14:checkedState w14:val="2612" w14:font="MS Gothic"/>
            <w14:uncheckedState w14:val="2610" w14:font="MS Gothic"/>
          </w14:checkbox>
        </w:sdtPr>
        <w:sdtEndPr/>
        <w:sdtContent>
          <w:r w:rsidR="00400321">
            <w:rPr>
              <w:rFonts w:ascii="MS Gothic" w:eastAsia="MS Gothic" w:hAnsi="MS Gothic" w:hint="eastAsia"/>
              <w:color w:val="4472C4" w:themeColor="accent1"/>
              <w:sz w:val="24"/>
              <w:szCs w:val="24"/>
            </w:rPr>
            <w:t>☒</w:t>
          </w:r>
        </w:sdtContent>
      </w:sdt>
      <w:r w:rsidRPr="19E9150A">
        <w:rPr>
          <w:sz w:val="24"/>
          <w:szCs w:val="24"/>
          <w:highlight w:val="yellow"/>
        </w:rPr>
        <w:t xml:space="preserve"> Yes</w:t>
      </w:r>
      <w:r>
        <w:tab/>
      </w:r>
      <w:r>
        <w:tab/>
      </w:r>
      <w:r>
        <w:tab/>
      </w:r>
      <w:r>
        <w:tab/>
      </w:r>
      <w:r>
        <w:tab/>
      </w:r>
      <w:sdt>
        <w:sdtPr>
          <w:rPr>
            <w:color w:val="4472C4" w:themeColor="accent1"/>
            <w:sz w:val="24"/>
            <w:szCs w:val="24"/>
          </w:rPr>
          <w:id w:val="-952712912"/>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highlight w:val="yellow"/>
            </w:rPr>
            <w:t>☐</w:t>
          </w:r>
        </w:sdtContent>
      </w:sdt>
      <w:r w:rsidRPr="19E9150A">
        <w:rPr>
          <w:sz w:val="24"/>
          <w:szCs w:val="24"/>
          <w:highlight w:val="yellow"/>
        </w:rPr>
        <w:t xml:space="preserve"> No</w:t>
      </w:r>
    </w:p>
    <w:p w14:paraId="18DF3CF4" w14:textId="77777777" w:rsidR="005F46DA" w:rsidRPr="00B828B0" w:rsidRDefault="005F46DA" w:rsidP="000251F8">
      <w:pPr>
        <w:pStyle w:val="NoSpacing"/>
        <w:rPr>
          <w:rFonts w:cstheme="minorHAnsi"/>
          <w:sz w:val="24"/>
          <w:szCs w:val="24"/>
          <w:highlight w:val="yellow"/>
        </w:rPr>
      </w:pPr>
    </w:p>
    <w:p w14:paraId="0F754426" w14:textId="0B9D544C" w:rsidR="000251F8" w:rsidRPr="00B828B0" w:rsidRDefault="00AE0258" w:rsidP="000251F8">
      <w:pPr>
        <w:pStyle w:val="NoSpacing"/>
        <w:numPr>
          <w:ilvl w:val="1"/>
          <w:numId w:val="20"/>
        </w:numPr>
        <w:rPr>
          <w:color w:val="4472C4" w:themeColor="accent1"/>
          <w:sz w:val="24"/>
          <w:szCs w:val="24"/>
        </w:rPr>
      </w:pPr>
      <w:r w:rsidRPr="19E9150A">
        <w:rPr>
          <w:sz w:val="24"/>
          <w:szCs w:val="24"/>
          <w:highlight w:val="yellow"/>
        </w:rPr>
        <w:t xml:space="preserve">Briefly describe </w:t>
      </w:r>
      <w:r w:rsidR="006768DB" w:rsidRPr="19E9150A">
        <w:rPr>
          <w:sz w:val="24"/>
          <w:szCs w:val="24"/>
          <w:highlight w:val="yellow"/>
        </w:rPr>
        <w:t xml:space="preserve">how the State agency </w:t>
      </w:r>
      <w:r w:rsidR="00394F02" w:rsidRPr="19E9150A">
        <w:rPr>
          <w:sz w:val="24"/>
          <w:szCs w:val="24"/>
          <w:highlight w:val="yellow"/>
        </w:rPr>
        <w:t>considers participant access by geographic area</w:t>
      </w:r>
      <w:r w:rsidR="006768DB" w:rsidRPr="19E9150A">
        <w:rPr>
          <w:color w:val="4472C4" w:themeColor="accent1"/>
          <w:sz w:val="24"/>
          <w:szCs w:val="24"/>
        </w:rPr>
        <w:t xml:space="preserve"> </w:t>
      </w:r>
      <w:r w:rsidR="00394F02" w:rsidRPr="19E9150A">
        <w:rPr>
          <w:sz w:val="24"/>
          <w:szCs w:val="24"/>
          <w:highlight w:val="yellow"/>
        </w:rPr>
        <w:t>when establishing competitive price criteria and maximum allowable reimbursement levels</w:t>
      </w:r>
      <w:r w:rsidR="00416D66" w:rsidRPr="19E9150A">
        <w:rPr>
          <w:color w:val="4472C4" w:themeColor="accent1"/>
          <w:sz w:val="24"/>
          <w:szCs w:val="24"/>
        </w:rPr>
        <w:t>.</w:t>
      </w:r>
      <w:r w:rsidR="00190CDC" w:rsidRPr="19E9150A">
        <w:rPr>
          <w:sz w:val="24"/>
          <w:szCs w:val="24"/>
        </w:rPr>
        <w:t xml:space="preserve"> </w:t>
      </w:r>
      <w:sdt>
        <w:sdtPr>
          <w:rPr>
            <w:color w:val="4472C4" w:themeColor="accent1"/>
            <w:sz w:val="24"/>
            <w:szCs w:val="24"/>
          </w:rPr>
          <w:id w:val="247704816"/>
          <w:placeholder>
            <w:docPart w:val="6C13298750754B899D74EE8F6E16F163"/>
          </w:placeholder>
          <w:text/>
        </w:sdtPr>
        <w:sdtEndPr/>
        <w:sdtContent>
          <w:r w:rsidR="00400321" w:rsidRPr="00400321">
            <w:rPr>
              <w:color w:val="4472C4" w:themeColor="accent1"/>
              <w:sz w:val="24"/>
              <w:szCs w:val="24"/>
            </w:rPr>
            <w:t>See Section III State Operations\I. Vendor Management\Appendix\Vendor Authorization</w:t>
          </w:r>
        </w:sdtContent>
      </w:sdt>
    </w:p>
    <w:p w14:paraId="16F5C169" w14:textId="77777777" w:rsidR="00190CDC" w:rsidRPr="00B828B0" w:rsidRDefault="00190CDC" w:rsidP="005F46DA">
      <w:pPr>
        <w:pStyle w:val="NoSpacing"/>
        <w:rPr>
          <w:rFonts w:cstheme="minorHAnsi"/>
          <w:sz w:val="24"/>
          <w:szCs w:val="24"/>
        </w:rPr>
      </w:pPr>
    </w:p>
    <w:p w14:paraId="405FD460" w14:textId="418EB031" w:rsidR="00CD5123" w:rsidRPr="00B828B0" w:rsidRDefault="00CD5123" w:rsidP="00322EAE">
      <w:pPr>
        <w:pStyle w:val="NoSpacing"/>
        <w:numPr>
          <w:ilvl w:val="1"/>
          <w:numId w:val="20"/>
        </w:numPr>
        <w:rPr>
          <w:rFonts w:cstheme="minorHAnsi"/>
          <w:sz w:val="24"/>
          <w:szCs w:val="24"/>
        </w:rPr>
      </w:pPr>
      <w:r w:rsidRPr="00B828B0">
        <w:rPr>
          <w:rFonts w:cstheme="minorHAnsi"/>
          <w:sz w:val="24"/>
          <w:szCs w:val="24"/>
        </w:rPr>
        <w:t>Are vendors assigned to peer groups for selection / authorization?</w:t>
      </w:r>
    </w:p>
    <w:p w14:paraId="77A4E7E8" w14:textId="7AF2E810" w:rsidR="00CD5123" w:rsidRPr="00B828B0" w:rsidRDefault="007E166E" w:rsidP="00CD5123">
      <w:pPr>
        <w:pStyle w:val="NoSpacing"/>
        <w:ind w:left="1530"/>
        <w:rPr>
          <w:rFonts w:cstheme="minorHAnsi"/>
          <w:sz w:val="24"/>
          <w:szCs w:val="24"/>
        </w:rPr>
      </w:pPr>
      <w:sdt>
        <w:sdtPr>
          <w:rPr>
            <w:rFonts w:cstheme="minorHAnsi"/>
            <w:sz w:val="24"/>
            <w:szCs w:val="24"/>
          </w:rPr>
          <w:id w:val="-74746103"/>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40EAE696" w:rsidRPr="00B828B0">
        <w:rPr>
          <w:rFonts w:cstheme="minorHAnsi"/>
          <w:sz w:val="24"/>
          <w:szCs w:val="24"/>
        </w:rPr>
        <w:t xml:space="preserve"> </w:t>
      </w:r>
      <w:r w:rsidR="00CD5123" w:rsidRPr="00B828B0">
        <w:rPr>
          <w:rFonts w:cstheme="minorHAnsi"/>
          <w:sz w:val="24"/>
          <w:szCs w:val="24"/>
        </w:rPr>
        <w:t>Yes</w:t>
      </w:r>
      <w:r w:rsidR="00131608" w:rsidRPr="00B828B0">
        <w:rPr>
          <w:rFonts w:cstheme="minorHAnsi"/>
          <w:sz w:val="24"/>
          <w:szCs w:val="24"/>
        </w:rPr>
        <w:tab/>
      </w:r>
      <w:r w:rsidR="00131608" w:rsidRPr="00B828B0">
        <w:rPr>
          <w:rFonts w:cstheme="minorHAnsi"/>
          <w:sz w:val="24"/>
          <w:szCs w:val="24"/>
        </w:rPr>
        <w:tab/>
      </w:r>
      <w:r w:rsidR="00131608" w:rsidRPr="00B828B0">
        <w:rPr>
          <w:rFonts w:cstheme="minorHAnsi"/>
          <w:sz w:val="24"/>
          <w:szCs w:val="24"/>
        </w:rPr>
        <w:tab/>
      </w:r>
      <w:r w:rsidR="00131608" w:rsidRPr="00B828B0">
        <w:rPr>
          <w:rFonts w:cstheme="minorHAnsi"/>
          <w:sz w:val="24"/>
          <w:szCs w:val="24"/>
        </w:rPr>
        <w:tab/>
      </w:r>
      <w:r w:rsidR="00131608" w:rsidRPr="00B828B0">
        <w:rPr>
          <w:rFonts w:cstheme="minorHAnsi"/>
          <w:sz w:val="24"/>
          <w:szCs w:val="24"/>
        </w:rPr>
        <w:tab/>
      </w:r>
      <w:sdt>
        <w:sdtPr>
          <w:rPr>
            <w:rFonts w:cstheme="minorHAnsi"/>
            <w:sz w:val="24"/>
            <w:szCs w:val="24"/>
          </w:rPr>
          <w:id w:val="-1076513301"/>
          <w14:checkbox>
            <w14:checked w14:val="0"/>
            <w14:checkedState w14:val="2612" w14:font="MS Gothic"/>
            <w14:uncheckedState w14:val="2610" w14:font="MS Gothic"/>
          </w14:checkbox>
        </w:sdtPr>
        <w:sdtEndPr/>
        <w:sdtContent>
          <w:r w:rsidR="00CD5123" w:rsidRPr="00B828B0">
            <w:rPr>
              <w:rFonts w:ascii="Segoe UI Symbol" w:eastAsiaTheme="minorEastAsia" w:hAnsi="Segoe UI Symbol" w:cs="Segoe UI Symbol"/>
              <w:sz w:val="24"/>
              <w:szCs w:val="24"/>
            </w:rPr>
            <w:t>☐</w:t>
          </w:r>
        </w:sdtContent>
      </w:sdt>
      <w:r w:rsidR="40EAE696" w:rsidRPr="00B828B0">
        <w:rPr>
          <w:rFonts w:cstheme="minorHAnsi"/>
          <w:sz w:val="24"/>
          <w:szCs w:val="24"/>
        </w:rPr>
        <w:t xml:space="preserve"> </w:t>
      </w:r>
      <w:r w:rsidR="00CD5123" w:rsidRPr="00B828B0">
        <w:rPr>
          <w:rFonts w:cstheme="minorHAnsi"/>
          <w:sz w:val="24"/>
          <w:szCs w:val="24"/>
        </w:rPr>
        <w:t>No</w:t>
      </w:r>
    </w:p>
    <w:p w14:paraId="0C619CC1" w14:textId="77777777" w:rsidR="00CD5123" w:rsidRPr="00B828B0" w:rsidRDefault="00CD5123" w:rsidP="00CD5123">
      <w:pPr>
        <w:pStyle w:val="NoSpacing"/>
        <w:ind w:left="1530"/>
        <w:rPr>
          <w:rFonts w:cstheme="minorHAnsi"/>
          <w:sz w:val="24"/>
          <w:szCs w:val="24"/>
        </w:rPr>
      </w:pPr>
    </w:p>
    <w:p w14:paraId="17C75A21" w14:textId="53A38BB8" w:rsidR="00CD5123" w:rsidRPr="00B828B0" w:rsidRDefault="00CD5123" w:rsidP="00322EAE">
      <w:pPr>
        <w:pStyle w:val="NoSpacing"/>
        <w:numPr>
          <w:ilvl w:val="1"/>
          <w:numId w:val="20"/>
        </w:numPr>
        <w:rPr>
          <w:rFonts w:cstheme="minorHAnsi"/>
          <w:sz w:val="24"/>
          <w:szCs w:val="24"/>
        </w:rPr>
      </w:pPr>
      <w:r w:rsidRPr="00B828B0">
        <w:rPr>
          <w:rFonts w:cstheme="minorHAnsi"/>
          <w:sz w:val="24"/>
          <w:szCs w:val="24"/>
        </w:rPr>
        <w:t>Are vendors assigned to peer groups for reimbursement purposes</w:t>
      </w:r>
      <w:r w:rsidR="008D741C" w:rsidRPr="00B828B0">
        <w:rPr>
          <w:rFonts w:cstheme="minorHAnsi"/>
          <w:sz w:val="24"/>
          <w:szCs w:val="24"/>
        </w:rPr>
        <w:t>?</w:t>
      </w:r>
    </w:p>
    <w:p w14:paraId="0E22A039" w14:textId="2C6B1C6A" w:rsidR="00CD5123" w:rsidRPr="00B828B0" w:rsidRDefault="007E166E" w:rsidP="00CD5123">
      <w:pPr>
        <w:pStyle w:val="NoSpacing"/>
        <w:ind w:left="1530"/>
        <w:rPr>
          <w:rFonts w:cstheme="minorHAnsi"/>
          <w:sz w:val="24"/>
          <w:szCs w:val="24"/>
        </w:rPr>
      </w:pPr>
      <w:sdt>
        <w:sdtPr>
          <w:rPr>
            <w:rFonts w:cstheme="minorHAnsi"/>
            <w:sz w:val="24"/>
            <w:szCs w:val="24"/>
          </w:rPr>
          <w:id w:val="831875153"/>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40EAE696" w:rsidRPr="00B828B0">
        <w:rPr>
          <w:rFonts w:cstheme="minorHAnsi"/>
          <w:sz w:val="24"/>
          <w:szCs w:val="24"/>
        </w:rPr>
        <w:t xml:space="preserve"> </w:t>
      </w:r>
      <w:r w:rsidR="00CD5123" w:rsidRPr="00B828B0">
        <w:rPr>
          <w:rFonts w:cstheme="minorHAnsi"/>
          <w:sz w:val="24"/>
          <w:szCs w:val="24"/>
        </w:rPr>
        <w:t>Yes</w:t>
      </w:r>
      <w:r w:rsidR="00131608" w:rsidRPr="00B828B0">
        <w:rPr>
          <w:rFonts w:cstheme="minorHAnsi"/>
          <w:sz w:val="24"/>
          <w:szCs w:val="24"/>
        </w:rPr>
        <w:tab/>
      </w:r>
      <w:r w:rsidR="00131608" w:rsidRPr="00B828B0">
        <w:rPr>
          <w:rFonts w:cstheme="minorHAnsi"/>
          <w:sz w:val="24"/>
          <w:szCs w:val="24"/>
        </w:rPr>
        <w:tab/>
      </w:r>
      <w:r w:rsidR="00131608" w:rsidRPr="00B828B0">
        <w:rPr>
          <w:rFonts w:cstheme="minorHAnsi"/>
          <w:sz w:val="24"/>
          <w:szCs w:val="24"/>
        </w:rPr>
        <w:tab/>
      </w:r>
      <w:r w:rsidR="00131608" w:rsidRPr="00B828B0">
        <w:rPr>
          <w:rFonts w:cstheme="minorHAnsi"/>
          <w:sz w:val="24"/>
          <w:szCs w:val="24"/>
        </w:rPr>
        <w:tab/>
      </w:r>
      <w:r w:rsidR="00131608" w:rsidRPr="00B828B0">
        <w:rPr>
          <w:rFonts w:cstheme="minorHAnsi"/>
          <w:sz w:val="24"/>
          <w:szCs w:val="24"/>
        </w:rPr>
        <w:tab/>
      </w:r>
      <w:sdt>
        <w:sdtPr>
          <w:rPr>
            <w:rFonts w:cstheme="minorHAnsi"/>
            <w:sz w:val="24"/>
            <w:szCs w:val="24"/>
          </w:rPr>
          <w:id w:val="332646220"/>
          <w14:checkbox>
            <w14:checked w14:val="0"/>
            <w14:checkedState w14:val="2612" w14:font="MS Gothic"/>
            <w14:uncheckedState w14:val="2610" w14:font="MS Gothic"/>
          </w14:checkbox>
        </w:sdtPr>
        <w:sdtEndPr/>
        <w:sdtContent>
          <w:r w:rsidR="00CD5123" w:rsidRPr="00B828B0">
            <w:rPr>
              <w:rFonts w:ascii="Segoe UI Symbol" w:eastAsiaTheme="minorEastAsia" w:hAnsi="Segoe UI Symbol" w:cs="Segoe UI Symbol"/>
              <w:sz w:val="24"/>
              <w:szCs w:val="24"/>
            </w:rPr>
            <w:t>☐</w:t>
          </w:r>
        </w:sdtContent>
      </w:sdt>
      <w:r w:rsidR="40EAE696" w:rsidRPr="00B828B0">
        <w:rPr>
          <w:rFonts w:cstheme="minorHAnsi"/>
          <w:sz w:val="24"/>
          <w:szCs w:val="24"/>
        </w:rPr>
        <w:t xml:space="preserve"> </w:t>
      </w:r>
      <w:r w:rsidR="00CD5123" w:rsidRPr="00B828B0">
        <w:rPr>
          <w:rFonts w:cstheme="minorHAnsi"/>
          <w:sz w:val="24"/>
          <w:szCs w:val="24"/>
        </w:rPr>
        <w:t>No</w:t>
      </w:r>
    </w:p>
    <w:p w14:paraId="04E87951" w14:textId="77777777" w:rsidR="00BE310E" w:rsidRPr="00B828B0" w:rsidRDefault="00BE310E" w:rsidP="00CD5123">
      <w:pPr>
        <w:pStyle w:val="NoSpacing"/>
        <w:ind w:left="1530"/>
        <w:rPr>
          <w:rFonts w:cstheme="minorHAnsi"/>
          <w:sz w:val="24"/>
          <w:szCs w:val="24"/>
        </w:rPr>
      </w:pPr>
    </w:p>
    <w:p w14:paraId="25B5FB90" w14:textId="400F12C8" w:rsidR="00CD5123" w:rsidRPr="00B828B0" w:rsidRDefault="00CD5123" w:rsidP="00322EAE">
      <w:pPr>
        <w:pStyle w:val="NoSpacing"/>
        <w:numPr>
          <w:ilvl w:val="1"/>
          <w:numId w:val="20"/>
        </w:numPr>
        <w:rPr>
          <w:rFonts w:cstheme="minorHAnsi"/>
          <w:sz w:val="24"/>
          <w:szCs w:val="24"/>
        </w:rPr>
      </w:pPr>
      <w:r w:rsidRPr="00B828B0">
        <w:rPr>
          <w:rFonts w:cstheme="minorHAnsi"/>
          <w:sz w:val="24"/>
          <w:szCs w:val="24"/>
        </w:rPr>
        <w:t>Peer groups are based on the following</w:t>
      </w:r>
      <w:r w:rsidR="008D741C" w:rsidRPr="00B828B0">
        <w:rPr>
          <w:rFonts w:cstheme="minorHAnsi"/>
          <w:sz w:val="24"/>
          <w:szCs w:val="24"/>
        </w:rPr>
        <w:t>:</w:t>
      </w:r>
    </w:p>
    <w:p w14:paraId="518087A5" w14:textId="12368C57" w:rsidR="00CD5123" w:rsidRPr="00B828B0" w:rsidRDefault="007E166E" w:rsidP="00CD5123">
      <w:pPr>
        <w:pStyle w:val="NoSpacing"/>
        <w:ind w:left="1530"/>
        <w:rPr>
          <w:rFonts w:cstheme="minorHAnsi"/>
          <w:sz w:val="24"/>
          <w:szCs w:val="24"/>
        </w:rPr>
      </w:pPr>
      <w:sdt>
        <w:sdtPr>
          <w:rPr>
            <w:rFonts w:cstheme="minorHAnsi"/>
            <w:sz w:val="24"/>
            <w:szCs w:val="24"/>
          </w:rPr>
          <w:id w:val="1388533537"/>
          <w14:checkbox>
            <w14:checked w14:val="0"/>
            <w14:checkedState w14:val="2612" w14:font="MS Gothic"/>
            <w14:uncheckedState w14:val="2610" w14:font="MS Gothic"/>
          </w14:checkbox>
        </w:sdtPr>
        <w:sdtEndPr/>
        <w:sdtContent>
          <w:r w:rsidR="00CD5123" w:rsidRPr="00B828B0">
            <w:rPr>
              <w:rFonts w:ascii="Segoe UI Symbol" w:eastAsiaTheme="minorEastAsia" w:hAnsi="Segoe UI Symbol" w:cs="Segoe UI Symbol"/>
              <w:sz w:val="24"/>
              <w:szCs w:val="24"/>
            </w:rPr>
            <w:t>☐</w:t>
          </w:r>
        </w:sdtContent>
      </w:sdt>
      <w:r w:rsidR="00C35417" w:rsidRPr="00B828B0">
        <w:rPr>
          <w:rFonts w:cstheme="minorHAnsi"/>
          <w:sz w:val="24"/>
          <w:szCs w:val="24"/>
        </w:rPr>
        <w:t xml:space="preserve"> </w:t>
      </w:r>
      <w:r w:rsidR="00CD5123" w:rsidRPr="00B828B0">
        <w:rPr>
          <w:rFonts w:cstheme="minorHAnsi"/>
          <w:sz w:val="24"/>
          <w:szCs w:val="24"/>
        </w:rPr>
        <w:t>WIC sales volume</w:t>
      </w:r>
    </w:p>
    <w:p w14:paraId="4AE0B7F5" w14:textId="277E82E5" w:rsidR="00CD5123" w:rsidRPr="00B828B0" w:rsidRDefault="007E166E" w:rsidP="00CD5123">
      <w:pPr>
        <w:pStyle w:val="NoSpacing"/>
        <w:ind w:left="1530"/>
        <w:rPr>
          <w:rFonts w:cstheme="minorHAnsi"/>
          <w:sz w:val="24"/>
          <w:szCs w:val="24"/>
        </w:rPr>
      </w:pPr>
      <w:sdt>
        <w:sdtPr>
          <w:rPr>
            <w:rFonts w:cstheme="minorHAnsi"/>
            <w:sz w:val="24"/>
            <w:szCs w:val="24"/>
          </w:rPr>
          <w:id w:val="986748967"/>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C35417" w:rsidRPr="00B828B0">
        <w:rPr>
          <w:rFonts w:cstheme="minorHAnsi"/>
          <w:sz w:val="24"/>
          <w:szCs w:val="24"/>
        </w:rPr>
        <w:t xml:space="preserve"> </w:t>
      </w:r>
      <w:r w:rsidR="00CD5123" w:rsidRPr="00B828B0">
        <w:rPr>
          <w:rFonts w:cstheme="minorHAnsi"/>
          <w:sz w:val="24"/>
          <w:szCs w:val="24"/>
        </w:rPr>
        <w:t>Gross food sales</w:t>
      </w:r>
    </w:p>
    <w:p w14:paraId="29FE04E0" w14:textId="0E3AA6E6" w:rsidR="00CD5123" w:rsidRPr="00B828B0" w:rsidRDefault="007E166E" w:rsidP="00CD5123">
      <w:pPr>
        <w:pStyle w:val="NoSpacing"/>
        <w:ind w:left="1530"/>
        <w:rPr>
          <w:rFonts w:cstheme="minorHAnsi"/>
          <w:sz w:val="24"/>
          <w:szCs w:val="24"/>
        </w:rPr>
      </w:pPr>
      <w:sdt>
        <w:sdtPr>
          <w:rPr>
            <w:rFonts w:cstheme="minorHAnsi"/>
            <w:sz w:val="24"/>
            <w:szCs w:val="24"/>
          </w:rPr>
          <w:id w:val="-457258077"/>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C35417" w:rsidRPr="00B828B0">
        <w:rPr>
          <w:rFonts w:cstheme="minorHAnsi"/>
          <w:sz w:val="24"/>
          <w:szCs w:val="24"/>
        </w:rPr>
        <w:t xml:space="preserve"> </w:t>
      </w:r>
      <w:r w:rsidR="00CD5123" w:rsidRPr="00B828B0">
        <w:rPr>
          <w:rFonts w:cstheme="minorHAnsi"/>
          <w:sz w:val="24"/>
          <w:szCs w:val="24"/>
        </w:rPr>
        <w:t>Number of cash registers</w:t>
      </w:r>
    </w:p>
    <w:p w14:paraId="6570248E" w14:textId="4E2FD973" w:rsidR="00C35417" w:rsidRPr="00B828B0" w:rsidRDefault="007E166E" w:rsidP="00C35417">
      <w:pPr>
        <w:pStyle w:val="NoSpacing"/>
        <w:ind w:left="1530"/>
        <w:rPr>
          <w:rFonts w:cstheme="minorHAnsi"/>
          <w:sz w:val="24"/>
          <w:szCs w:val="24"/>
        </w:rPr>
      </w:pPr>
      <w:sdt>
        <w:sdtPr>
          <w:rPr>
            <w:rFonts w:cstheme="minorHAnsi"/>
            <w:sz w:val="24"/>
            <w:szCs w:val="24"/>
          </w:rPr>
          <w:id w:val="-1114674005"/>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C35417" w:rsidRPr="00B828B0">
        <w:rPr>
          <w:rFonts w:cstheme="minorHAnsi"/>
          <w:sz w:val="24"/>
          <w:szCs w:val="24"/>
        </w:rPr>
        <w:t xml:space="preserve"> Square footage</w:t>
      </w:r>
    </w:p>
    <w:p w14:paraId="1A375546" w14:textId="094A08D5" w:rsidR="00C35417" w:rsidRPr="00B828B0" w:rsidRDefault="007E166E" w:rsidP="00C35417">
      <w:pPr>
        <w:pStyle w:val="NoSpacing"/>
        <w:ind w:left="1530"/>
        <w:rPr>
          <w:rFonts w:cstheme="minorHAnsi"/>
          <w:sz w:val="24"/>
          <w:szCs w:val="24"/>
        </w:rPr>
      </w:pPr>
      <w:sdt>
        <w:sdtPr>
          <w:rPr>
            <w:rFonts w:cstheme="minorHAnsi"/>
            <w:sz w:val="24"/>
            <w:szCs w:val="24"/>
          </w:rPr>
          <w:id w:val="836199894"/>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C35417" w:rsidRPr="00B828B0">
        <w:rPr>
          <w:rFonts w:cstheme="minorHAnsi"/>
          <w:sz w:val="24"/>
          <w:szCs w:val="24"/>
        </w:rPr>
        <w:t xml:space="preserve"> Type of Store</w:t>
      </w:r>
    </w:p>
    <w:p w14:paraId="584A6BB2" w14:textId="075D7486" w:rsidR="00C35417" w:rsidRPr="00B828B0" w:rsidRDefault="007E166E" w:rsidP="00C35417">
      <w:pPr>
        <w:pStyle w:val="NoSpacing"/>
        <w:ind w:left="1530"/>
        <w:rPr>
          <w:rFonts w:cstheme="minorHAnsi"/>
          <w:sz w:val="24"/>
          <w:szCs w:val="24"/>
        </w:rPr>
      </w:pPr>
      <w:sdt>
        <w:sdtPr>
          <w:rPr>
            <w:rFonts w:cstheme="minorHAnsi"/>
            <w:sz w:val="24"/>
            <w:szCs w:val="24"/>
          </w:rPr>
          <w:id w:val="612333368"/>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C35417" w:rsidRPr="00B828B0">
        <w:rPr>
          <w:rFonts w:cstheme="minorHAnsi"/>
          <w:sz w:val="24"/>
          <w:szCs w:val="24"/>
        </w:rPr>
        <w:t xml:space="preserve"> Location of store</w:t>
      </w:r>
    </w:p>
    <w:p w14:paraId="3DD7C3FD" w14:textId="1A8F5214" w:rsidR="00C35417" w:rsidRPr="00B828B0" w:rsidRDefault="007E166E" w:rsidP="00C35417">
      <w:pPr>
        <w:pStyle w:val="NoSpacing"/>
        <w:ind w:left="1530"/>
        <w:rPr>
          <w:rFonts w:cstheme="minorHAnsi"/>
          <w:sz w:val="24"/>
          <w:szCs w:val="24"/>
        </w:rPr>
      </w:pPr>
      <w:sdt>
        <w:sdtPr>
          <w:rPr>
            <w:rFonts w:cstheme="minorHAnsi"/>
            <w:sz w:val="24"/>
            <w:szCs w:val="24"/>
          </w:rPr>
          <w:id w:val="-1035347475"/>
          <w14:checkbox>
            <w14:checked w14:val="0"/>
            <w14:checkedState w14:val="2612" w14:font="MS Gothic"/>
            <w14:uncheckedState w14:val="2610" w14:font="MS Gothic"/>
          </w14:checkbox>
        </w:sdtPr>
        <w:sdtEndPr/>
        <w:sdtContent>
          <w:r w:rsidR="00C35417" w:rsidRPr="00B828B0">
            <w:rPr>
              <w:rFonts w:ascii="Segoe UI Symbol" w:eastAsiaTheme="minorEastAsia" w:hAnsi="Segoe UI Symbol" w:cs="Segoe UI Symbol"/>
              <w:sz w:val="24"/>
              <w:szCs w:val="24"/>
            </w:rPr>
            <w:t>☐</w:t>
          </w:r>
        </w:sdtContent>
      </w:sdt>
      <w:r w:rsidR="00C35417" w:rsidRPr="00B828B0">
        <w:rPr>
          <w:rFonts w:cstheme="minorHAnsi"/>
          <w:sz w:val="24"/>
          <w:szCs w:val="24"/>
        </w:rPr>
        <w:t xml:space="preserve"> Local agency service area</w:t>
      </w:r>
    </w:p>
    <w:p w14:paraId="198694E8" w14:textId="4A7DF7CD" w:rsidR="00C35417" w:rsidRPr="00B828B0" w:rsidRDefault="00C35417" w:rsidP="009F1E3A">
      <w:pPr>
        <w:pStyle w:val="NoSpacing"/>
        <w:ind w:left="720"/>
        <w:rPr>
          <w:rFonts w:cstheme="minorHAnsi"/>
          <w:sz w:val="24"/>
          <w:szCs w:val="24"/>
        </w:rPr>
      </w:pPr>
      <w:r w:rsidRPr="00B828B0">
        <w:rPr>
          <w:rFonts w:cstheme="minorHAnsi"/>
          <w:sz w:val="24"/>
          <w:szCs w:val="24"/>
        </w:rPr>
        <w:tab/>
      </w:r>
      <w:r w:rsidR="009F1E3A" w:rsidRPr="00B828B0">
        <w:rPr>
          <w:rFonts w:cstheme="minorHAnsi"/>
          <w:sz w:val="24"/>
          <w:szCs w:val="24"/>
        </w:rPr>
        <w:t xml:space="preserve">  </w:t>
      </w:r>
      <w:sdt>
        <w:sdtPr>
          <w:rPr>
            <w:rFonts w:cstheme="minorHAnsi"/>
            <w:sz w:val="24"/>
            <w:szCs w:val="24"/>
          </w:rPr>
          <w:id w:val="-68732859"/>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Pr="00B828B0">
        <w:rPr>
          <w:rFonts w:cstheme="minorHAnsi"/>
          <w:sz w:val="24"/>
          <w:szCs w:val="24"/>
        </w:rPr>
        <w:t xml:space="preserve"> City, county, or regional divisions</w:t>
      </w:r>
    </w:p>
    <w:p w14:paraId="5B0B5382" w14:textId="077A2590" w:rsidR="00C35417" w:rsidRPr="00B828B0" w:rsidRDefault="00C35417" w:rsidP="009F1E3A">
      <w:pPr>
        <w:pStyle w:val="NoSpacing"/>
        <w:ind w:left="720"/>
        <w:rPr>
          <w:rFonts w:cstheme="minorHAnsi"/>
          <w:sz w:val="24"/>
          <w:szCs w:val="24"/>
        </w:rPr>
      </w:pPr>
      <w:r w:rsidRPr="00B828B0">
        <w:rPr>
          <w:rFonts w:cstheme="minorHAnsi"/>
          <w:sz w:val="24"/>
          <w:szCs w:val="24"/>
        </w:rPr>
        <w:tab/>
      </w:r>
      <w:r w:rsidR="009F1E3A" w:rsidRPr="00B828B0">
        <w:rPr>
          <w:rFonts w:cstheme="minorHAnsi"/>
          <w:sz w:val="24"/>
          <w:szCs w:val="24"/>
        </w:rPr>
        <w:t xml:space="preserve">  </w:t>
      </w:r>
      <w:sdt>
        <w:sdtPr>
          <w:rPr>
            <w:rFonts w:cstheme="minorHAnsi"/>
            <w:sz w:val="24"/>
            <w:szCs w:val="24"/>
          </w:rPr>
          <w:id w:val="1387906900"/>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Pr="00B828B0">
        <w:rPr>
          <w:rFonts w:cstheme="minorHAnsi"/>
          <w:sz w:val="24"/>
          <w:szCs w:val="24"/>
        </w:rPr>
        <w:t xml:space="preserve"> Urban, suburban, rural, island</w:t>
      </w:r>
    </w:p>
    <w:p w14:paraId="5C8F8A27" w14:textId="1B37B112" w:rsidR="00C35417" w:rsidRPr="00B828B0" w:rsidRDefault="00C35417" w:rsidP="009F1E3A">
      <w:pPr>
        <w:pStyle w:val="NoSpacing"/>
        <w:ind w:left="720"/>
        <w:rPr>
          <w:rFonts w:cstheme="minorHAnsi"/>
          <w:sz w:val="24"/>
          <w:szCs w:val="24"/>
        </w:rPr>
      </w:pPr>
      <w:r w:rsidRPr="00B828B0">
        <w:rPr>
          <w:rFonts w:cstheme="minorHAnsi"/>
          <w:sz w:val="24"/>
          <w:szCs w:val="24"/>
        </w:rPr>
        <w:tab/>
      </w:r>
      <w:r w:rsidR="009F1E3A" w:rsidRPr="00B828B0">
        <w:rPr>
          <w:rFonts w:cstheme="minorHAnsi"/>
          <w:sz w:val="24"/>
          <w:szCs w:val="24"/>
        </w:rPr>
        <w:t xml:space="preserve">  </w:t>
      </w:r>
      <w:sdt>
        <w:sdtPr>
          <w:rPr>
            <w:rFonts w:cstheme="minorHAnsi"/>
            <w:sz w:val="24"/>
            <w:szCs w:val="24"/>
          </w:rPr>
          <w:id w:val="1990972500"/>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Pr="00B828B0">
        <w:rPr>
          <w:rFonts w:cstheme="minorHAnsi"/>
          <w:sz w:val="24"/>
          <w:szCs w:val="24"/>
        </w:rPr>
        <w:t xml:space="preserve"> ZIP codes</w:t>
      </w:r>
    </w:p>
    <w:p w14:paraId="09B3D18A" w14:textId="4504B1DE" w:rsidR="00C35417" w:rsidRPr="00B828B0" w:rsidRDefault="00C35417" w:rsidP="009F1E3A">
      <w:pPr>
        <w:pStyle w:val="NoSpacing"/>
        <w:ind w:left="720"/>
        <w:rPr>
          <w:rFonts w:cstheme="minorHAnsi"/>
          <w:sz w:val="24"/>
          <w:szCs w:val="24"/>
        </w:rPr>
      </w:pPr>
      <w:r w:rsidRPr="00B828B0">
        <w:rPr>
          <w:rFonts w:cstheme="minorHAnsi"/>
          <w:sz w:val="24"/>
          <w:szCs w:val="24"/>
        </w:rPr>
        <w:tab/>
      </w:r>
      <w:r w:rsidR="009F1E3A" w:rsidRPr="00B828B0">
        <w:rPr>
          <w:rFonts w:cstheme="minorHAnsi"/>
          <w:sz w:val="24"/>
          <w:szCs w:val="24"/>
        </w:rPr>
        <w:t xml:space="preserve">  </w:t>
      </w:r>
      <w:sdt>
        <w:sdtPr>
          <w:rPr>
            <w:rFonts w:cstheme="minorHAnsi"/>
            <w:sz w:val="24"/>
            <w:szCs w:val="24"/>
          </w:rPr>
          <w:id w:val="-1042284961"/>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Pr="00B828B0">
        <w:rPr>
          <w:rFonts w:cstheme="minorHAnsi"/>
          <w:sz w:val="24"/>
          <w:szCs w:val="24"/>
        </w:rPr>
        <w:t xml:space="preserve"> Other (specify): </w:t>
      </w:r>
      <w:sdt>
        <w:sdtPr>
          <w:rPr>
            <w:rFonts w:cstheme="minorHAnsi"/>
            <w:sz w:val="24"/>
            <w:szCs w:val="24"/>
          </w:rPr>
          <w:id w:val="363336807"/>
          <w:placeholder>
            <w:docPart w:val="B2D13C97EA4A4726AB94B3D7237A63AB"/>
          </w:placeholder>
          <w:text/>
        </w:sdtPr>
        <w:sdtEndPr/>
        <w:sdtContent>
          <w:r w:rsidR="00400321">
            <w:rPr>
              <w:rFonts w:cstheme="minorHAnsi"/>
              <w:sz w:val="24"/>
              <w:szCs w:val="24"/>
            </w:rPr>
            <w:t>Ownership structure</w:t>
          </w:r>
        </w:sdtContent>
      </w:sdt>
    </w:p>
    <w:p w14:paraId="41DA0EA2" w14:textId="77777777" w:rsidR="00C35417" w:rsidRPr="00B828B0" w:rsidRDefault="00C35417" w:rsidP="00D509A5">
      <w:pPr>
        <w:pStyle w:val="NoSpacing"/>
        <w:rPr>
          <w:rFonts w:cstheme="minorHAnsi"/>
          <w:sz w:val="24"/>
          <w:szCs w:val="24"/>
        </w:rPr>
      </w:pPr>
    </w:p>
    <w:p w14:paraId="4A3DDDC2" w14:textId="6CA14E35" w:rsidR="00D509A5" w:rsidRPr="00B828B0" w:rsidRDefault="00D509A5" w:rsidP="00322EAE">
      <w:pPr>
        <w:pStyle w:val="NoSpacing"/>
        <w:numPr>
          <w:ilvl w:val="1"/>
          <w:numId w:val="20"/>
        </w:numPr>
        <w:rPr>
          <w:rFonts w:cstheme="minorHAnsi"/>
          <w:sz w:val="24"/>
          <w:szCs w:val="24"/>
        </w:rPr>
      </w:pPr>
      <w:r w:rsidRPr="00B828B0">
        <w:rPr>
          <w:rFonts w:cstheme="minorHAnsi"/>
          <w:sz w:val="24"/>
          <w:szCs w:val="24"/>
        </w:rPr>
        <w:t>Has the State agency received approval for an exemption from the requirement to use geography as one of the criteria for developing the peer groups?</w:t>
      </w:r>
    </w:p>
    <w:p w14:paraId="42712F52" w14:textId="14FBC09B" w:rsidR="00D509A5" w:rsidRPr="00B828B0" w:rsidRDefault="007E166E" w:rsidP="00D509A5">
      <w:pPr>
        <w:pStyle w:val="NoSpacing"/>
        <w:ind w:left="1530"/>
        <w:rPr>
          <w:rFonts w:cstheme="minorHAnsi"/>
          <w:sz w:val="24"/>
          <w:szCs w:val="24"/>
        </w:rPr>
      </w:pPr>
      <w:sdt>
        <w:sdtPr>
          <w:rPr>
            <w:rFonts w:cstheme="minorHAnsi"/>
            <w:sz w:val="24"/>
            <w:szCs w:val="24"/>
          </w:rPr>
          <w:id w:val="543952184"/>
          <w14:checkbox>
            <w14:checked w14:val="0"/>
            <w14:checkedState w14:val="2612" w14:font="MS Gothic"/>
            <w14:uncheckedState w14:val="2610" w14:font="MS Gothic"/>
          </w14:checkbox>
        </w:sdtPr>
        <w:sdtEndPr/>
        <w:sdtContent>
          <w:r w:rsidR="00D509A5" w:rsidRPr="00B828B0">
            <w:rPr>
              <w:rFonts w:ascii="Segoe UI Symbol" w:eastAsiaTheme="minorEastAsia" w:hAnsi="Segoe UI Symbol" w:cs="Segoe UI Symbol"/>
              <w:sz w:val="24"/>
              <w:szCs w:val="24"/>
            </w:rPr>
            <w:t>☐</w:t>
          </w:r>
        </w:sdtContent>
      </w:sdt>
      <w:r w:rsidR="00D509A5" w:rsidRPr="00B828B0">
        <w:rPr>
          <w:rFonts w:cstheme="minorHAnsi"/>
          <w:sz w:val="24"/>
          <w:szCs w:val="24"/>
        </w:rPr>
        <w:t xml:space="preserve"> Yes - date of most recent FNS approval: </w:t>
      </w:r>
      <w:sdt>
        <w:sdtPr>
          <w:rPr>
            <w:rFonts w:cstheme="minorHAnsi"/>
            <w:sz w:val="24"/>
            <w:szCs w:val="24"/>
          </w:rPr>
          <w:id w:val="1333873644"/>
          <w:placeholder>
            <w:docPart w:val="E8E2115BDC0640BFA87EA7FB3A97204C"/>
          </w:placeholder>
          <w:showingPlcHdr/>
          <w:text/>
        </w:sdtPr>
        <w:sdtEndPr/>
        <w:sdtContent>
          <w:r w:rsidR="00D509A5" w:rsidRPr="00B828B0">
            <w:rPr>
              <w:rStyle w:val="PlaceholderText"/>
              <w:rFonts w:eastAsiaTheme="minorEastAsia" w:cstheme="minorHAnsi"/>
              <w:color w:val="44546A" w:themeColor="text2"/>
              <w:sz w:val="24"/>
              <w:szCs w:val="24"/>
            </w:rPr>
            <w:t>Click or tap here to enter text.</w:t>
          </w:r>
        </w:sdtContent>
      </w:sdt>
      <w:r w:rsidR="00D509A5" w:rsidRPr="00B828B0">
        <w:rPr>
          <w:rFonts w:cstheme="minorHAnsi"/>
          <w:sz w:val="24"/>
          <w:szCs w:val="24"/>
        </w:rPr>
        <w:t xml:space="preserve"> </w:t>
      </w:r>
    </w:p>
    <w:p w14:paraId="0B314072" w14:textId="353E4519" w:rsidR="00D509A5" w:rsidRPr="00B828B0" w:rsidRDefault="007E166E" w:rsidP="00D509A5">
      <w:pPr>
        <w:pStyle w:val="NoSpacing"/>
        <w:ind w:left="1530"/>
        <w:rPr>
          <w:rFonts w:cstheme="minorHAnsi"/>
          <w:sz w:val="24"/>
          <w:szCs w:val="24"/>
        </w:rPr>
      </w:pPr>
      <w:sdt>
        <w:sdtPr>
          <w:rPr>
            <w:rFonts w:cstheme="minorHAnsi"/>
            <w:sz w:val="24"/>
            <w:szCs w:val="24"/>
          </w:rPr>
          <w:id w:val="-1736546014"/>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D509A5" w:rsidRPr="00B828B0">
        <w:rPr>
          <w:rFonts w:cstheme="minorHAnsi"/>
          <w:sz w:val="24"/>
          <w:szCs w:val="24"/>
        </w:rPr>
        <w:t xml:space="preserve"> No</w:t>
      </w:r>
    </w:p>
    <w:p w14:paraId="7B821F37" w14:textId="77777777" w:rsidR="00D509A5" w:rsidRPr="00B828B0" w:rsidRDefault="00D509A5" w:rsidP="00D509A5">
      <w:pPr>
        <w:pStyle w:val="NoSpacing"/>
        <w:ind w:left="1530"/>
        <w:rPr>
          <w:rFonts w:cstheme="minorHAnsi"/>
          <w:sz w:val="24"/>
          <w:szCs w:val="24"/>
        </w:rPr>
      </w:pPr>
    </w:p>
    <w:p w14:paraId="49F47DF6" w14:textId="42A29F78" w:rsidR="00D509A5" w:rsidRPr="00B828B0" w:rsidRDefault="00D509A5" w:rsidP="00322EAE">
      <w:pPr>
        <w:pStyle w:val="NoSpacing"/>
        <w:numPr>
          <w:ilvl w:val="1"/>
          <w:numId w:val="20"/>
        </w:numPr>
        <w:rPr>
          <w:rFonts w:cstheme="minorHAnsi"/>
          <w:sz w:val="24"/>
          <w:szCs w:val="24"/>
        </w:rPr>
      </w:pPr>
      <w:r w:rsidRPr="00B828B0">
        <w:rPr>
          <w:rFonts w:cstheme="minorHAnsi"/>
          <w:sz w:val="24"/>
          <w:szCs w:val="24"/>
        </w:rPr>
        <w:t>The State agency assesses the effectiveness of its peer group system and competitive price criteria to enhance system performance:</w:t>
      </w:r>
    </w:p>
    <w:p w14:paraId="43911F4F" w14:textId="3E0DACD7" w:rsidR="00D509A5" w:rsidRPr="00B828B0" w:rsidRDefault="007E166E" w:rsidP="00D509A5">
      <w:pPr>
        <w:pStyle w:val="NoSpacing"/>
        <w:ind w:left="1530"/>
        <w:rPr>
          <w:rFonts w:cstheme="minorHAnsi"/>
          <w:sz w:val="24"/>
          <w:szCs w:val="24"/>
        </w:rPr>
      </w:pPr>
      <w:sdt>
        <w:sdtPr>
          <w:rPr>
            <w:rFonts w:cstheme="minorHAnsi"/>
            <w:sz w:val="24"/>
            <w:szCs w:val="24"/>
          </w:rPr>
          <w:id w:val="-572813089"/>
          <w14:checkbox>
            <w14:checked w14:val="0"/>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D509A5" w:rsidRPr="00B828B0">
        <w:rPr>
          <w:rFonts w:cstheme="minorHAnsi"/>
          <w:sz w:val="24"/>
          <w:szCs w:val="24"/>
        </w:rPr>
        <w:t xml:space="preserve"> Annually</w:t>
      </w:r>
    </w:p>
    <w:p w14:paraId="316AE47B" w14:textId="0AB064DC" w:rsidR="00D509A5" w:rsidRPr="00B828B0" w:rsidRDefault="007E166E" w:rsidP="00D509A5">
      <w:pPr>
        <w:pStyle w:val="NoSpacing"/>
        <w:ind w:left="1530"/>
        <w:rPr>
          <w:rFonts w:cstheme="minorHAnsi"/>
          <w:sz w:val="24"/>
          <w:szCs w:val="24"/>
        </w:rPr>
      </w:pPr>
      <w:sdt>
        <w:sdtPr>
          <w:rPr>
            <w:rFonts w:cstheme="minorHAnsi"/>
            <w:sz w:val="24"/>
            <w:szCs w:val="24"/>
          </w:rPr>
          <w:id w:val="1658564735"/>
          <w14:checkbox>
            <w14:checked w14:val="0"/>
            <w14:checkedState w14:val="2612" w14:font="MS Gothic"/>
            <w14:uncheckedState w14:val="2610" w14:font="MS Gothic"/>
          </w14:checkbox>
        </w:sdtPr>
        <w:sdtEndPr/>
        <w:sdtContent>
          <w:r w:rsidR="00D509A5" w:rsidRPr="00B828B0">
            <w:rPr>
              <w:rFonts w:ascii="Segoe UI Symbol" w:eastAsiaTheme="minorEastAsia" w:hAnsi="Segoe UI Symbol" w:cs="Segoe UI Symbol"/>
              <w:sz w:val="24"/>
              <w:szCs w:val="24"/>
            </w:rPr>
            <w:t>☐</w:t>
          </w:r>
        </w:sdtContent>
      </w:sdt>
      <w:r w:rsidR="00D509A5" w:rsidRPr="00B828B0">
        <w:rPr>
          <w:rFonts w:cstheme="minorHAnsi"/>
          <w:sz w:val="24"/>
          <w:szCs w:val="24"/>
        </w:rPr>
        <w:t xml:space="preserve"> Biennially</w:t>
      </w:r>
    </w:p>
    <w:p w14:paraId="6CCC00CC" w14:textId="3A28D003" w:rsidR="00D509A5" w:rsidRPr="00B828B0" w:rsidRDefault="007E166E" w:rsidP="00D509A5">
      <w:pPr>
        <w:pStyle w:val="NoSpacing"/>
        <w:ind w:left="1530"/>
        <w:rPr>
          <w:rFonts w:cstheme="minorHAnsi"/>
          <w:sz w:val="24"/>
          <w:szCs w:val="24"/>
        </w:rPr>
      </w:pPr>
      <w:sdt>
        <w:sdtPr>
          <w:rPr>
            <w:rFonts w:cstheme="minorHAnsi"/>
            <w:sz w:val="24"/>
            <w:szCs w:val="24"/>
          </w:rPr>
          <w:id w:val="-1359967798"/>
          <w14:checkbox>
            <w14:checked w14:val="1"/>
            <w14:checkedState w14:val="2612" w14:font="MS Gothic"/>
            <w14:uncheckedState w14:val="2610" w14:font="MS Gothic"/>
          </w14:checkbox>
        </w:sdtPr>
        <w:sdtEndPr/>
        <w:sdtContent>
          <w:r w:rsidR="00400321">
            <w:rPr>
              <w:rFonts w:ascii="MS Gothic" w:eastAsia="MS Gothic" w:hAnsi="MS Gothic" w:cstheme="minorHAnsi" w:hint="eastAsia"/>
              <w:sz w:val="24"/>
              <w:szCs w:val="24"/>
            </w:rPr>
            <w:t>☒</w:t>
          </w:r>
        </w:sdtContent>
      </w:sdt>
      <w:r w:rsidR="00D509A5" w:rsidRPr="00B828B0">
        <w:rPr>
          <w:rFonts w:cstheme="minorHAnsi"/>
          <w:sz w:val="24"/>
          <w:szCs w:val="24"/>
        </w:rPr>
        <w:t xml:space="preserve"> Every three years</w:t>
      </w:r>
    </w:p>
    <w:p w14:paraId="69478233" w14:textId="7EC9224E" w:rsidR="00D509A5" w:rsidRPr="00B828B0" w:rsidRDefault="007E166E" w:rsidP="00D509A5">
      <w:pPr>
        <w:pStyle w:val="NoSpacing"/>
        <w:ind w:left="1530"/>
        <w:rPr>
          <w:rFonts w:cstheme="minorHAnsi"/>
          <w:sz w:val="24"/>
          <w:szCs w:val="24"/>
        </w:rPr>
      </w:pPr>
      <w:sdt>
        <w:sdtPr>
          <w:rPr>
            <w:rFonts w:cstheme="minorHAnsi"/>
            <w:sz w:val="24"/>
            <w:szCs w:val="24"/>
          </w:rPr>
          <w:id w:val="-1908140199"/>
          <w14:checkbox>
            <w14:checked w14:val="0"/>
            <w14:checkedState w14:val="2612" w14:font="MS Gothic"/>
            <w14:uncheckedState w14:val="2610" w14:font="MS Gothic"/>
          </w14:checkbox>
        </w:sdtPr>
        <w:sdtEndPr/>
        <w:sdtContent>
          <w:r w:rsidR="00D509A5" w:rsidRPr="00B828B0">
            <w:rPr>
              <w:rFonts w:ascii="Segoe UI Symbol" w:eastAsiaTheme="minorEastAsia" w:hAnsi="Segoe UI Symbol" w:cs="Segoe UI Symbol"/>
              <w:sz w:val="24"/>
              <w:szCs w:val="24"/>
            </w:rPr>
            <w:t>☐</w:t>
          </w:r>
        </w:sdtContent>
      </w:sdt>
      <w:r w:rsidR="00D509A5" w:rsidRPr="00B828B0">
        <w:rPr>
          <w:rFonts w:cstheme="minorHAnsi"/>
          <w:sz w:val="24"/>
          <w:szCs w:val="24"/>
        </w:rPr>
        <w:t xml:space="preserve"> Other (specify): </w:t>
      </w:r>
      <w:sdt>
        <w:sdtPr>
          <w:rPr>
            <w:rFonts w:cstheme="minorHAnsi"/>
            <w:sz w:val="24"/>
            <w:szCs w:val="24"/>
          </w:rPr>
          <w:id w:val="-707948384"/>
          <w:placeholder>
            <w:docPart w:val="6EB873CF083746B897B2DE95FF945043"/>
          </w:placeholder>
          <w:showingPlcHdr/>
          <w:text/>
        </w:sdtPr>
        <w:sdtEndPr/>
        <w:sdtContent>
          <w:r w:rsidR="00D509A5" w:rsidRPr="00B828B0">
            <w:rPr>
              <w:rStyle w:val="PlaceholderText"/>
              <w:rFonts w:eastAsiaTheme="minorEastAsia" w:cstheme="minorHAnsi"/>
              <w:color w:val="44546A" w:themeColor="text2"/>
              <w:sz w:val="24"/>
              <w:szCs w:val="24"/>
            </w:rPr>
            <w:t>Click or tap here to enter text.</w:t>
          </w:r>
        </w:sdtContent>
      </w:sdt>
    </w:p>
    <w:p w14:paraId="775AD489" w14:textId="77777777" w:rsidR="00D509A5" w:rsidRPr="00B828B0" w:rsidRDefault="00D509A5" w:rsidP="00D509A5">
      <w:pPr>
        <w:pStyle w:val="NoSpacing"/>
        <w:ind w:left="1530"/>
        <w:rPr>
          <w:rFonts w:cstheme="minorHAnsi"/>
          <w:sz w:val="24"/>
          <w:szCs w:val="24"/>
        </w:rPr>
      </w:pPr>
    </w:p>
    <w:p w14:paraId="72988F31" w14:textId="5EABA91E" w:rsidR="00D509A5" w:rsidRPr="00B828B0" w:rsidRDefault="00D509A5" w:rsidP="00322EAE">
      <w:pPr>
        <w:pStyle w:val="NoSpacing"/>
        <w:numPr>
          <w:ilvl w:val="1"/>
          <w:numId w:val="20"/>
        </w:numPr>
        <w:rPr>
          <w:rFonts w:cstheme="minorHAnsi"/>
          <w:sz w:val="24"/>
          <w:szCs w:val="24"/>
        </w:rPr>
      </w:pPr>
      <w:r w:rsidRPr="00B828B0">
        <w:rPr>
          <w:rFonts w:cstheme="minorHAnsi"/>
          <w:sz w:val="24"/>
          <w:szCs w:val="24"/>
        </w:rPr>
        <w:t xml:space="preserve">How does the State agency assess the effectiveness of its peer group system and competitive price criteria? </w:t>
      </w:r>
      <w:sdt>
        <w:sdtPr>
          <w:rPr>
            <w:rFonts w:cstheme="minorHAnsi"/>
            <w:sz w:val="24"/>
            <w:szCs w:val="24"/>
          </w:rPr>
          <w:id w:val="1957819564"/>
          <w:placeholder>
            <w:docPart w:val="8694228EF89E4A738891C05F1240A945"/>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61BA3BB7" w14:textId="77777777" w:rsidR="00D509A5" w:rsidRPr="00B828B0" w:rsidRDefault="00D509A5" w:rsidP="00D509A5">
      <w:pPr>
        <w:pStyle w:val="NoSpacing"/>
        <w:ind w:left="1530"/>
        <w:rPr>
          <w:rFonts w:cstheme="minorHAnsi"/>
          <w:sz w:val="24"/>
          <w:szCs w:val="24"/>
        </w:rPr>
      </w:pPr>
    </w:p>
    <w:p w14:paraId="4091D17E" w14:textId="791087C7" w:rsidR="00D509A5" w:rsidRPr="00B828B0" w:rsidRDefault="00D509A5" w:rsidP="00322EAE">
      <w:pPr>
        <w:pStyle w:val="NoSpacing"/>
        <w:numPr>
          <w:ilvl w:val="2"/>
          <w:numId w:val="22"/>
        </w:numPr>
        <w:rPr>
          <w:rFonts w:cstheme="minorHAnsi"/>
          <w:sz w:val="24"/>
          <w:szCs w:val="24"/>
        </w:rPr>
      </w:pPr>
      <w:r w:rsidRPr="00B828B0">
        <w:rPr>
          <w:rFonts w:cstheme="minorHAnsi"/>
          <w:sz w:val="24"/>
          <w:szCs w:val="24"/>
        </w:rPr>
        <w:t xml:space="preserve">Provide date of most recent FNS peer group </w:t>
      </w:r>
      <w:r w:rsidR="006A0582" w:rsidRPr="00B828B0">
        <w:rPr>
          <w:rFonts w:cstheme="minorHAnsi"/>
          <w:sz w:val="24"/>
          <w:szCs w:val="24"/>
        </w:rPr>
        <w:t>assessment of effectiveness per 7 CFR 246.12(g)(4)(ii)(C)</w:t>
      </w:r>
      <w:r w:rsidRPr="00B828B0">
        <w:rPr>
          <w:rFonts w:cstheme="minorHAnsi"/>
          <w:sz w:val="24"/>
          <w:szCs w:val="24"/>
        </w:rPr>
        <w:t xml:space="preserve">: </w:t>
      </w:r>
      <w:sdt>
        <w:sdtPr>
          <w:rPr>
            <w:rFonts w:cstheme="minorHAnsi"/>
            <w:sz w:val="24"/>
            <w:szCs w:val="24"/>
          </w:rPr>
          <w:id w:val="115642364"/>
          <w:placeholder>
            <w:docPart w:val="A8A569E055184E3F892D3BD4D4871390"/>
          </w:placeholder>
          <w:showingPlcHdr/>
          <w:date w:fullDate="1997-01-26T00:00:00Z">
            <w:dateFormat w:val="M/d/yyyy"/>
            <w:lid w:val="en-US"/>
            <w:storeMappedDataAs w:val="dateTime"/>
            <w:calendar w:val="gregorian"/>
          </w:date>
        </w:sdtPr>
        <w:sdtEndPr/>
        <w:sdtContent>
          <w:r w:rsidRPr="00B828B0">
            <w:rPr>
              <w:rStyle w:val="PlaceholderText"/>
              <w:rFonts w:eastAsiaTheme="minorEastAsia" w:cstheme="minorHAnsi"/>
              <w:color w:val="44546A" w:themeColor="text2"/>
              <w:sz w:val="24"/>
              <w:szCs w:val="24"/>
            </w:rPr>
            <w:t>Click or tap to enter a date.</w:t>
          </w:r>
        </w:sdtContent>
      </w:sdt>
    </w:p>
    <w:p w14:paraId="14415158" w14:textId="1895E9FA" w:rsidR="00D509A5" w:rsidRPr="00B828B0" w:rsidRDefault="00D509A5" w:rsidP="004B5946">
      <w:pPr>
        <w:pStyle w:val="NoSpacing"/>
        <w:ind w:left="990"/>
        <w:rPr>
          <w:rFonts w:cstheme="minorHAnsi"/>
          <w:sz w:val="24"/>
          <w:szCs w:val="24"/>
        </w:rPr>
      </w:pPr>
    </w:p>
    <w:p w14:paraId="4C240B89" w14:textId="521A2A01" w:rsidR="004B5946" w:rsidRPr="00B828B0" w:rsidRDefault="004B5946" w:rsidP="00322EAE">
      <w:pPr>
        <w:pStyle w:val="NoSpacing"/>
        <w:numPr>
          <w:ilvl w:val="2"/>
          <w:numId w:val="22"/>
        </w:numPr>
        <w:rPr>
          <w:rFonts w:cstheme="minorHAnsi"/>
          <w:sz w:val="24"/>
          <w:szCs w:val="24"/>
        </w:rPr>
      </w:pPr>
      <w:r w:rsidRPr="00B828B0">
        <w:rPr>
          <w:rFonts w:cstheme="minorHAnsi"/>
          <w:sz w:val="24"/>
          <w:szCs w:val="24"/>
        </w:rPr>
        <w:t xml:space="preserve">Using </w:t>
      </w:r>
      <w:r w:rsidR="0039527A" w:rsidRPr="00B828B0">
        <w:rPr>
          <w:rFonts w:cstheme="minorHAnsi"/>
          <w:sz w:val="24"/>
          <w:szCs w:val="24"/>
          <w:highlight w:val="yellow"/>
        </w:rPr>
        <w:t>the Vendor Peer Groups Chart (see A</w:t>
      </w:r>
      <w:r w:rsidR="004D5C8A" w:rsidRPr="00B828B0">
        <w:rPr>
          <w:rFonts w:cstheme="minorHAnsi"/>
          <w:sz w:val="24"/>
          <w:szCs w:val="24"/>
          <w:highlight w:val="yellow"/>
        </w:rPr>
        <w:t>ttachment</w:t>
      </w:r>
      <w:r w:rsidR="0039527A" w:rsidRPr="00B828B0">
        <w:rPr>
          <w:rFonts w:cstheme="minorHAnsi"/>
          <w:sz w:val="24"/>
          <w:szCs w:val="24"/>
          <w:highlight w:val="yellow"/>
        </w:rPr>
        <w:t xml:space="preserve"> 1)</w:t>
      </w:r>
      <w:r w:rsidRPr="00B828B0">
        <w:rPr>
          <w:rFonts w:cstheme="minorHAnsi"/>
          <w:sz w:val="24"/>
          <w:szCs w:val="24"/>
        </w:rPr>
        <w:t>, describe the peer groupings</w:t>
      </w:r>
      <w:r w:rsidR="00665058" w:rsidRPr="00B828B0">
        <w:rPr>
          <w:rFonts w:cstheme="minorHAnsi"/>
          <w:sz w:val="24"/>
          <w:szCs w:val="24"/>
        </w:rPr>
        <w:t xml:space="preserve"> that the State agency plans to use during the upcoming fiscal year</w:t>
      </w:r>
      <w:r w:rsidRPr="00B828B0">
        <w:rPr>
          <w:rFonts w:cstheme="minorHAnsi"/>
          <w:sz w:val="24"/>
          <w:szCs w:val="24"/>
        </w:rPr>
        <w:t xml:space="preserve"> (e.g., supermarkets, medium and small grocery stores, convenience stores)</w:t>
      </w:r>
      <w:r w:rsidR="00665058" w:rsidRPr="00B828B0">
        <w:rPr>
          <w:rFonts w:cstheme="minorHAnsi"/>
          <w:sz w:val="24"/>
          <w:szCs w:val="24"/>
        </w:rPr>
        <w:t>.</w:t>
      </w:r>
      <w:r w:rsidR="00400321">
        <w:rPr>
          <w:rFonts w:cstheme="minorHAnsi"/>
          <w:sz w:val="24"/>
          <w:szCs w:val="24"/>
        </w:rPr>
        <w:t xml:space="preserve"> </w:t>
      </w:r>
      <w:r w:rsidR="00400321" w:rsidRPr="00400321">
        <w:rPr>
          <w:noProof/>
        </w:rPr>
        <w:drawing>
          <wp:inline distT="0" distB="0" distL="0" distR="0" wp14:anchorId="5CC4D663" wp14:editId="4D282A8B">
            <wp:extent cx="5943600" cy="1899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1899285"/>
                    </a:xfrm>
                    <a:prstGeom prst="rect">
                      <a:avLst/>
                    </a:prstGeom>
                    <a:noFill/>
                    <a:ln>
                      <a:noFill/>
                    </a:ln>
                  </pic:spPr>
                </pic:pic>
              </a:graphicData>
            </a:graphic>
          </wp:inline>
        </w:drawing>
      </w:r>
    </w:p>
    <w:p w14:paraId="001CB78A" w14:textId="420F97C1" w:rsidR="006201C6" w:rsidRPr="00B828B0" w:rsidRDefault="006201C6" w:rsidP="00E16B1A">
      <w:pPr>
        <w:pStyle w:val="NoSpacing"/>
        <w:rPr>
          <w:rFonts w:cstheme="minorHAnsi"/>
          <w:sz w:val="24"/>
          <w:szCs w:val="24"/>
        </w:rPr>
      </w:pPr>
    </w:p>
    <w:p w14:paraId="0871DC29" w14:textId="55732F76" w:rsidR="00D01CA8" w:rsidRPr="00B828B0" w:rsidRDefault="000A4E28" w:rsidP="00322EAE">
      <w:pPr>
        <w:pStyle w:val="NoSpacing"/>
        <w:numPr>
          <w:ilvl w:val="0"/>
          <w:numId w:val="20"/>
        </w:numPr>
        <w:rPr>
          <w:rFonts w:cstheme="minorHAnsi"/>
          <w:b/>
          <w:sz w:val="24"/>
          <w:szCs w:val="24"/>
        </w:rPr>
      </w:pPr>
      <w:r w:rsidRPr="00B828B0">
        <w:rPr>
          <w:rFonts w:cstheme="minorHAnsi"/>
          <w:b/>
          <w:sz w:val="24"/>
          <w:szCs w:val="24"/>
        </w:rPr>
        <w:t xml:space="preserve">Vendor </w:t>
      </w:r>
      <w:r w:rsidR="00D01CA8" w:rsidRPr="00B828B0">
        <w:rPr>
          <w:rFonts w:cstheme="minorHAnsi"/>
          <w:b/>
          <w:sz w:val="24"/>
          <w:szCs w:val="24"/>
        </w:rPr>
        <w:t>Exemptions</w:t>
      </w:r>
    </w:p>
    <w:p w14:paraId="67F1C692" w14:textId="77777777" w:rsidR="00B240ED" w:rsidRPr="00B828B0" w:rsidRDefault="00B240ED" w:rsidP="00B240ED">
      <w:pPr>
        <w:pStyle w:val="NoSpacing"/>
        <w:ind w:left="270"/>
        <w:rPr>
          <w:rFonts w:cstheme="minorHAnsi"/>
          <w:sz w:val="24"/>
          <w:szCs w:val="24"/>
        </w:rPr>
      </w:pPr>
    </w:p>
    <w:p w14:paraId="3D292F16" w14:textId="2A233D8E" w:rsidR="005B1D28" w:rsidRPr="00B828B0" w:rsidRDefault="005B1D28" w:rsidP="005B1D28">
      <w:pPr>
        <w:pStyle w:val="NoSpacing"/>
        <w:numPr>
          <w:ilvl w:val="1"/>
          <w:numId w:val="20"/>
        </w:numPr>
        <w:rPr>
          <w:rFonts w:cstheme="minorHAnsi"/>
          <w:sz w:val="24"/>
          <w:szCs w:val="24"/>
        </w:rPr>
      </w:pPr>
      <w:r w:rsidRPr="00B828B0">
        <w:rPr>
          <w:rFonts w:cstheme="minorHAnsi"/>
          <w:sz w:val="24"/>
          <w:szCs w:val="24"/>
        </w:rPr>
        <w:t xml:space="preserve">If the State agency has no peer group system, and instead uses an alternative </w:t>
      </w:r>
      <w:r w:rsidR="00CF3EDB" w:rsidRPr="00B828B0">
        <w:rPr>
          <w:rFonts w:cstheme="minorHAnsi"/>
          <w:sz w:val="24"/>
          <w:szCs w:val="24"/>
        </w:rPr>
        <w:t>cost containment system</w:t>
      </w:r>
      <w:r w:rsidRPr="00B828B0">
        <w:rPr>
          <w:rFonts w:cstheme="minorHAnsi"/>
          <w:sz w:val="24"/>
          <w:szCs w:val="24"/>
        </w:rPr>
        <w:t>:</w:t>
      </w:r>
    </w:p>
    <w:p w14:paraId="70004557" w14:textId="77777777" w:rsidR="005B1D28" w:rsidRPr="00B828B0" w:rsidRDefault="005B1D28" w:rsidP="005B1D28">
      <w:pPr>
        <w:pStyle w:val="NoSpacing"/>
        <w:ind w:left="990"/>
        <w:rPr>
          <w:rFonts w:cstheme="minorHAnsi"/>
          <w:sz w:val="24"/>
          <w:szCs w:val="24"/>
        </w:rPr>
      </w:pPr>
    </w:p>
    <w:p w14:paraId="55711F74" w14:textId="77777777" w:rsidR="005B1D28" w:rsidRPr="00B828B0" w:rsidRDefault="005B1D28" w:rsidP="005B1D28">
      <w:pPr>
        <w:pStyle w:val="NoSpacing"/>
        <w:numPr>
          <w:ilvl w:val="2"/>
          <w:numId w:val="20"/>
        </w:numPr>
        <w:rPr>
          <w:rFonts w:cstheme="minorHAnsi"/>
          <w:sz w:val="24"/>
          <w:szCs w:val="24"/>
        </w:rPr>
      </w:pPr>
      <w:r w:rsidRPr="00B828B0">
        <w:rPr>
          <w:rFonts w:cstheme="minorHAnsi"/>
          <w:sz w:val="24"/>
          <w:szCs w:val="24"/>
        </w:rPr>
        <w:t>Has the State agency received approval for an exemption from the vendor peer group system requirement (7 CFR 246.12(g)(4)(v))?</w:t>
      </w:r>
    </w:p>
    <w:p w14:paraId="6FD080ED" w14:textId="20C584E4" w:rsidR="005B1D28" w:rsidRPr="00B828B0" w:rsidRDefault="007E166E" w:rsidP="005B1D28">
      <w:pPr>
        <w:pStyle w:val="NoSpacing"/>
        <w:ind w:left="1800" w:firstLine="360"/>
        <w:rPr>
          <w:rFonts w:cstheme="minorHAnsi"/>
          <w:sz w:val="24"/>
          <w:szCs w:val="24"/>
        </w:rPr>
      </w:pPr>
      <w:sdt>
        <w:sdtPr>
          <w:rPr>
            <w:rFonts w:cstheme="minorHAnsi"/>
            <w:sz w:val="24"/>
            <w:szCs w:val="24"/>
          </w:rPr>
          <w:id w:val="-1894419637"/>
          <w14:checkbox>
            <w14:checked w14:val="0"/>
            <w14:checkedState w14:val="2612" w14:font="MS Gothic"/>
            <w14:uncheckedState w14:val="2610" w14:font="MS Gothic"/>
          </w14:checkbox>
        </w:sdtPr>
        <w:sdtEndPr/>
        <w:sdtContent>
          <w:r w:rsidR="005B1D28" w:rsidRPr="00B828B0">
            <w:rPr>
              <w:rFonts w:ascii="Segoe UI Symbol" w:eastAsia="MS Gothic" w:hAnsi="Segoe UI Symbol" w:cs="Segoe UI Symbol"/>
              <w:sz w:val="24"/>
              <w:szCs w:val="24"/>
            </w:rPr>
            <w:t>☐</w:t>
          </w:r>
        </w:sdtContent>
      </w:sdt>
      <w:r w:rsidR="005B1D28" w:rsidRPr="00B828B0">
        <w:rPr>
          <w:rFonts w:cstheme="minorHAnsi"/>
          <w:sz w:val="24"/>
          <w:szCs w:val="24"/>
        </w:rPr>
        <w:t xml:space="preserve"> Yes, date of</w:t>
      </w:r>
      <w:r w:rsidR="004D3C78" w:rsidRPr="00B828B0">
        <w:rPr>
          <w:rFonts w:cstheme="minorHAnsi"/>
          <w:sz w:val="24"/>
          <w:szCs w:val="24"/>
        </w:rPr>
        <w:t xml:space="preserve"> most recent </w:t>
      </w:r>
      <w:r w:rsidR="005B1D28" w:rsidRPr="00B828B0">
        <w:rPr>
          <w:rFonts w:cstheme="minorHAnsi"/>
          <w:sz w:val="24"/>
          <w:szCs w:val="24"/>
        </w:rPr>
        <w:t xml:space="preserve">approved exemption </w:t>
      </w:r>
      <w:sdt>
        <w:sdtPr>
          <w:rPr>
            <w:rFonts w:cstheme="minorHAnsi"/>
            <w:sz w:val="24"/>
            <w:szCs w:val="24"/>
          </w:rPr>
          <w:id w:val="1512027972"/>
          <w:placeholder>
            <w:docPart w:val="7CB6A7617B9D4C0EAB151B1E6380F196"/>
          </w:placeholder>
          <w:showingPlcHdr/>
          <w:date>
            <w:dateFormat w:val="M/d/yyyy"/>
            <w:lid w:val="en-US"/>
            <w:storeMappedDataAs w:val="dateTime"/>
            <w:calendar w:val="gregorian"/>
          </w:date>
        </w:sdtPr>
        <w:sdtEndPr/>
        <w:sdtContent>
          <w:r w:rsidR="005B1D28" w:rsidRPr="00B828B0">
            <w:rPr>
              <w:rStyle w:val="PlaceholderText"/>
              <w:rFonts w:eastAsiaTheme="minorEastAsia" w:cstheme="minorHAnsi"/>
              <w:color w:val="44546A" w:themeColor="text2"/>
              <w:sz w:val="24"/>
              <w:szCs w:val="24"/>
            </w:rPr>
            <w:t>Click or tap to enter a date.</w:t>
          </w:r>
        </w:sdtContent>
      </w:sdt>
      <w:r w:rsidR="005B1D28" w:rsidRPr="00B828B0">
        <w:rPr>
          <w:rFonts w:cstheme="minorHAnsi"/>
          <w:sz w:val="24"/>
          <w:szCs w:val="24"/>
        </w:rPr>
        <w:t xml:space="preserve"> </w:t>
      </w:r>
    </w:p>
    <w:p w14:paraId="2CEEF17F" w14:textId="1918C43A" w:rsidR="005B1D28" w:rsidRPr="00B828B0" w:rsidRDefault="005B1D28" w:rsidP="005B1D28">
      <w:pPr>
        <w:pStyle w:val="NoSpacing"/>
        <w:ind w:left="1800" w:firstLine="360"/>
        <w:rPr>
          <w:rFonts w:cstheme="minorHAnsi"/>
          <w:sz w:val="24"/>
          <w:szCs w:val="24"/>
        </w:rPr>
      </w:pPr>
    </w:p>
    <w:p w14:paraId="65B3501A" w14:textId="77777777" w:rsidR="005B1D28" w:rsidRPr="00B828B0" w:rsidRDefault="007E166E" w:rsidP="005B1D28">
      <w:pPr>
        <w:pStyle w:val="NoSpacing"/>
        <w:ind w:left="1800" w:firstLine="360"/>
        <w:rPr>
          <w:rFonts w:cstheme="minorHAnsi"/>
          <w:sz w:val="24"/>
          <w:szCs w:val="24"/>
        </w:rPr>
      </w:pPr>
      <w:sdt>
        <w:sdtPr>
          <w:rPr>
            <w:rFonts w:cstheme="minorHAnsi"/>
            <w:sz w:val="24"/>
            <w:szCs w:val="24"/>
          </w:rPr>
          <w:id w:val="37010334"/>
          <w14:checkbox>
            <w14:checked w14:val="0"/>
            <w14:checkedState w14:val="2612" w14:font="MS Gothic"/>
            <w14:uncheckedState w14:val="2610" w14:font="MS Gothic"/>
          </w14:checkbox>
        </w:sdtPr>
        <w:sdtEndPr/>
        <w:sdtContent>
          <w:r w:rsidR="005B1D28" w:rsidRPr="00B828B0">
            <w:rPr>
              <w:rFonts w:ascii="Segoe UI Symbol" w:eastAsiaTheme="minorEastAsia" w:hAnsi="Segoe UI Symbol" w:cs="Segoe UI Symbol"/>
              <w:sz w:val="24"/>
              <w:szCs w:val="24"/>
            </w:rPr>
            <w:t>☐</w:t>
          </w:r>
        </w:sdtContent>
      </w:sdt>
      <w:r w:rsidR="005B1D28" w:rsidRPr="00B828B0">
        <w:rPr>
          <w:rFonts w:cstheme="minorHAnsi"/>
          <w:sz w:val="24"/>
          <w:szCs w:val="24"/>
        </w:rPr>
        <w:t xml:space="preserve"> No</w:t>
      </w:r>
    </w:p>
    <w:p w14:paraId="2B14F3C7" w14:textId="77777777" w:rsidR="005B1D28" w:rsidRPr="00B828B0" w:rsidRDefault="005B1D28" w:rsidP="005B1D28">
      <w:pPr>
        <w:pStyle w:val="NoSpacing"/>
        <w:rPr>
          <w:rFonts w:cstheme="minorHAnsi"/>
          <w:sz w:val="24"/>
          <w:szCs w:val="24"/>
        </w:rPr>
      </w:pPr>
    </w:p>
    <w:p w14:paraId="5D825360" w14:textId="5645C5CC" w:rsidR="005B1D28" w:rsidRPr="00B828B0" w:rsidRDefault="005B1D28" w:rsidP="0009475B">
      <w:pPr>
        <w:pStyle w:val="NoSpacing"/>
        <w:numPr>
          <w:ilvl w:val="2"/>
          <w:numId w:val="20"/>
        </w:numPr>
        <w:rPr>
          <w:rFonts w:cstheme="minorHAnsi"/>
          <w:sz w:val="24"/>
          <w:szCs w:val="24"/>
        </w:rPr>
      </w:pPr>
      <w:r w:rsidRPr="00B828B0">
        <w:rPr>
          <w:rFonts w:cstheme="minorHAnsi"/>
          <w:sz w:val="24"/>
          <w:szCs w:val="24"/>
        </w:rPr>
        <w:t xml:space="preserve">Describe the State agency’s alternative system for comparing the prices of new vendor applicants and currently authorized vendors and selecting for authorization or reauthorization vendors that offer the program the most competitive prices: </w:t>
      </w:r>
      <w:sdt>
        <w:sdtPr>
          <w:rPr>
            <w:rFonts w:cstheme="minorHAnsi"/>
            <w:sz w:val="24"/>
            <w:szCs w:val="24"/>
          </w:rPr>
          <w:id w:val="-92554602"/>
          <w:placeholder>
            <w:docPart w:val="4D2A3BF7653F47BC89BFD3077DE9662A"/>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1DEB1E71" w14:textId="77777777" w:rsidR="0009475B" w:rsidRPr="00B828B0" w:rsidRDefault="0009475B" w:rsidP="0009475B">
      <w:pPr>
        <w:pStyle w:val="NoSpacing"/>
        <w:ind w:left="2160"/>
        <w:rPr>
          <w:rFonts w:cstheme="minorHAnsi"/>
          <w:sz w:val="24"/>
          <w:szCs w:val="24"/>
        </w:rPr>
      </w:pPr>
    </w:p>
    <w:p w14:paraId="1317C1AD" w14:textId="191CCB9D" w:rsidR="00D01CA8" w:rsidRPr="00B828B0" w:rsidRDefault="00D01CA8" w:rsidP="00322EAE">
      <w:pPr>
        <w:pStyle w:val="NoSpacing"/>
        <w:numPr>
          <w:ilvl w:val="1"/>
          <w:numId w:val="20"/>
        </w:numPr>
        <w:rPr>
          <w:rFonts w:cstheme="minorHAnsi"/>
          <w:sz w:val="24"/>
          <w:szCs w:val="24"/>
        </w:rPr>
      </w:pPr>
      <w:r w:rsidRPr="00B828B0">
        <w:rPr>
          <w:rFonts w:cstheme="minorHAnsi"/>
          <w:sz w:val="24"/>
          <w:szCs w:val="24"/>
        </w:rPr>
        <w:lastRenderedPageBreak/>
        <w:t>Does the State agency exempt from competitive price criteria pharmacies that provide only exempt infant formula or WIC-eligible medical foods to participants?</w:t>
      </w:r>
    </w:p>
    <w:p w14:paraId="5A6E62F5" w14:textId="472870EE" w:rsidR="00B240ED" w:rsidRPr="00B828B0" w:rsidRDefault="007E166E" w:rsidP="00B240ED">
      <w:pPr>
        <w:pStyle w:val="NoSpacing"/>
        <w:ind w:left="1800"/>
        <w:rPr>
          <w:rFonts w:cstheme="minorHAnsi"/>
          <w:sz w:val="24"/>
          <w:szCs w:val="24"/>
        </w:rPr>
      </w:pPr>
      <w:sdt>
        <w:sdtPr>
          <w:rPr>
            <w:rFonts w:cstheme="minorHAnsi"/>
            <w:sz w:val="24"/>
            <w:szCs w:val="24"/>
          </w:rPr>
          <w:id w:val="1579322579"/>
          <w14:checkbox>
            <w14:checked w14:val="1"/>
            <w14:checkedState w14:val="2612" w14:font="MS Gothic"/>
            <w14:uncheckedState w14:val="2610" w14:font="MS Gothic"/>
          </w14:checkbox>
        </w:sdtPr>
        <w:sdtEndPr/>
        <w:sdtContent>
          <w:r w:rsidR="0025222D">
            <w:rPr>
              <w:rFonts w:ascii="MS Gothic" w:eastAsia="MS Gothic" w:hAnsi="MS Gothic" w:cstheme="minorHAnsi" w:hint="eastAsia"/>
              <w:sz w:val="24"/>
              <w:szCs w:val="24"/>
            </w:rPr>
            <w:t>☒</w:t>
          </w:r>
        </w:sdtContent>
      </w:sdt>
      <w:r w:rsidR="00D01CA8" w:rsidRPr="00B828B0">
        <w:rPr>
          <w:rFonts w:cstheme="minorHAnsi"/>
          <w:sz w:val="24"/>
          <w:szCs w:val="24"/>
        </w:rPr>
        <w:t xml:space="preserve"> Yes</w:t>
      </w:r>
      <w:r w:rsidR="00D01CA8" w:rsidRPr="00B828B0">
        <w:rPr>
          <w:rFonts w:cstheme="minorHAnsi"/>
          <w:sz w:val="24"/>
          <w:szCs w:val="24"/>
        </w:rPr>
        <w:tab/>
      </w:r>
      <w:r w:rsidR="00D01CA8" w:rsidRPr="00B828B0">
        <w:rPr>
          <w:rFonts w:cstheme="minorHAnsi"/>
          <w:sz w:val="24"/>
          <w:szCs w:val="24"/>
        </w:rPr>
        <w:tab/>
      </w:r>
      <w:r w:rsidR="00D01CA8" w:rsidRPr="00B828B0">
        <w:rPr>
          <w:rFonts w:cstheme="minorHAnsi"/>
          <w:sz w:val="24"/>
          <w:szCs w:val="24"/>
        </w:rPr>
        <w:tab/>
      </w:r>
      <w:r w:rsidR="00D01CA8" w:rsidRPr="00B828B0">
        <w:rPr>
          <w:rFonts w:cstheme="minorHAnsi"/>
          <w:sz w:val="24"/>
          <w:szCs w:val="24"/>
        </w:rPr>
        <w:tab/>
      </w:r>
      <w:sdt>
        <w:sdtPr>
          <w:rPr>
            <w:rFonts w:cstheme="minorHAnsi"/>
            <w:sz w:val="24"/>
            <w:szCs w:val="24"/>
          </w:rPr>
          <w:id w:val="-1881922224"/>
          <w14:checkbox>
            <w14:checked w14:val="0"/>
            <w14:checkedState w14:val="2612" w14:font="MS Gothic"/>
            <w14:uncheckedState w14:val="2610" w14:font="MS Gothic"/>
          </w14:checkbox>
        </w:sdtPr>
        <w:sdtEndPr/>
        <w:sdtContent>
          <w:r w:rsidR="00D01CA8" w:rsidRPr="00B828B0">
            <w:rPr>
              <w:rFonts w:ascii="Segoe UI Symbol" w:eastAsiaTheme="minorEastAsia" w:hAnsi="Segoe UI Symbol" w:cs="Segoe UI Symbol"/>
              <w:sz w:val="24"/>
              <w:szCs w:val="24"/>
            </w:rPr>
            <w:t>☐</w:t>
          </w:r>
        </w:sdtContent>
      </w:sdt>
      <w:r w:rsidR="00D01CA8" w:rsidRPr="00B828B0">
        <w:rPr>
          <w:rFonts w:cstheme="minorHAnsi"/>
          <w:sz w:val="24"/>
          <w:szCs w:val="24"/>
        </w:rPr>
        <w:t xml:space="preserve"> No</w:t>
      </w:r>
    </w:p>
    <w:p w14:paraId="78DDC57A" w14:textId="77777777" w:rsidR="000B7C39" w:rsidRPr="00B828B0" w:rsidRDefault="00B240ED" w:rsidP="000E1E5D">
      <w:pPr>
        <w:pStyle w:val="NoSpacing"/>
        <w:ind w:left="1440" w:firstLine="450"/>
        <w:rPr>
          <w:rFonts w:cstheme="minorHAnsi"/>
          <w:sz w:val="24"/>
          <w:szCs w:val="24"/>
        </w:rPr>
      </w:pPr>
      <w:r w:rsidRPr="00B828B0">
        <w:rPr>
          <w:rFonts w:eastAsia="Times New Roman" w:cstheme="minorHAnsi"/>
          <w:sz w:val="24"/>
          <w:szCs w:val="24"/>
          <w:highlight w:val="yellow"/>
        </w:rPr>
        <w:t>If yes, please provide the notification sent to FNS explaining the exemption.</w:t>
      </w:r>
      <w:r w:rsidR="000E1E5D" w:rsidRPr="00B828B0">
        <w:rPr>
          <w:rFonts w:cstheme="minorHAnsi"/>
          <w:sz w:val="24"/>
          <w:szCs w:val="24"/>
        </w:rPr>
        <w:t xml:space="preserve"> </w:t>
      </w:r>
    </w:p>
    <w:p w14:paraId="079C6E64" w14:textId="3435D0C9" w:rsidR="000E1E5D" w:rsidRPr="00B828B0" w:rsidRDefault="007E166E" w:rsidP="000E1E5D">
      <w:pPr>
        <w:pStyle w:val="NoSpacing"/>
        <w:ind w:left="1440" w:firstLine="450"/>
        <w:rPr>
          <w:rFonts w:cstheme="minorHAnsi"/>
          <w:sz w:val="24"/>
          <w:szCs w:val="24"/>
        </w:rPr>
      </w:pPr>
      <w:sdt>
        <w:sdtPr>
          <w:rPr>
            <w:rFonts w:cstheme="minorHAnsi"/>
            <w:sz w:val="24"/>
            <w:szCs w:val="24"/>
          </w:rPr>
          <w:id w:val="747617856"/>
          <w:placeholder>
            <w:docPart w:val="1E14BB355AC7481BB2EFBAC13287BC86"/>
          </w:placeholder>
          <w:text/>
        </w:sdtPr>
        <w:sdtEndPr/>
        <w:sdtContent>
          <w:r w:rsidR="0025222D">
            <w:rPr>
              <w:rFonts w:cstheme="minorHAnsi"/>
              <w:sz w:val="24"/>
              <w:szCs w:val="24"/>
            </w:rPr>
            <w:t>Utah uses a single pharmacy contractor selected through an RFP process and evaluated for competitive price criteria.</w:t>
          </w:r>
        </w:sdtContent>
      </w:sdt>
    </w:p>
    <w:p w14:paraId="705E3E5D" w14:textId="1743B10C" w:rsidR="00B240ED" w:rsidRPr="00B828B0" w:rsidRDefault="00B240ED" w:rsidP="00B240ED">
      <w:pPr>
        <w:pStyle w:val="NoSpacing"/>
        <w:ind w:left="1800"/>
        <w:rPr>
          <w:rFonts w:cstheme="minorHAnsi"/>
          <w:sz w:val="24"/>
          <w:szCs w:val="24"/>
        </w:rPr>
      </w:pPr>
    </w:p>
    <w:p w14:paraId="3B71FA67" w14:textId="430364DC" w:rsidR="00D01CA8" w:rsidRPr="00B828B0" w:rsidRDefault="00D01CA8" w:rsidP="00322EAE">
      <w:pPr>
        <w:pStyle w:val="NoSpacing"/>
        <w:numPr>
          <w:ilvl w:val="1"/>
          <w:numId w:val="20"/>
        </w:numPr>
        <w:rPr>
          <w:rFonts w:cstheme="minorHAnsi"/>
          <w:sz w:val="24"/>
          <w:szCs w:val="24"/>
        </w:rPr>
      </w:pPr>
      <w:r w:rsidRPr="00B828B0">
        <w:rPr>
          <w:rFonts w:cstheme="minorHAnsi"/>
          <w:sz w:val="24"/>
          <w:szCs w:val="24"/>
        </w:rPr>
        <w:t>Did the State agency exempt non-profit WIC vendors (other than health or human services agencies that provide food under contract with the State agency) from competitive price criteria?</w:t>
      </w:r>
    </w:p>
    <w:p w14:paraId="1EA00229" w14:textId="2FE82DE9" w:rsidR="00D01CA8" w:rsidRPr="00B828B0" w:rsidRDefault="007E166E" w:rsidP="00D01CA8">
      <w:pPr>
        <w:pStyle w:val="NoSpacing"/>
        <w:ind w:left="1800"/>
        <w:rPr>
          <w:rFonts w:cstheme="minorHAnsi"/>
          <w:sz w:val="24"/>
          <w:szCs w:val="24"/>
        </w:rPr>
      </w:pPr>
      <w:sdt>
        <w:sdtPr>
          <w:rPr>
            <w:rFonts w:cstheme="minorHAnsi"/>
            <w:sz w:val="24"/>
            <w:szCs w:val="24"/>
          </w:rPr>
          <w:id w:val="433413494"/>
          <w14:checkbox>
            <w14:checked w14:val="0"/>
            <w14:checkedState w14:val="2612" w14:font="MS Gothic"/>
            <w14:uncheckedState w14:val="2610" w14:font="MS Gothic"/>
          </w14:checkbox>
        </w:sdtPr>
        <w:sdtEndPr/>
        <w:sdtContent>
          <w:r w:rsidR="00D01CA8"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D01CA8" w:rsidRPr="00B828B0">
        <w:rPr>
          <w:rFonts w:cstheme="minorHAnsi"/>
          <w:sz w:val="24"/>
          <w:szCs w:val="24"/>
        </w:rPr>
        <w:t>Yes</w:t>
      </w:r>
      <w:r w:rsidR="00D01CA8" w:rsidRPr="00B828B0">
        <w:rPr>
          <w:rFonts w:cstheme="minorHAnsi"/>
          <w:sz w:val="24"/>
          <w:szCs w:val="24"/>
        </w:rPr>
        <w:tab/>
      </w:r>
      <w:r w:rsidR="00D01CA8" w:rsidRPr="00B828B0">
        <w:rPr>
          <w:rFonts w:cstheme="minorHAnsi"/>
          <w:sz w:val="24"/>
          <w:szCs w:val="24"/>
        </w:rPr>
        <w:tab/>
      </w:r>
      <w:r w:rsidR="00D01CA8" w:rsidRPr="00B828B0">
        <w:rPr>
          <w:rFonts w:cstheme="minorHAnsi"/>
          <w:sz w:val="24"/>
          <w:szCs w:val="24"/>
        </w:rPr>
        <w:tab/>
      </w:r>
      <w:r w:rsidR="00D01CA8" w:rsidRPr="00B828B0">
        <w:rPr>
          <w:rFonts w:cstheme="minorHAnsi"/>
          <w:sz w:val="24"/>
          <w:szCs w:val="24"/>
        </w:rPr>
        <w:tab/>
      </w:r>
      <w:sdt>
        <w:sdtPr>
          <w:rPr>
            <w:rFonts w:cstheme="minorHAnsi"/>
            <w:sz w:val="24"/>
            <w:szCs w:val="24"/>
          </w:rPr>
          <w:id w:val="1877890387"/>
          <w14:checkbox>
            <w14:checked w14:val="1"/>
            <w14:checkedState w14:val="2612" w14:font="MS Gothic"/>
            <w14:uncheckedState w14:val="2610" w14:font="MS Gothic"/>
          </w14:checkbox>
        </w:sdtPr>
        <w:sdtEndPr/>
        <w:sdtContent>
          <w:r w:rsidR="00D116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D01CA8" w:rsidRPr="00B828B0">
        <w:rPr>
          <w:rFonts w:cstheme="minorHAnsi"/>
          <w:sz w:val="24"/>
          <w:szCs w:val="24"/>
        </w:rPr>
        <w:t>No</w:t>
      </w:r>
    </w:p>
    <w:p w14:paraId="2561880E" w14:textId="77777777" w:rsidR="00F43D27" w:rsidRPr="00B828B0" w:rsidRDefault="00F43D27" w:rsidP="00744104">
      <w:pPr>
        <w:pStyle w:val="NoSpacing"/>
        <w:rPr>
          <w:rFonts w:cstheme="minorHAnsi"/>
          <w:sz w:val="24"/>
          <w:szCs w:val="24"/>
        </w:rPr>
      </w:pPr>
    </w:p>
    <w:p w14:paraId="5E20214F" w14:textId="5B2A465D" w:rsidR="008D7872" w:rsidRPr="00B828B0" w:rsidRDefault="008D7872" w:rsidP="00661004">
      <w:pPr>
        <w:pStyle w:val="NoSpacing"/>
        <w:numPr>
          <w:ilvl w:val="0"/>
          <w:numId w:val="16"/>
        </w:numPr>
        <w:rPr>
          <w:rFonts w:cstheme="minorHAnsi"/>
          <w:b/>
          <w:bCs/>
          <w:sz w:val="24"/>
          <w:szCs w:val="24"/>
        </w:rPr>
      </w:pPr>
      <w:r w:rsidRPr="00B828B0">
        <w:rPr>
          <w:rFonts w:cstheme="minorHAnsi"/>
          <w:b/>
          <w:bCs/>
          <w:sz w:val="24"/>
          <w:szCs w:val="24"/>
        </w:rPr>
        <w:t>Vendor Agreements</w:t>
      </w:r>
    </w:p>
    <w:p w14:paraId="7F968C40" w14:textId="77777777" w:rsidR="00744104" w:rsidRPr="00B828B0" w:rsidRDefault="00744104" w:rsidP="00744104">
      <w:pPr>
        <w:pStyle w:val="NoSpacing"/>
        <w:ind w:left="270"/>
        <w:rPr>
          <w:rFonts w:cstheme="minorHAnsi"/>
          <w:sz w:val="24"/>
          <w:szCs w:val="24"/>
        </w:rPr>
      </w:pPr>
    </w:p>
    <w:p w14:paraId="11AACEF6" w14:textId="4B558C01" w:rsidR="008D7872" w:rsidRPr="00B828B0" w:rsidRDefault="008D7872" w:rsidP="002E1B92">
      <w:pPr>
        <w:pStyle w:val="NoSpacing"/>
        <w:numPr>
          <w:ilvl w:val="3"/>
          <w:numId w:val="22"/>
        </w:numPr>
        <w:rPr>
          <w:rFonts w:cstheme="minorHAnsi"/>
          <w:sz w:val="24"/>
          <w:szCs w:val="24"/>
        </w:rPr>
      </w:pPr>
      <w:r w:rsidRPr="00B828B0">
        <w:rPr>
          <w:rFonts w:cstheme="minorHAnsi"/>
          <w:sz w:val="24"/>
          <w:szCs w:val="24"/>
        </w:rPr>
        <w:t>Please provide a copy of the State agency’s current standard vendor agreement as an appendix and cite:</w:t>
      </w:r>
      <w:r w:rsidR="00744104" w:rsidRPr="00B828B0">
        <w:rPr>
          <w:rFonts w:cstheme="minorHAnsi"/>
          <w:sz w:val="24"/>
          <w:szCs w:val="24"/>
        </w:rPr>
        <w:t xml:space="preserve"> </w:t>
      </w:r>
      <w:sdt>
        <w:sdtPr>
          <w:rPr>
            <w:rFonts w:cstheme="minorHAnsi"/>
            <w:sz w:val="24"/>
            <w:szCs w:val="24"/>
          </w:rPr>
          <w:id w:val="-448697835"/>
          <w:placeholder>
            <w:docPart w:val="2FDC2149109545EEA68393D5B78B296B"/>
          </w:placeholder>
          <w:showingPlcHdr/>
        </w:sdtPr>
        <w:sdtEndPr/>
        <w:sdtContent>
          <w:r w:rsidRPr="00B828B0">
            <w:rPr>
              <w:rStyle w:val="PlaceholderText"/>
              <w:rFonts w:eastAsiaTheme="minorEastAsia" w:cstheme="minorHAnsi"/>
              <w:color w:val="44546A" w:themeColor="text2"/>
              <w:sz w:val="24"/>
              <w:szCs w:val="24"/>
            </w:rPr>
            <w:t>Click or tap here to enter text.</w:t>
          </w:r>
        </w:sdtContent>
      </w:sdt>
    </w:p>
    <w:p w14:paraId="60D25F20" w14:textId="77777777" w:rsidR="008D7872" w:rsidRPr="00B828B0" w:rsidRDefault="008D7872" w:rsidP="008D7872">
      <w:pPr>
        <w:pStyle w:val="NoSpacing"/>
        <w:ind w:left="1080"/>
        <w:rPr>
          <w:rFonts w:cstheme="minorHAnsi"/>
          <w:sz w:val="24"/>
          <w:szCs w:val="24"/>
        </w:rPr>
      </w:pPr>
    </w:p>
    <w:p w14:paraId="1E4B0207" w14:textId="3AB45856" w:rsidR="003D1B72" w:rsidRPr="00B828B0" w:rsidRDefault="003D1B72" w:rsidP="002E1B92">
      <w:pPr>
        <w:pStyle w:val="NoSpacing"/>
        <w:numPr>
          <w:ilvl w:val="3"/>
          <w:numId w:val="22"/>
        </w:numPr>
        <w:rPr>
          <w:rFonts w:cstheme="minorHAnsi"/>
          <w:sz w:val="24"/>
          <w:szCs w:val="24"/>
        </w:rPr>
      </w:pPr>
      <w:r w:rsidRPr="00B828B0">
        <w:rPr>
          <w:rFonts w:cstheme="minorHAnsi"/>
          <w:sz w:val="24"/>
          <w:szCs w:val="24"/>
          <w:highlight w:val="yellow"/>
        </w:rPr>
        <w:t xml:space="preserve">Describe how the State agency </w:t>
      </w:r>
      <w:r w:rsidR="005D3B10" w:rsidRPr="00B828B0">
        <w:rPr>
          <w:rFonts w:cstheme="minorHAnsi"/>
          <w:sz w:val="24"/>
          <w:szCs w:val="24"/>
          <w:highlight w:val="yellow"/>
        </w:rPr>
        <w:t xml:space="preserve">transmits to vendors the sanction schedule and </w:t>
      </w:r>
      <w:r w:rsidR="007C5049" w:rsidRPr="00B828B0">
        <w:rPr>
          <w:rFonts w:cstheme="minorHAnsi"/>
          <w:sz w:val="24"/>
          <w:szCs w:val="24"/>
          <w:highlight w:val="yellow"/>
        </w:rPr>
        <w:t xml:space="preserve">the </w:t>
      </w:r>
      <w:r w:rsidR="005D3B10" w:rsidRPr="00B828B0">
        <w:rPr>
          <w:rFonts w:cstheme="minorHAnsi"/>
          <w:sz w:val="24"/>
          <w:szCs w:val="24"/>
          <w:highlight w:val="yellow"/>
        </w:rPr>
        <w:t>process for notification of violations</w:t>
      </w:r>
      <w:r w:rsidR="005D3B10" w:rsidRPr="00B828B0">
        <w:rPr>
          <w:rFonts w:cstheme="minorHAnsi"/>
          <w:sz w:val="24"/>
          <w:szCs w:val="24"/>
        </w:rPr>
        <w:t xml:space="preserve">. </w:t>
      </w:r>
      <w:sdt>
        <w:sdtPr>
          <w:rPr>
            <w:rFonts w:cstheme="minorHAnsi"/>
            <w:sz w:val="24"/>
            <w:szCs w:val="24"/>
          </w:rPr>
          <w:id w:val="-1807775411"/>
          <w:placeholder>
            <w:docPart w:val="5F6DEECE01FA4722A613562F4C9406B1"/>
          </w:placeholder>
        </w:sdtPr>
        <w:sdtEndPr/>
        <w:sdtContent>
          <w:r w:rsidR="000F49AC">
            <w:rPr>
              <w:rFonts w:cstheme="minorHAnsi"/>
              <w:sz w:val="24"/>
              <w:szCs w:val="24"/>
            </w:rPr>
            <w:t xml:space="preserve">See </w:t>
          </w:r>
          <w:r w:rsidR="000F49AC" w:rsidRPr="000F49AC">
            <w:rPr>
              <w:rFonts w:cstheme="minorHAnsi"/>
              <w:sz w:val="24"/>
              <w:szCs w:val="24"/>
            </w:rPr>
            <w:t>Section III State Operations\I. Vendor Management\Appendix</w:t>
          </w:r>
          <w:r w:rsidR="000F49AC">
            <w:rPr>
              <w:rFonts w:cstheme="minorHAnsi"/>
              <w:sz w:val="24"/>
              <w:szCs w:val="24"/>
            </w:rPr>
            <w:t>\Vendor Violations and Sanctions</w:t>
          </w:r>
        </w:sdtContent>
      </w:sdt>
    </w:p>
    <w:p w14:paraId="3E99863C" w14:textId="77777777" w:rsidR="003D1B72" w:rsidRPr="00B828B0" w:rsidRDefault="003D1B72" w:rsidP="009831DB">
      <w:pPr>
        <w:spacing w:after="0"/>
        <w:rPr>
          <w:rFonts w:cstheme="minorHAnsi"/>
          <w:sz w:val="24"/>
          <w:szCs w:val="24"/>
        </w:rPr>
      </w:pPr>
    </w:p>
    <w:p w14:paraId="01982B77" w14:textId="66322BC9" w:rsidR="008D7872" w:rsidRPr="00B828B0" w:rsidRDefault="008D7872" w:rsidP="002E1B92">
      <w:pPr>
        <w:pStyle w:val="NoSpacing"/>
        <w:numPr>
          <w:ilvl w:val="3"/>
          <w:numId w:val="22"/>
        </w:numPr>
        <w:rPr>
          <w:rFonts w:cstheme="minorHAnsi"/>
          <w:sz w:val="24"/>
          <w:szCs w:val="24"/>
        </w:rPr>
      </w:pPr>
      <w:r w:rsidRPr="00B828B0">
        <w:rPr>
          <w:rFonts w:cstheme="minorHAnsi"/>
          <w:sz w:val="24"/>
          <w:szCs w:val="24"/>
        </w:rPr>
        <w:t xml:space="preserve">Does the State agency use a nonstandard vendor agreement to meet any unique circumstances (e.g. commissaries, etc.)? </w:t>
      </w:r>
    </w:p>
    <w:p w14:paraId="45C829BB" w14:textId="0ECC7337" w:rsidR="008D7872" w:rsidRPr="00B828B0" w:rsidRDefault="007E166E" w:rsidP="008D7872">
      <w:pPr>
        <w:pStyle w:val="ListParagraph"/>
        <w:ind w:left="1080"/>
        <w:rPr>
          <w:rFonts w:cstheme="minorHAnsi"/>
          <w:sz w:val="24"/>
          <w:szCs w:val="24"/>
        </w:rPr>
      </w:pPr>
      <w:sdt>
        <w:sdtPr>
          <w:rPr>
            <w:rFonts w:cstheme="minorHAnsi"/>
            <w:sz w:val="24"/>
            <w:szCs w:val="24"/>
          </w:rPr>
          <w:id w:val="1379439474"/>
          <w14:checkbox>
            <w14:checked w14:val="0"/>
            <w14:checkedState w14:val="2612" w14:font="MS Gothic"/>
            <w14:uncheckedState w14:val="2610" w14:font="MS Gothic"/>
          </w14:checkbox>
        </w:sdtPr>
        <w:sdtEndPr/>
        <w:sdtContent>
          <w:r w:rsidR="008D7872"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8D7872" w:rsidRPr="00B828B0">
        <w:rPr>
          <w:rFonts w:cstheme="minorHAnsi"/>
          <w:sz w:val="24"/>
          <w:szCs w:val="24"/>
        </w:rPr>
        <w:t xml:space="preserve">Yes, if yes, please attach a copy of the agreement as an appendix and cite: </w:t>
      </w:r>
      <w:sdt>
        <w:sdtPr>
          <w:rPr>
            <w:rFonts w:cstheme="minorHAnsi"/>
            <w:sz w:val="24"/>
            <w:szCs w:val="24"/>
          </w:rPr>
          <w:id w:val="446815298"/>
          <w:placeholder>
            <w:docPart w:val="2FDC2149109545EEA68393D5B78B296B"/>
          </w:placeholder>
          <w:showingPlcHdr/>
        </w:sdtPr>
        <w:sdtEndPr/>
        <w:sdtContent>
          <w:r w:rsidR="008D7872" w:rsidRPr="00B828B0">
            <w:rPr>
              <w:rStyle w:val="PlaceholderText"/>
              <w:rFonts w:eastAsiaTheme="minorEastAsia" w:cstheme="minorHAnsi"/>
              <w:color w:val="44546A" w:themeColor="text2"/>
              <w:sz w:val="24"/>
              <w:szCs w:val="24"/>
            </w:rPr>
            <w:t>Click or tap here to enter text.</w:t>
          </w:r>
        </w:sdtContent>
      </w:sdt>
    </w:p>
    <w:p w14:paraId="2AF5B8F0" w14:textId="2B56294D" w:rsidR="008D7872" w:rsidRPr="00B828B0" w:rsidRDefault="007E166E" w:rsidP="008D7872">
      <w:pPr>
        <w:pStyle w:val="ListParagraph"/>
        <w:ind w:left="1080"/>
        <w:rPr>
          <w:rFonts w:cstheme="minorHAnsi"/>
          <w:sz w:val="24"/>
          <w:szCs w:val="24"/>
        </w:rPr>
      </w:pPr>
      <w:sdt>
        <w:sdtPr>
          <w:rPr>
            <w:rFonts w:cstheme="minorHAnsi"/>
            <w:sz w:val="24"/>
            <w:szCs w:val="24"/>
          </w:rPr>
          <w:id w:val="-1560557160"/>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D7872" w:rsidRPr="00B828B0">
        <w:rPr>
          <w:rFonts w:cstheme="minorHAnsi"/>
          <w:sz w:val="24"/>
          <w:szCs w:val="24"/>
        </w:rPr>
        <w:t>No</w:t>
      </w:r>
    </w:p>
    <w:p w14:paraId="2FC49180" w14:textId="77777777" w:rsidR="008D7872" w:rsidRPr="00B828B0" w:rsidRDefault="008D7872" w:rsidP="00744104">
      <w:pPr>
        <w:pStyle w:val="ListParagraph"/>
        <w:spacing w:after="0"/>
        <w:ind w:left="1080"/>
        <w:rPr>
          <w:rFonts w:cstheme="minorHAnsi"/>
          <w:sz w:val="24"/>
          <w:szCs w:val="24"/>
        </w:rPr>
      </w:pPr>
    </w:p>
    <w:p w14:paraId="230EABD3" w14:textId="503F3154" w:rsidR="008D7872" w:rsidRPr="00B828B0" w:rsidRDefault="008D7872" w:rsidP="002E1B92">
      <w:pPr>
        <w:pStyle w:val="NoSpacing"/>
        <w:numPr>
          <w:ilvl w:val="3"/>
          <w:numId w:val="22"/>
        </w:numPr>
        <w:rPr>
          <w:rFonts w:cstheme="minorHAnsi"/>
          <w:sz w:val="24"/>
          <w:szCs w:val="24"/>
        </w:rPr>
      </w:pPr>
      <w:r w:rsidRPr="00B828B0">
        <w:rPr>
          <w:rFonts w:cstheme="minorHAnsi"/>
          <w:sz w:val="24"/>
          <w:szCs w:val="24"/>
        </w:rPr>
        <w:t>Does the State agency delegate the signing of vendor agreements to its local agencies?</w:t>
      </w:r>
    </w:p>
    <w:p w14:paraId="04E28CB5" w14:textId="79A4EDEF" w:rsidR="008D7872" w:rsidRPr="00B828B0" w:rsidRDefault="007E166E" w:rsidP="008D7872">
      <w:pPr>
        <w:pStyle w:val="NoSpacing"/>
        <w:ind w:left="1080"/>
        <w:rPr>
          <w:rFonts w:cstheme="minorHAnsi"/>
          <w:sz w:val="24"/>
          <w:szCs w:val="24"/>
        </w:rPr>
      </w:pPr>
      <w:sdt>
        <w:sdtPr>
          <w:rPr>
            <w:rFonts w:cstheme="minorHAnsi"/>
            <w:sz w:val="24"/>
            <w:szCs w:val="24"/>
          </w:rPr>
          <w:id w:val="1220783276"/>
          <w14:checkbox>
            <w14:checked w14:val="0"/>
            <w14:checkedState w14:val="2612" w14:font="MS Gothic"/>
            <w14:uncheckedState w14:val="2610" w14:font="MS Gothic"/>
          </w14:checkbox>
        </w:sdtPr>
        <w:sdtEndPr/>
        <w:sdtContent>
          <w:r w:rsidR="008D7872"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8D7872" w:rsidRPr="00B828B0">
        <w:rPr>
          <w:rFonts w:cstheme="minorHAnsi"/>
          <w:sz w:val="24"/>
          <w:szCs w:val="24"/>
        </w:rPr>
        <w:t xml:space="preserve">Yes, provide a description of the supervision and instruction provided to local agencies to ensure the uniformity and quality of this activity: </w:t>
      </w:r>
      <w:sdt>
        <w:sdtPr>
          <w:rPr>
            <w:rFonts w:cstheme="minorHAnsi"/>
            <w:sz w:val="24"/>
            <w:szCs w:val="24"/>
          </w:rPr>
          <w:id w:val="1135223014"/>
          <w:placeholder>
            <w:docPart w:val="816D7B70FA934460B14EFE578E17CFE2"/>
          </w:placeholder>
          <w:showingPlcHdr/>
          <w:text/>
        </w:sdtPr>
        <w:sdtEndPr/>
        <w:sdtContent>
          <w:r w:rsidR="008D7872" w:rsidRPr="00B828B0">
            <w:rPr>
              <w:rStyle w:val="PlaceholderText"/>
              <w:rFonts w:eastAsiaTheme="minorEastAsia" w:cstheme="minorHAnsi"/>
              <w:color w:val="44546A" w:themeColor="text2"/>
              <w:sz w:val="24"/>
              <w:szCs w:val="24"/>
            </w:rPr>
            <w:t>Click or tap here to enter text.</w:t>
          </w:r>
        </w:sdtContent>
      </w:sdt>
    </w:p>
    <w:p w14:paraId="023CA113" w14:textId="48ED8488" w:rsidR="008D7872" w:rsidRPr="00B828B0" w:rsidRDefault="007E166E" w:rsidP="008D7872">
      <w:pPr>
        <w:pStyle w:val="NoSpacing"/>
        <w:ind w:left="1080"/>
        <w:rPr>
          <w:rFonts w:cstheme="minorHAnsi"/>
          <w:sz w:val="24"/>
          <w:szCs w:val="24"/>
        </w:rPr>
      </w:pPr>
      <w:sdt>
        <w:sdtPr>
          <w:rPr>
            <w:rFonts w:cstheme="minorHAnsi"/>
            <w:sz w:val="24"/>
            <w:szCs w:val="24"/>
          </w:rPr>
          <w:id w:val="1938633880"/>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D7872" w:rsidRPr="00B828B0">
        <w:rPr>
          <w:rFonts w:cstheme="minorHAnsi"/>
          <w:sz w:val="24"/>
          <w:szCs w:val="24"/>
        </w:rPr>
        <w:t>No</w:t>
      </w:r>
    </w:p>
    <w:p w14:paraId="12ADA261" w14:textId="77777777" w:rsidR="00597180" w:rsidRPr="00B828B0" w:rsidRDefault="00597180" w:rsidP="00597180">
      <w:pPr>
        <w:pStyle w:val="NoSpacing"/>
        <w:ind w:left="270"/>
        <w:rPr>
          <w:rFonts w:cstheme="minorHAnsi"/>
          <w:sz w:val="24"/>
          <w:szCs w:val="24"/>
        </w:rPr>
      </w:pPr>
    </w:p>
    <w:p w14:paraId="2AC802BE" w14:textId="1C1125FC" w:rsidR="0DED7CFC" w:rsidRPr="00B828B0" w:rsidRDefault="0DED7CFC" w:rsidP="01EA44D1">
      <w:pPr>
        <w:pStyle w:val="NoSpacing"/>
        <w:ind w:left="27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840316916"/>
          <w:placeholder>
            <w:docPart w:val="A80402DF4ABD40CB9745F95C2B204C6B"/>
          </w:placeholder>
          <w:showingPlcHdr/>
          <w:text/>
        </w:sdtPr>
        <w:sdtEndPr/>
        <w:sdtContent>
          <w:r w:rsidRPr="00B828B0">
            <w:rPr>
              <w:rStyle w:val="PlaceholderText"/>
              <w:rFonts w:cstheme="minorHAnsi"/>
              <w:color w:val="44546A" w:themeColor="text2"/>
              <w:sz w:val="24"/>
              <w:szCs w:val="24"/>
            </w:rPr>
            <w:t>Click or tap here to enter text.</w:t>
          </w:r>
        </w:sdtContent>
      </w:sdt>
    </w:p>
    <w:p w14:paraId="64075D5F" w14:textId="4E2D039D" w:rsidR="01EA44D1" w:rsidRPr="00B828B0" w:rsidRDefault="01EA44D1" w:rsidP="01EA44D1">
      <w:pPr>
        <w:pStyle w:val="NoSpacing"/>
        <w:ind w:left="270"/>
        <w:rPr>
          <w:rStyle w:val="PlaceholderText"/>
          <w:rFonts w:cstheme="minorHAnsi"/>
          <w:sz w:val="24"/>
          <w:szCs w:val="24"/>
        </w:rPr>
      </w:pPr>
    </w:p>
    <w:p w14:paraId="1B505BC5" w14:textId="1EFB4B32" w:rsidR="00597180" w:rsidRPr="00B828B0" w:rsidRDefault="00597180" w:rsidP="00661004">
      <w:pPr>
        <w:pStyle w:val="NoSpacing"/>
        <w:numPr>
          <w:ilvl w:val="0"/>
          <w:numId w:val="16"/>
        </w:numPr>
        <w:rPr>
          <w:rFonts w:cstheme="minorHAnsi"/>
          <w:b/>
          <w:bCs/>
          <w:sz w:val="24"/>
          <w:szCs w:val="24"/>
        </w:rPr>
      </w:pPr>
      <w:r w:rsidRPr="00B828B0">
        <w:rPr>
          <w:rFonts w:cstheme="minorHAnsi"/>
          <w:b/>
          <w:bCs/>
          <w:sz w:val="24"/>
          <w:szCs w:val="24"/>
        </w:rPr>
        <w:t>Vendor Training</w:t>
      </w:r>
    </w:p>
    <w:p w14:paraId="1F370E96" w14:textId="77777777" w:rsidR="00597180" w:rsidRPr="00B828B0" w:rsidRDefault="00597180" w:rsidP="00597180">
      <w:pPr>
        <w:pStyle w:val="NoSpacing"/>
        <w:ind w:left="270"/>
        <w:rPr>
          <w:rFonts w:cstheme="minorHAnsi"/>
          <w:sz w:val="24"/>
          <w:szCs w:val="24"/>
        </w:rPr>
      </w:pPr>
    </w:p>
    <w:p w14:paraId="74DD59DF" w14:textId="0DF945D7" w:rsidR="00597180" w:rsidRPr="00B828B0" w:rsidRDefault="00597180" w:rsidP="002E1B92">
      <w:pPr>
        <w:pStyle w:val="NoSpacing"/>
        <w:numPr>
          <w:ilvl w:val="0"/>
          <w:numId w:val="23"/>
        </w:numPr>
        <w:rPr>
          <w:rFonts w:cstheme="minorHAnsi"/>
          <w:sz w:val="24"/>
          <w:szCs w:val="24"/>
        </w:rPr>
      </w:pPr>
      <w:r w:rsidRPr="00B828B0">
        <w:rPr>
          <w:rFonts w:cstheme="minorHAnsi"/>
          <w:sz w:val="24"/>
          <w:szCs w:val="24"/>
        </w:rPr>
        <w:t>Does annual vendor training cover the required content in 7 CFR 246.12(i)(2)?</w:t>
      </w:r>
    </w:p>
    <w:p w14:paraId="726DAE7C" w14:textId="7DC45697" w:rsidR="00597180" w:rsidRPr="00B828B0" w:rsidRDefault="007E166E" w:rsidP="00597180">
      <w:pPr>
        <w:pStyle w:val="NoSpacing"/>
        <w:ind w:left="1080"/>
        <w:rPr>
          <w:rFonts w:cstheme="minorHAnsi"/>
          <w:sz w:val="24"/>
          <w:szCs w:val="24"/>
        </w:rPr>
      </w:pPr>
      <w:sdt>
        <w:sdtPr>
          <w:rPr>
            <w:rFonts w:cstheme="minorHAnsi"/>
            <w:sz w:val="24"/>
            <w:szCs w:val="24"/>
          </w:rPr>
          <w:id w:val="1072230914"/>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597180" w:rsidRPr="00B828B0">
        <w:rPr>
          <w:rFonts w:cstheme="minorHAnsi"/>
          <w:sz w:val="24"/>
          <w:szCs w:val="24"/>
        </w:rPr>
        <w:t>Yes</w:t>
      </w:r>
      <w:r w:rsidR="004208ED" w:rsidRPr="00B828B0">
        <w:rPr>
          <w:rFonts w:cstheme="minorHAnsi"/>
          <w:sz w:val="24"/>
          <w:szCs w:val="24"/>
        </w:rPr>
        <w:tab/>
      </w:r>
      <w:r w:rsidR="004208ED" w:rsidRPr="00B828B0">
        <w:rPr>
          <w:rFonts w:cstheme="minorHAnsi"/>
          <w:sz w:val="24"/>
          <w:szCs w:val="24"/>
        </w:rPr>
        <w:tab/>
      </w:r>
      <w:r w:rsidR="004208ED" w:rsidRPr="00B828B0">
        <w:rPr>
          <w:rFonts w:cstheme="minorHAnsi"/>
          <w:sz w:val="24"/>
          <w:szCs w:val="24"/>
        </w:rPr>
        <w:tab/>
      </w:r>
      <w:sdt>
        <w:sdtPr>
          <w:rPr>
            <w:rFonts w:cstheme="minorHAnsi"/>
            <w:sz w:val="24"/>
            <w:szCs w:val="24"/>
          </w:rPr>
          <w:id w:val="-331379186"/>
          <w14:checkbox>
            <w14:checked w14:val="0"/>
            <w14:checkedState w14:val="2612" w14:font="MS Gothic"/>
            <w14:uncheckedState w14:val="2610" w14:font="MS Gothic"/>
          </w14:checkbox>
        </w:sdtPr>
        <w:sdtEndPr/>
        <w:sdtContent>
          <w:r w:rsidR="00597180"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597180" w:rsidRPr="00B828B0">
        <w:rPr>
          <w:rFonts w:cstheme="minorHAnsi"/>
          <w:sz w:val="24"/>
          <w:szCs w:val="24"/>
        </w:rPr>
        <w:t xml:space="preserve">No (please explain why): </w:t>
      </w:r>
      <w:sdt>
        <w:sdtPr>
          <w:rPr>
            <w:rFonts w:cstheme="minorHAnsi"/>
            <w:sz w:val="24"/>
            <w:szCs w:val="24"/>
          </w:rPr>
          <w:id w:val="-902061598"/>
          <w:placeholder>
            <w:docPart w:val="F189FD05E77F461F84107F6BDADA82FC"/>
          </w:placeholder>
          <w:showingPlcHdr/>
          <w:text/>
        </w:sdtPr>
        <w:sdtEndPr/>
        <w:sdtContent>
          <w:r w:rsidR="00597180" w:rsidRPr="00B828B0">
            <w:rPr>
              <w:rStyle w:val="PlaceholderText"/>
              <w:rFonts w:eastAsiaTheme="minorEastAsia" w:cstheme="minorHAnsi"/>
              <w:color w:val="44546A" w:themeColor="text2"/>
              <w:sz w:val="24"/>
              <w:szCs w:val="24"/>
            </w:rPr>
            <w:t>Click or tap here to enter text.</w:t>
          </w:r>
        </w:sdtContent>
      </w:sdt>
    </w:p>
    <w:p w14:paraId="74CBCC25" w14:textId="77777777" w:rsidR="00597180" w:rsidRPr="00B828B0" w:rsidRDefault="00597180" w:rsidP="00597180">
      <w:pPr>
        <w:pStyle w:val="NoSpacing"/>
        <w:ind w:left="1080"/>
        <w:rPr>
          <w:rFonts w:cstheme="minorHAnsi"/>
          <w:sz w:val="24"/>
          <w:szCs w:val="24"/>
        </w:rPr>
      </w:pPr>
    </w:p>
    <w:p w14:paraId="4963A672" w14:textId="5FF57730" w:rsidR="00597180" w:rsidRPr="00B828B0" w:rsidRDefault="00597180" w:rsidP="002E1B92">
      <w:pPr>
        <w:pStyle w:val="NoSpacing"/>
        <w:numPr>
          <w:ilvl w:val="0"/>
          <w:numId w:val="23"/>
        </w:numPr>
        <w:rPr>
          <w:rFonts w:cstheme="minorHAnsi"/>
          <w:sz w:val="24"/>
          <w:szCs w:val="24"/>
        </w:rPr>
      </w:pPr>
      <w:r w:rsidRPr="00B828B0">
        <w:rPr>
          <w:rFonts w:cstheme="minorHAnsi"/>
          <w:sz w:val="24"/>
          <w:szCs w:val="24"/>
        </w:rPr>
        <w:t xml:space="preserve">Vendors or vendor representatives receive training on the following occasions and / or </w:t>
      </w:r>
      <w:r w:rsidRPr="00B828B0">
        <w:rPr>
          <w:rFonts w:cstheme="minorHAnsi"/>
          <w:sz w:val="24"/>
          <w:szCs w:val="24"/>
        </w:rPr>
        <w:lastRenderedPageBreak/>
        <w:t>through the following materials:</w:t>
      </w:r>
    </w:p>
    <w:p w14:paraId="0EF538C3" w14:textId="1CABDE49" w:rsidR="00597180" w:rsidRPr="00B828B0" w:rsidRDefault="007E166E" w:rsidP="00597180">
      <w:pPr>
        <w:pStyle w:val="NoSpacing"/>
        <w:ind w:left="1080"/>
        <w:rPr>
          <w:rFonts w:cstheme="minorHAnsi"/>
          <w:sz w:val="24"/>
          <w:szCs w:val="24"/>
        </w:rPr>
      </w:pPr>
      <w:sdt>
        <w:sdtPr>
          <w:rPr>
            <w:rFonts w:cstheme="minorHAnsi"/>
            <w:sz w:val="24"/>
            <w:szCs w:val="24"/>
          </w:rPr>
          <w:id w:val="-1180343128"/>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597180" w:rsidRPr="00B828B0">
        <w:rPr>
          <w:rFonts w:cstheme="minorHAnsi"/>
          <w:sz w:val="24"/>
          <w:szCs w:val="24"/>
        </w:rPr>
        <w:t xml:space="preserve">On-site (in-store) meetings/conferences </w:t>
      </w:r>
    </w:p>
    <w:p w14:paraId="708F400B" w14:textId="7FFD28D6" w:rsidR="00597180" w:rsidRPr="00B828B0" w:rsidRDefault="007E166E" w:rsidP="00597180">
      <w:pPr>
        <w:pStyle w:val="NoSpacing"/>
        <w:ind w:left="1080"/>
        <w:rPr>
          <w:rFonts w:cstheme="minorHAnsi"/>
          <w:sz w:val="24"/>
          <w:szCs w:val="24"/>
        </w:rPr>
      </w:pPr>
      <w:sdt>
        <w:sdtPr>
          <w:rPr>
            <w:rFonts w:cstheme="minorHAnsi"/>
            <w:sz w:val="24"/>
            <w:szCs w:val="24"/>
          </w:rPr>
          <w:id w:val="1230106876"/>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597180" w:rsidRPr="00B828B0">
        <w:rPr>
          <w:rFonts w:cstheme="minorHAnsi"/>
          <w:sz w:val="24"/>
          <w:szCs w:val="24"/>
        </w:rPr>
        <w:t>Off-site meetings/conferences</w:t>
      </w:r>
    </w:p>
    <w:p w14:paraId="4298D078" w14:textId="2B13F60A" w:rsidR="00597180" w:rsidRPr="00B828B0" w:rsidRDefault="007E166E" w:rsidP="00597180">
      <w:pPr>
        <w:pStyle w:val="NoSpacing"/>
        <w:ind w:left="1080"/>
        <w:rPr>
          <w:rFonts w:cstheme="minorHAnsi"/>
          <w:sz w:val="24"/>
          <w:szCs w:val="24"/>
        </w:rPr>
      </w:pPr>
      <w:sdt>
        <w:sdtPr>
          <w:rPr>
            <w:rFonts w:cstheme="minorHAnsi"/>
            <w:sz w:val="24"/>
            <w:szCs w:val="24"/>
          </w:rPr>
          <w:id w:val="365651475"/>
          <w14:checkbox>
            <w14:checked w14:val="0"/>
            <w14:checkedState w14:val="2612" w14:font="MS Gothic"/>
            <w14:uncheckedState w14:val="2610" w14:font="MS Gothic"/>
          </w14:checkbox>
        </w:sdtPr>
        <w:sdtEndPr/>
        <w:sdtContent>
          <w:r w:rsidR="00597180"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597180" w:rsidRPr="00B828B0">
        <w:rPr>
          <w:rFonts w:cstheme="minorHAnsi"/>
          <w:sz w:val="24"/>
          <w:szCs w:val="24"/>
        </w:rPr>
        <w:t xml:space="preserve">During routine monitoring visits (e.g., educational buys) </w:t>
      </w:r>
    </w:p>
    <w:p w14:paraId="7B8269C6" w14:textId="65A23ED5" w:rsidR="00597180" w:rsidRPr="00B828B0" w:rsidRDefault="007E166E" w:rsidP="00597180">
      <w:pPr>
        <w:pStyle w:val="NoSpacing"/>
        <w:ind w:left="1080"/>
        <w:rPr>
          <w:rFonts w:cstheme="minorHAnsi"/>
          <w:sz w:val="24"/>
          <w:szCs w:val="24"/>
        </w:rPr>
      </w:pPr>
      <w:sdt>
        <w:sdtPr>
          <w:rPr>
            <w:rFonts w:cstheme="minorHAnsi"/>
            <w:sz w:val="24"/>
            <w:szCs w:val="24"/>
          </w:rPr>
          <w:id w:val="-161169467"/>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597180" w:rsidRPr="00B828B0">
        <w:rPr>
          <w:rFonts w:cstheme="minorHAnsi"/>
          <w:sz w:val="24"/>
          <w:szCs w:val="24"/>
        </w:rPr>
        <w:t xml:space="preserve">When specialized technical assistance is requested </w:t>
      </w:r>
    </w:p>
    <w:p w14:paraId="5520DD7F" w14:textId="7B14D795" w:rsidR="00597180" w:rsidRPr="00B828B0" w:rsidRDefault="007E166E" w:rsidP="00597180">
      <w:pPr>
        <w:pStyle w:val="NoSpacing"/>
        <w:ind w:left="1080"/>
        <w:rPr>
          <w:rFonts w:cstheme="minorHAnsi"/>
          <w:sz w:val="24"/>
          <w:szCs w:val="24"/>
        </w:rPr>
      </w:pPr>
      <w:sdt>
        <w:sdtPr>
          <w:rPr>
            <w:rFonts w:cstheme="minorHAnsi"/>
            <w:sz w:val="24"/>
            <w:szCs w:val="24"/>
          </w:rPr>
          <w:id w:val="1346287738"/>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597180" w:rsidRPr="00B828B0">
        <w:rPr>
          <w:rFonts w:cstheme="minorHAnsi"/>
          <w:sz w:val="24"/>
          <w:szCs w:val="24"/>
        </w:rPr>
        <w:t xml:space="preserve"> Written materials (e.g., newsletters)</w:t>
      </w:r>
    </w:p>
    <w:p w14:paraId="68DE21AF" w14:textId="6E54FFCF" w:rsidR="00597180" w:rsidRPr="00B828B0" w:rsidRDefault="007E166E" w:rsidP="00597180">
      <w:pPr>
        <w:pStyle w:val="NoSpacing"/>
        <w:ind w:left="1080"/>
        <w:rPr>
          <w:rFonts w:cstheme="minorHAnsi"/>
          <w:sz w:val="24"/>
          <w:szCs w:val="24"/>
        </w:rPr>
      </w:pPr>
      <w:sdt>
        <w:sdtPr>
          <w:rPr>
            <w:rFonts w:cstheme="minorHAnsi"/>
            <w:sz w:val="24"/>
            <w:szCs w:val="24"/>
          </w:rPr>
          <w:id w:val="2084557728"/>
          <w14:checkbox>
            <w14:checked w14:val="1"/>
            <w14:checkedState w14:val="2612" w14:font="MS Gothic"/>
            <w14:uncheckedState w14:val="2610" w14:font="MS Gothic"/>
          </w14:checkbox>
        </w:sdtPr>
        <w:sdtEndPr/>
        <w:sdtContent>
          <w:r w:rsidR="002972CD">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597180" w:rsidRPr="00B828B0">
        <w:rPr>
          <w:rFonts w:cstheme="minorHAnsi"/>
          <w:sz w:val="24"/>
          <w:szCs w:val="24"/>
        </w:rPr>
        <w:t>Audio or video recordings</w:t>
      </w:r>
    </w:p>
    <w:p w14:paraId="2CBF1A88" w14:textId="24484403" w:rsidR="00597180" w:rsidRPr="00B828B0" w:rsidRDefault="007E166E" w:rsidP="00597180">
      <w:pPr>
        <w:pStyle w:val="NoSpacing"/>
        <w:ind w:left="1080"/>
        <w:rPr>
          <w:rFonts w:cstheme="minorHAnsi"/>
          <w:sz w:val="24"/>
          <w:szCs w:val="24"/>
        </w:rPr>
      </w:pPr>
      <w:sdt>
        <w:sdtPr>
          <w:rPr>
            <w:rFonts w:cstheme="minorHAnsi"/>
            <w:sz w:val="24"/>
            <w:szCs w:val="24"/>
          </w:rPr>
          <w:id w:val="945428508"/>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597180" w:rsidRPr="00B828B0">
        <w:rPr>
          <w:rFonts w:cstheme="minorHAnsi"/>
          <w:sz w:val="24"/>
          <w:szCs w:val="24"/>
        </w:rPr>
        <w:t xml:space="preserve">Teleconference, video conference, or webinars </w:t>
      </w:r>
    </w:p>
    <w:p w14:paraId="3A6992B9" w14:textId="6AADC4EB" w:rsidR="00597180" w:rsidRPr="00B828B0" w:rsidRDefault="007E166E" w:rsidP="00597180">
      <w:pPr>
        <w:pStyle w:val="NoSpacing"/>
        <w:ind w:left="1080"/>
        <w:rPr>
          <w:rFonts w:cstheme="minorHAnsi"/>
          <w:sz w:val="24"/>
          <w:szCs w:val="24"/>
        </w:rPr>
      </w:pPr>
      <w:sdt>
        <w:sdtPr>
          <w:rPr>
            <w:rFonts w:cstheme="minorHAnsi"/>
            <w:sz w:val="24"/>
            <w:szCs w:val="24"/>
          </w:rPr>
          <w:id w:val="605159041"/>
          <w14:checkbox>
            <w14:checked w14:val="0"/>
            <w14:checkedState w14:val="2612" w14:font="MS Gothic"/>
            <w14:uncheckedState w14:val="2610" w14:font="MS Gothic"/>
          </w14:checkbox>
        </w:sdtPr>
        <w:sdtEndPr/>
        <w:sdtContent>
          <w:r w:rsidR="00597180"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597180" w:rsidRPr="00B828B0">
        <w:rPr>
          <w:rFonts w:cstheme="minorHAnsi"/>
          <w:sz w:val="24"/>
          <w:szCs w:val="24"/>
        </w:rPr>
        <w:t>Vendor hotline</w:t>
      </w:r>
    </w:p>
    <w:p w14:paraId="7F2E8956" w14:textId="28AFA570" w:rsidR="00597180" w:rsidRPr="00B828B0" w:rsidRDefault="007E166E" w:rsidP="00597180">
      <w:pPr>
        <w:pStyle w:val="NoSpacing"/>
        <w:ind w:left="1080"/>
        <w:rPr>
          <w:rFonts w:cstheme="minorHAnsi"/>
          <w:sz w:val="24"/>
          <w:szCs w:val="24"/>
        </w:rPr>
      </w:pPr>
      <w:sdt>
        <w:sdtPr>
          <w:rPr>
            <w:rFonts w:cstheme="minorHAnsi"/>
            <w:sz w:val="24"/>
            <w:szCs w:val="24"/>
          </w:rPr>
          <w:id w:val="414049319"/>
          <w14:checkbox>
            <w14:checked w14:val="0"/>
            <w14:checkedState w14:val="2612" w14:font="MS Gothic"/>
            <w14:uncheckedState w14:val="2610" w14:font="MS Gothic"/>
          </w14:checkbox>
        </w:sdtPr>
        <w:sdtEndPr/>
        <w:sdtContent>
          <w:r w:rsidR="00597180"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597180" w:rsidRPr="00B828B0">
        <w:rPr>
          <w:rFonts w:cstheme="minorHAnsi"/>
          <w:sz w:val="24"/>
          <w:szCs w:val="24"/>
        </w:rPr>
        <w:t xml:space="preserve">Other (specify): </w:t>
      </w:r>
      <w:sdt>
        <w:sdtPr>
          <w:rPr>
            <w:rFonts w:cstheme="minorHAnsi"/>
            <w:sz w:val="24"/>
            <w:szCs w:val="24"/>
          </w:rPr>
          <w:id w:val="1086734672"/>
          <w:placeholder>
            <w:docPart w:val="F189FD05E77F461F84107F6BDADA82FC"/>
          </w:placeholder>
          <w:showingPlcHdr/>
          <w:text/>
        </w:sdtPr>
        <w:sdtEndPr/>
        <w:sdtContent>
          <w:r w:rsidR="00597180" w:rsidRPr="00B828B0">
            <w:rPr>
              <w:rStyle w:val="PlaceholderText"/>
              <w:rFonts w:eastAsiaTheme="minorEastAsia" w:cstheme="minorHAnsi"/>
              <w:color w:val="44546A" w:themeColor="text2"/>
              <w:sz w:val="24"/>
              <w:szCs w:val="24"/>
            </w:rPr>
            <w:t>Click or tap here to enter text.</w:t>
          </w:r>
        </w:sdtContent>
      </w:sdt>
    </w:p>
    <w:p w14:paraId="39EB84BF" w14:textId="3EBDDA31" w:rsidR="00597180" w:rsidRPr="00B828B0" w:rsidRDefault="00597180" w:rsidP="00B579CE">
      <w:pPr>
        <w:pStyle w:val="NoSpacing"/>
        <w:rPr>
          <w:rFonts w:cstheme="minorHAnsi"/>
          <w:sz w:val="24"/>
          <w:szCs w:val="24"/>
        </w:rPr>
      </w:pPr>
    </w:p>
    <w:p w14:paraId="552BB713" w14:textId="138AB2DC" w:rsidR="00B579CE" w:rsidRPr="00B828B0" w:rsidRDefault="00B579CE" w:rsidP="002E1B92">
      <w:pPr>
        <w:pStyle w:val="NoSpacing"/>
        <w:numPr>
          <w:ilvl w:val="0"/>
          <w:numId w:val="23"/>
        </w:numPr>
        <w:rPr>
          <w:rFonts w:cstheme="minorHAnsi"/>
          <w:sz w:val="24"/>
          <w:szCs w:val="24"/>
        </w:rPr>
      </w:pPr>
      <w:r w:rsidRPr="00B828B0">
        <w:rPr>
          <w:rFonts w:cstheme="minorHAnsi"/>
          <w:sz w:val="24"/>
          <w:szCs w:val="24"/>
        </w:rPr>
        <w:t>Vendors or vendor representatives receive interactive training as follows:</w:t>
      </w:r>
    </w:p>
    <w:p w14:paraId="091B2AD3" w14:textId="75A9DC68" w:rsidR="00B579CE" w:rsidRPr="00B828B0" w:rsidRDefault="007E166E" w:rsidP="00B579CE">
      <w:pPr>
        <w:pStyle w:val="NoSpacing"/>
        <w:ind w:left="1080"/>
        <w:rPr>
          <w:rFonts w:cstheme="minorHAnsi"/>
          <w:sz w:val="24"/>
          <w:szCs w:val="24"/>
        </w:rPr>
      </w:pPr>
      <w:sdt>
        <w:sdtPr>
          <w:rPr>
            <w:rFonts w:cstheme="minorHAnsi"/>
            <w:sz w:val="24"/>
            <w:szCs w:val="24"/>
          </w:rPr>
          <w:id w:val="1686789464"/>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B579CE" w:rsidRPr="00B828B0">
        <w:rPr>
          <w:rFonts w:cstheme="minorHAnsi"/>
          <w:sz w:val="24"/>
          <w:szCs w:val="24"/>
        </w:rPr>
        <w:t>At or before initial authorization</w:t>
      </w:r>
    </w:p>
    <w:p w14:paraId="724688BC" w14:textId="1CE77B7A" w:rsidR="00B579CE" w:rsidRPr="00B828B0" w:rsidRDefault="007E166E" w:rsidP="00B579CE">
      <w:pPr>
        <w:pStyle w:val="NoSpacing"/>
        <w:ind w:left="1080"/>
        <w:rPr>
          <w:rFonts w:cstheme="minorHAnsi"/>
          <w:sz w:val="24"/>
          <w:szCs w:val="24"/>
        </w:rPr>
      </w:pPr>
      <w:sdt>
        <w:sdtPr>
          <w:rPr>
            <w:rFonts w:cstheme="minorHAnsi"/>
            <w:sz w:val="24"/>
            <w:szCs w:val="24"/>
          </w:rPr>
          <w:id w:val="1022739558"/>
          <w14:checkbox>
            <w14:checked w14:val="1"/>
            <w14:checkedState w14:val="2612" w14:font="MS Gothic"/>
            <w14:uncheckedState w14:val="2610" w14:font="MS Gothic"/>
          </w14:checkbox>
        </w:sdtPr>
        <w:sdtEndPr/>
        <w:sdtContent>
          <w:r w:rsidR="000F49AC">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B579CE" w:rsidRPr="00B828B0">
        <w:rPr>
          <w:rFonts w:cstheme="minorHAnsi"/>
          <w:sz w:val="24"/>
          <w:szCs w:val="24"/>
        </w:rPr>
        <w:t>At least once every three years</w:t>
      </w:r>
    </w:p>
    <w:p w14:paraId="16F89B52" w14:textId="73617C0C" w:rsidR="00B579CE" w:rsidRPr="00B828B0" w:rsidRDefault="007E166E" w:rsidP="00B579CE">
      <w:pPr>
        <w:pStyle w:val="NoSpacing"/>
        <w:ind w:left="1080"/>
        <w:rPr>
          <w:rFonts w:cstheme="minorHAnsi"/>
          <w:sz w:val="24"/>
          <w:szCs w:val="24"/>
        </w:rPr>
      </w:pPr>
      <w:sdt>
        <w:sdtPr>
          <w:rPr>
            <w:rFonts w:cstheme="minorHAnsi"/>
            <w:sz w:val="24"/>
            <w:szCs w:val="24"/>
          </w:rPr>
          <w:id w:val="-678509710"/>
          <w14:checkbox>
            <w14:checked w14:val="0"/>
            <w14:checkedState w14:val="2612" w14:font="MS Gothic"/>
            <w14:uncheckedState w14:val="2610" w14:font="MS Gothic"/>
          </w14:checkbox>
        </w:sdtPr>
        <w:sdtEndPr/>
        <w:sdtContent>
          <w:r w:rsidR="00B579CE"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B579CE" w:rsidRPr="00B828B0">
        <w:rPr>
          <w:rFonts w:cstheme="minorHAnsi"/>
          <w:sz w:val="24"/>
          <w:szCs w:val="24"/>
        </w:rPr>
        <w:t>Annually or more frequently than once every three years</w:t>
      </w:r>
    </w:p>
    <w:p w14:paraId="5A6B588D" w14:textId="77777777" w:rsidR="00B579CE" w:rsidRPr="00B828B0" w:rsidRDefault="00B579CE" w:rsidP="00B579CE">
      <w:pPr>
        <w:pStyle w:val="NoSpacing"/>
        <w:ind w:left="1080"/>
        <w:rPr>
          <w:rFonts w:cstheme="minorHAnsi"/>
          <w:sz w:val="24"/>
          <w:szCs w:val="24"/>
        </w:rPr>
      </w:pPr>
    </w:p>
    <w:p w14:paraId="6331092A" w14:textId="0AED78E6" w:rsidR="00B579CE" w:rsidRPr="00B828B0" w:rsidRDefault="00B579CE" w:rsidP="002E1B92">
      <w:pPr>
        <w:pStyle w:val="NoSpacing"/>
        <w:numPr>
          <w:ilvl w:val="0"/>
          <w:numId w:val="23"/>
        </w:numPr>
        <w:rPr>
          <w:rFonts w:cstheme="minorHAnsi"/>
          <w:sz w:val="24"/>
          <w:szCs w:val="24"/>
        </w:rPr>
      </w:pPr>
      <w:r w:rsidRPr="00B828B0">
        <w:rPr>
          <w:rFonts w:cstheme="minorHAnsi"/>
          <w:sz w:val="24"/>
          <w:szCs w:val="24"/>
        </w:rPr>
        <w:t>Delegation of Vendor training</w:t>
      </w:r>
    </w:p>
    <w:p w14:paraId="3FE7DA5C" w14:textId="77777777" w:rsidR="002E1B92" w:rsidRPr="00B828B0" w:rsidRDefault="002E1B92" w:rsidP="002E1B92">
      <w:pPr>
        <w:pStyle w:val="NoSpacing"/>
        <w:ind w:left="720"/>
        <w:rPr>
          <w:rFonts w:cstheme="minorHAnsi"/>
          <w:sz w:val="24"/>
          <w:szCs w:val="24"/>
        </w:rPr>
      </w:pPr>
    </w:p>
    <w:p w14:paraId="6B397855" w14:textId="70B4D40B" w:rsidR="00B579CE" w:rsidRPr="00B828B0" w:rsidRDefault="00B579CE" w:rsidP="002E1B92">
      <w:pPr>
        <w:pStyle w:val="NoSpacing"/>
        <w:numPr>
          <w:ilvl w:val="1"/>
          <w:numId w:val="23"/>
        </w:numPr>
        <w:rPr>
          <w:rFonts w:cstheme="minorHAnsi"/>
          <w:sz w:val="24"/>
          <w:szCs w:val="24"/>
        </w:rPr>
      </w:pPr>
      <w:r w:rsidRPr="00B828B0">
        <w:rPr>
          <w:rFonts w:cstheme="minorHAnsi"/>
          <w:sz w:val="24"/>
          <w:szCs w:val="24"/>
        </w:rPr>
        <w:t>The State agency delegates its vendor training to:</w:t>
      </w:r>
    </w:p>
    <w:p w14:paraId="16CA3A2F" w14:textId="4EC6881E" w:rsidR="00B579CE" w:rsidRPr="00B828B0" w:rsidRDefault="007E166E" w:rsidP="00B579CE">
      <w:pPr>
        <w:pStyle w:val="NoSpacing"/>
        <w:ind w:left="1440"/>
        <w:rPr>
          <w:rFonts w:cstheme="minorHAnsi"/>
          <w:sz w:val="24"/>
          <w:szCs w:val="24"/>
        </w:rPr>
      </w:pPr>
      <w:sdt>
        <w:sdtPr>
          <w:rPr>
            <w:rFonts w:cstheme="minorHAnsi"/>
            <w:sz w:val="24"/>
            <w:szCs w:val="24"/>
          </w:rPr>
          <w:id w:val="1515953677"/>
          <w14:checkbox>
            <w14:checked w14:val="0"/>
            <w14:checkedState w14:val="2612" w14:font="MS Gothic"/>
            <w14:uncheckedState w14:val="2610" w14:font="MS Gothic"/>
          </w14:checkbox>
        </w:sdtPr>
        <w:sdtEndPr/>
        <w:sdtContent>
          <w:r w:rsidR="00B579CE"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B579CE" w:rsidRPr="00B828B0">
        <w:rPr>
          <w:rFonts w:cstheme="minorHAnsi"/>
          <w:sz w:val="24"/>
          <w:szCs w:val="24"/>
        </w:rPr>
        <w:t>None (State agency conducts all vendor training)</w:t>
      </w:r>
    </w:p>
    <w:p w14:paraId="6726E6BA" w14:textId="2D97BB7E" w:rsidR="00B579CE" w:rsidRPr="00B828B0" w:rsidRDefault="007E166E" w:rsidP="00B579CE">
      <w:pPr>
        <w:pStyle w:val="NoSpacing"/>
        <w:ind w:left="1440"/>
        <w:rPr>
          <w:rFonts w:cstheme="minorHAnsi"/>
          <w:sz w:val="24"/>
          <w:szCs w:val="24"/>
        </w:rPr>
      </w:pPr>
      <w:sdt>
        <w:sdtPr>
          <w:rPr>
            <w:rFonts w:cstheme="minorHAnsi"/>
            <w:sz w:val="24"/>
            <w:szCs w:val="24"/>
          </w:rPr>
          <w:id w:val="-1451851621"/>
          <w14:checkbox>
            <w14:checked w14:val="1"/>
            <w14:checkedState w14:val="2612" w14:font="MS Gothic"/>
            <w14:uncheckedState w14:val="2610" w14:font="MS Gothic"/>
          </w14:checkbox>
        </w:sdtPr>
        <w:sdtEndPr/>
        <w:sdtContent>
          <w:r w:rsidR="000D32E8">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B579CE" w:rsidRPr="00B828B0">
        <w:rPr>
          <w:rFonts w:cstheme="minorHAnsi"/>
          <w:sz w:val="24"/>
          <w:szCs w:val="24"/>
        </w:rPr>
        <w:t>Local agencies</w:t>
      </w:r>
    </w:p>
    <w:p w14:paraId="5A6E5C9D" w14:textId="4FD77B82" w:rsidR="00B579CE" w:rsidRPr="00B828B0" w:rsidRDefault="007E166E" w:rsidP="00B579CE">
      <w:pPr>
        <w:pStyle w:val="NoSpacing"/>
        <w:ind w:left="1440"/>
        <w:rPr>
          <w:rFonts w:cstheme="minorHAnsi"/>
          <w:sz w:val="24"/>
          <w:szCs w:val="24"/>
        </w:rPr>
      </w:pPr>
      <w:sdt>
        <w:sdtPr>
          <w:rPr>
            <w:rFonts w:cstheme="minorHAnsi"/>
            <w:sz w:val="24"/>
            <w:szCs w:val="24"/>
          </w:rPr>
          <w:id w:val="403727211"/>
          <w14:checkbox>
            <w14:checked w14:val="0"/>
            <w14:checkedState w14:val="2612" w14:font="MS Gothic"/>
            <w14:uncheckedState w14:val="2610" w14:font="MS Gothic"/>
          </w14:checkbox>
        </w:sdtPr>
        <w:sdtEndPr/>
        <w:sdtContent>
          <w:r w:rsidR="00B579CE"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B579CE" w:rsidRPr="00B828B0">
        <w:rPr>
          <w:rFonts w:cstheme="minorHAnsi"/>
          <w:sz w:val="24"/>
          <w:szCs w:val="24"/>
        </w:rPr>
        <w:t>A contractor (specify):</w:t>
      </w:r>
    </w:p>
    <w:p w14:paraId="56E3D437" w14:textId="2E4A9396" w:rsidR="00B579CE" w:rsidRPr="00B828B0" w:rsidRDefault="007E166E" w:rsidP="00B579CE">
      <w:pPr>
        <w:pStyle w:val="NoSpacing"/>
        <w:ind w:left="1440"/>
        <w:rPr>
          <w:rFonts w:cstheme="minorHAnsi"/>
          <w:sz w:val="24"/>
          <w:szCs w:val="24"/>
        </w:rPr>
      </w:pPr>
      <w:sdt>
        <w:sdtPr>
          <w:rPr>
            <w:rFonts w:cstheme="minorHAnsi"/>
            <w:sz w:val="24"/>
            <w:szCs w:val="24"/>
          </w:rPr>
          <w:id w:val="370649672"/>
          <w14:checkbox>
            <w14:checked w14:val="0"/>
            <w14:checkedState w14:val="2612" w14:font="MS Gothic"/>
            <w14:uncheckedState w14:val="2610" w14:font="MS Gothic"/>
          </w14:checkbox>
        </w:sdtPr>
        <w:sdtEndPr/>
        <w:sdtContent>
          <w:r w:rsidR="00B579CE"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B579CE" w:rsidRPr="00B828B0">
        <w:rPr>
          <w:rFonts w:cstheme="minorHAnsi"/>
          <w:sz w:val="24"/>
          <w:szCs w:val="24"/>
        </w:rPr>
        <w:t>A vendor association / representative (specify):</w:t>
      </w:r>
    </w:p>
    <w:p w14:paraId="7D51325F" w14:textId="5E207690" w:rsidR="00B579CE" w:rsidRPr="00B828B0" w:rsidRDefault="00B579CE" w:rsidP="00B579CE">
      <w:pPr>
        <w:pStyle w:val="NoSpacing"/>
        <w:ind w:left="720"/>
        <w:rPr>
          <w:rFonts w:cstheme="minorHAnsi"/>
          <w:sz w:val="24"/>
          <w:szCs w:val="24"/>
        </w:rPr>
      </w:pPr>
      <w:r w:rsidRPr="00B828B0">
        <w:rPr>
          <w:rFonts w:cstheme="minorHAnsi"/>
          <w:sz w:val="24"/>
          <w:szCs w:val="24"/>
        </w:rPr>
        <w:tab/>
      </w:r>
      <w:sdt>
        <w:sdtPr>
          <w:rPr>
            <w:rFonts w:cstheme="minorHAnsi"/>
            <w:sz w:val="24"/>
            <w:szCs w:val="24"/>
          </w:rPr>
          <w:id w:val="-1638408146"/>
          <w14:checkbox>
            <w14:checked w14:val="0"/>
            <w14:checkedState w14:val="2612" w14:font="MS Gothic"/>
            <w14:uncheckedState w14:val="2610" w14:font="MS Gothic"/>
          </w14:checkbox>
        </w:sdtPr>
        <w:sdtEndPr/>
        <w:sdtContent>
          <w:r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Pr="00B828B0">
        <w:rPr>
          <w:rFonts w:cstheme="minorHAnsi"/>
          <w:sz w:val="24"/>
          <w:szCs w:val="24"/>
        </w:rPr>
        <w:t>Other (specify):</w:t>
      </w:r>
      <w:sdt>
        <w:sdtPr>
          <w:rPr>
            <w:rFonts w:cstheme="minorHAnsi"/>
            <w:sz w:val="24"/>
            <w:szCs w:val="24"/>
          </w:rPr>
          <w:id w:val="107320012"/>
          <w:placeholder>
            <w:docPart w:val="A52905475ED34B45A25FEE669B81A096"/>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2F065209" w14:textId="77777777" w:rsidR="00B579CE" w:rsidRPr="00B828B0" w:rsidRDefault="00B579CE" w:rsidP="00B579CE">
      <w:pPr>
        <w:pStyle w:val="NoSpacing"/>
        <w:ind w:left="1080"/>
        <w:rPr>
          <w:rFonts w:cstheme="minorHAnsi"/>
          <w:sz w:val="24"/>
          <w:szCs w:val="24"/>
        </w:rPr>
      </w:pPr>
    </w:p>
    <w:p w14:paraId="2085EFEC" w14:textId="2BC0D921" w:rsidR="00B579CE" w:rsidRPr="00B828B0" w:rsidRDefault="00B579CE" w:rsidP="002E1B92">
      <w:pPr>
        <w:pStyle w:val="NoSpacing"/>
        <w:numPr>
          <w:ilvl w:val="1"/>
          <w:numId w:val="23"/>
        </w:numPr>
        <w:rPr>
          <w:rFonts w:cstheme="minorHAnsi"/>
          <w:sz w:val="24"/>
          <w:szCs w:val="24"/>
        </w:rPr>
      </w:pPr>
      <w:r w:rsidRPr="00B828B0">
        <w:rPr>
          <w:rFonts w:cstheme="minorHAnsi"/>
          <w:sz w:val="24"/>
          <w:szCs w:val="24"/>
        </w:rPr>
        <w:t xml:space="preserve">If not conducted by the State agency, please provide a description of the supervision and instruction provided to the training party to ensure the uniformity and quality of training: </w:t>
      </w:r>
      <w:sdt>
        <w:sdtPr>
          <w:rPr>
            <w:rFonts w:cstheme="minorHAnsi"/>
            <w:sz w:val="24"/>
            <w:szCs w:val="24"/>
          </w:rPr>
          <w:id w:val="-1623760104"/>
          <w:placeholder>
            <w:docPart w:val="D8BA5126F7C14923A3CA65D11C307902"/>
          </w:placeholder>
          <w:text/>
        </w:sdtPr>
        <w:sdtEndPr/>
        <w:sdtContent>
          <w:r w:rsidR="000D32E8" w:rsidRPr="000D32E8">
            <w:rPr>
              <w:rFonts w:cstheme="minorHAnsi"/>
              <w:sz w:val="24"/>
              <w:szCs w:val="24"/>
            </w:rPr>
            <w:t xml:space="preserve">See Section III State Operations\I. Vendor Management\Appendix\Vendor Training, and </w:t>
          </w:r>
          <w:r w:rsidR="000D32E8">
            <w:rPr>
              <w:rFonts w:cstheme="minorHAnsi"/>
              <w:sz w:val="24"/>
              <w:szCs w:val="24"/>
            </w:rPr>
            <w:t>Section II Local Policies\</w:t>
          </w:r>
          <w:r w:rsidR="000D32E8" w:rsidRPr="000D32E8">
            <w:rPr>
              <w:rFonts w:cstheme="minorHAnsi"/>
              <w:sz w:val="24"/>
              <w:szCs w:val="24"/>
            </w:rPr>
            <w:t>I. Vendor Management\Vendor Tra</w:t>
          </w:r>
          <w:r w:rsidR="000D32E8">
            <w:rPr>
              <w:rFonts w:cstheme="minorHAnsi"/>
              <w:sz w:val="24"/>
              <w:szCs w:val="24"/>
            </w:rPr>
            <w:t>i</w:t>
          </w:r>
          <w:r w:rsidR="000D32E8" w:rsidRPr="000D32E8">
            <w:rPr>
              <w:rFonts w:cstheme="minorHAnsi"/>
              <w:sz w:val="24"/>
              <w:szCs w:val="24"/>
            </w:rPr>
            <w:t>ning</w:t>
          </w:r>
        </w:sdtContent>
      </w:sdt>
    </w:p>
    <w:p w14:paraId="4D52039B" w14:textId="77777777" w:rsidR="00B579CE" w:rsidRPr="00B828B0" w:rsidRDefault="00B579CE" w:rsidP="00B579CE">
      <w:pPr>
        <w:pStyle w:val="NoSpacing"/>
        <w:ind w:left="1440"/>
        <w:rPr>
          <w:rFonts w:cstheme="minorHAnsi"/>
          <w:sz w:val="24"/>
          <w:szCs w:val="24"/>
        </w:rPr>
      </w:pPr>
    </w:p>
    <w:p w14:paraId="5E61271A" w14:textId="1B901229" w:rsidR="00B579CE" w:rsidRPr="00B828B0" w:rsidRDefault="001D738E" w:rsidP="002E1B92">
      <w:pPr>
        <w:pStyle w:val="NoSpacing"/>
        <w:numPr>
          <w:ilvl w:val="0"/>
          <w:numId w:val="23"/>
        </w:numPr>
        <w:rPr>
          <w:rFonts w:cstheme="minorHAnsi"/>
          <w:sz w:val="24"/>
          <w:szCs w:val="24"/>
        </w:rPr>
      </w:pPr>
      <w:r w:rsidRPr="00B828B0">
        <w:rPr>
          <w:rFonts w:cstheme="minorHAnsi"/>
          <w:sz w:val="24"/>
          <w:szCs w:val="24"/>
        </w:rPr>
        <w:t>D</w:t>
      </w:r>
      <w:r w:rsidR="00B579CE" w:rsidRPr="00B828B0">
        <w:rPr>
          <w:rFonts w:cstheme="minorHAnsi"/>
          <w:sz w:val="24"/>
          <w:szCs w:val="24"/>
        </w:rPr>
        <w:t>ocumen</w:t>
      </w:r>
      <w:r w:rsidR="00D928F1" w:rsidRPr="00B828B0">
        <w:rPr>
          <w:rFonts w:cstheme="minorHAnsi"/>
          <w:sz w:val="24"/>
          <w:szCs w:val="24"/>
        </w:rPr>
        <w:t xml:space="preserve">tation </w:t>
      </w:r>
      <w:r w:rsidR="00B579CE" w:rsidRPr="00B828B0">
        <w:rPr>
          <w:rFonts w:cstheme="minorHAnsi"/>
          <w:sz w:val="24"/>
          <w:szCs w:val="24"/>
        </w:rPr>
        <w:t>of Vendor Training</w:t>
      </w:r>
    </w:p>
    <w:p w14:paraId="4C2349BC" w14:textId="13E7FD8A" w:rsidR="007C5049" w:rsidRPr="00B828B0" w:rsidRDefault="007C5049" w:rsidP="007C5049">
      <w:pPr>
        <w:pStyle w:val="NoSpacing"/>
        <w:ind w:left="270"/>
        <w:rPr>
          <w:rFonts w:cstheme="minorHAnsi"/>
          <w:sz w:val="24"/>
          <w:szCs w:val="24"/>
        </w:rPr>
      </w:pPr>
    </w:p>
    <w:p w14:paraId="4C3178DB" w14:textId="573EE805" w:rsidR="00D928F1" w:rsidRPr="00B828B0" w:rsidRDefault="00D928F1" w:rsidP="002E1B92">
      <w:pPr>
        <w:pStyle w:val="NoSpacing"/>
        <w:numPr>
          <w:ilvl w:val="1"/>
          <w:numId w:val="23"/>
        </w:numPr>
        <w:rPr>
          <w:rFonts w:cstheme="minorHAnsi"/>
          <w:sz w:val="24"/>
          <w:szCs w:val="24"/>
        </w:rPr>
      </w:pPr>
      <w:r w:rsidRPr="00B828B0">
        <w:rPr>
          <w:rFonts w:cstheme="minorHAnsi"/>
          <w:sz w:val="24"/>
          <w:szCs w:val="24"/>
          <w:highlight w:val="yellow"/>
        </w:rPr>
        <w:t>Please describe how the State agency documents the content of</w:t>
      </w:r>
      <w:r w:rsidR="008C3411" w:rsidRPr="00B828B0">
        <w:rPr>
          <w:rFonts w:cstheme="minorHAnsi"/>
          <w:sz w:val="24"/>
          <w:szCs w:val="24"/>
          <w:highlight w:val="yellow"/>
        </w:rPr>
        <w:t xml:space="preserve"> and vendor participation in vendor training.</w:t>
      </w:r>
      <w:r w:rsidR="008C3411" w:rsidRPr="00B828B0">
        <w:rPr>
          <w:rFonts w:cstheme="minorHAnsi"/>
          <w:sz w:val="24"/>
          <w:szCs w:val="24"/>
        </w:rPr>
        <w:t xml:space="preserve"> </w:t>
      </w:r>
      <w:sdt>
        <w:sdtPr>
          <w:rPr>
            <w:rFonts w:cstheme="minorHAnsi"/>
            <w:sz w:val="24"/>
            <w:szCs w:val="24"/>
          </w:rPr>
          <w:id w:val="1353147055"/>
          <w:placeholder>
            <w:docPart w:val="EFC37B33DC094C8D8BC82F820537E90E"/>
          </w:placeholder>
          <w:text/>
        </w:sdtPr>
        <w:sdtEndPr/>
        <w:sdtContent>
          <w:r w:rsidR="00227BC4">
            <w:rPr>
              <w:rFonts w:cstheme="minorHAnsi"/>
              <w:sz w:val="24"/>
              <w:szCs w:val="24"/>
            </w:rPr>
            <w:t xml:space="preserve">See </w:t>
          </w:r>
        </w:sdtContent>
      </w:sdt>
      <w:r w:rsidR="00227BC4" w:rsidRPr="00227BC4">
        <w:rPr>
          <w:rFonts w:cstheme="minorHAnsi"/>
          <w:sz w:val="24"/>
          <w:szCs w:val="24"/>
        </w:rPr>
        <w:t>Section II Local Policies\I. Vendor Management\Vendor Training</w:t>
      </w:r>
    </w:p>
    <w:p w14:paraId="18734B55" w14:textId="77777777" w:rsidR="001D738E" w:rsidRPr="00B828B0" w:rsidRDefault="001D738E" w:rsidP="001D738E">
      <w:pPr>
        <w:pStyle w:val="NoSpacing"/>
        <w:rPr>
          <w:rFonts w:cstheme="minorHAnsi"/>
          <w:b/>
          <w:bCs/>
          <w:sz w:val="24"/>
          <w:szCs w:val="24"/>
        </w:rPr>
      </w:pPr>
    </w:p>
    <w:p w14:paraId="238390AC" w14:textId="1C1125FC" w:rsidR="6B0B32DE" w:rsidRPr="00B828B0" w:rsidRDefault="6B0B32DE" w:rsidP="01EA44D1">
      <w:pPr>
        <w:pStyle w:val="NoSpacing"/>
        <w:ind w:left="27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301371815"/>
          <w:placeholder>
            <w:docPart w:val="ACA2F00D99964D2B884D717C37674E79"/>
          </w:placeholder>
          <w:showingPlcHdr/>
          <w:text/>
        </w:sdtPr>
        <w:sdtEndPr/>
        <w:sdtContent>
          <w:r w:rsidRPr="00B828B0">
            <w:rPr>
              <w:rStyle w:val="PlaceholderText"/>
              <w:rFonts w:cstheme="minorHAnsi"/>
              <w:color w:val="44546A" w:themeColor="text2"/>
              <w:sz w:val="24"/>
              <w:szCs w:val="24"/>
            </w:rPr>
            <w:t>Click or tap here to enter text.</w:t>
          </w:r>
        </w:sdtContent>
      </w:sdt>
    </w:p>
    <w:p w14:paraId="5FD879F3" w14:textId="7CDF9C0F" w:rsidR="01EA44D1" w:rsidRPr="00B828B0" w:rsidRDefault="01EA44D1" w:rsidP="01EA44D1">
      <w:pPr>
        <w:pStyle w:val="NoSpacing"/>
        <w:rPr>
          <w:rStyle w:val="PlaceholderText"/>
          <w:rFonts w:cstheme="minorHAnsi"/>
          <w:sz w:val="24"/>
          <w:szCs w:val="24"/>
        </w:rPr>
      </w:pPr>
    </w:p>
    <w:p w14:paraId="45369513" w14:textId="4C65B184" w:rsidR="00790426" w:rsidRPr="00B828B0" w:rsidRDefault="00790426" w:rsidP="00661004">
      <w:pPr>
        <w:pStyle w:val="NoSpacing"/>
        <w:numPr>
          <w:ilvl w:val="0"/>
          <w:numId w:val="16"/>
        </w:numPr>
        <w:rPr>
          <w:rFonts w:cstheme="minorHAnsi"/>
          <w:b/>
          <w:bCs/>
          <w:sz w:val="24"/>
          <w:szCs w:val="24"/>
        </w:rPr>
      </w:pPr>
      <w:r w:rsidRPr="00B828B0">
        <w:rPr>
          <w:rFonts w:cstheme="minorHAnsi"/>
          <w:b/>
          <w:bCs/>
          <w:sz w:val="24"/>
          <w:szCs w:val="24"/>
        </w:rPr>
        <w:t xml:space="preserve">Routine Monitoring </w:t>
      </w:r>
    </w:p>
    <w:p w14:paraId="0B4279FE" w14:textId="77777777" w:rsidR="00790426" w:rsidRPr="00B828B0" w:rsidRDefault="00790426" w:rsidP="00790426">
      <w:pPr>
        <w:pStyle w:val="NoSpacing"/>
        <w:ind w:left="-90"/>
        <w:rPr>
          <w:rFonts w:cstheme="minorHAnsi"/>
          <w:sz w:val="24"/>
          <w:szCs w:val="24"/>
        </w:rPr>
      </w:pPr>
    </w:p>
    <w:p w14:paraId="37DBA65F" w14:textId="253DAAFF" w:rsidR="00790426" w:rsidRPr="00B828B0" w:rsidRDefault="00790426" w:rsidP="002E1B92">
      <w:pPr>
        <w:pStyle w:val="NoSpacing"/>
        <w:numPr>
          <w:ilvl w:val="0"/>
          <w:numId w:val="24"/>
        </w:numPr>
        <w:rPr>
          <w:rFonts w:cstheme="minorHAnsi"/>
          <w:sz w:val="24"/>
          <w:szCs w:val="24"/>
        </w:rPr>
      </w:pPr>
      <w:r w:rsidRPr="00B828B0">
        <w:rPr>
          <w:rFonts w:cstheme="minorHAnsi"/>
          <w:sz w:val="24"/>
          <w:szCs w:val="24"/>
        </w:rPr>
        <w:t>Routine monitoring v</w:t>
      </w:r>
      <w:r w:rsidR="004208ED" w:rsidRPr="00B828B0">
        <w:rPr>
          <w:rFonts w:cstheme="minorHAnsi"/>
          <w:sz w:val="24"/>
          <w:szCs w:val="24"/>
        </w:rPr>
        <w:t>isits</w:t>
      </w:r>
    </w:p>
    <w:p w14:paraId="43D75EA6" w14:textId="77777777" w:rsidR="00882821" w:rsidRPr="00B828B0" w:rsidRDefault="00882821" w:rsidP="00882821">
      <w:pPr>
        <w:pStyle w:val="NoSpacing"/>
        <w:ind w:left="630"/>
        <w:rPr>
          <w:rFonts w:cstheme="minorHAnsi"/>
          <w:sz w:val="24"/>
          <w:szCs w:val="24"/>
        </w:rPr>
      </w:pPr>
    </w:p>
    <w:p w14:paraId="724C18F9" w14:textId="7C47732E" w:rsidR="00870022" w:rsidRPr="00B828B0" w:rsidRDefault="00870022" w:rsidP="002E1B92">
      <w:pPr>
        <w:pStyle w:val="NoSpacing"/>
        <w:numPr>
          <w:ilvl w:val="4"/>
          <w:numId w:val="24"/>
        </w:numPr>
        <w:rPr>
          <w:rFonts w:cstheme="minorHAnsi"/>
          <w:sz w:val="24"/>
          <w:szCs w:val="24"/>
        </w:rPr>
      </w:pPr>
      <w:r w:rsidRPr="00B828B0">
        <w:rPr>
          <w:rFonts w:cstheme="minorHAnsi"/>
          <w:sz w:val="24"/>
          <w:szCs w:val="24"/>
        </w:rPr>
        <w:t>Visits are conducted by:</w:t>
      </w:r>
    </w:p>
    <w:p w14:paraId="6C6705A9" w14:textId="45397029" w:rsidR="00870022" w:rsidRPr="00B828B0" w:rsidRDefault="007E166E" w:rsidP="00870022">
      <w:pPr>
        <w:pStyle w:val="NoSpacing"/>
        <w:ind w:left="1440"/>
        <w:rPr>
          <w:rFonts w:cstheme="minorHAnsi"/>
          <w:sz w:val="24"/>
          <w:szCs w:val="24"/>
        </w:rPr>
      </w:pPr>
      <w:sdt>
        <w:sdtPr>
          <w:rPr>
            <w:rFonts w:cstheme="minorHAnsi"/>
            <w:sz w:val="24"/>
            <w:szCs w:val="24"/>
          </w:rPr>
          <w:id w:val="-983006368"/>
          <w14:checkbox>
            <w14:checked w14:val="1"/>
            <w14:checkedState w14:val="2612" w14:font="MS Gothic"/>
            <w14:uncheckedState w14:val="2610" w14:font="MS Gothic"/>
          </w14:checkbox>
        </w:sdtPr>
        <w:sdtEndPr/>
        <w:sdtContent>
          <w:r w:rsidR="008438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70022" w:rsidRPr="00B828B0">
        <w:rPr>
          <w:rFonts w:cstheme="minorHAnsi"/>
          <w:sz w:val="24"/>
          <w:szCs w:val="24"/>
        </w:rPr>
        <w:t>State agency staff</w:t>
      </w:r>
    </w:p>
    <w:p w14:paraId="47511250" w14:textId="121C7009" w:rsidR="00870022" w:rsidRPr="00B828B0" w:rsidRDefault="007E166E" w:rsidP="00870022">
      <w:pPr>
        <w:pStyle w:val="NoSpacing"/>
        <w:ind w:left="1440"/>
        <w:rPr>
          <w:rFonts w:cstheme="minorHAnsi"/>
          <w:sz w:val="24"/>
          <w:szCs w:val="24"/>
        </w:rPr>
      </w:pPr>
      <w:sdt>
        <w:sdtPr>
          <w:rPr>
            <w:rFonts w:cstheme="minorHAnsi"/>
            <w:sz w:val="24"/>
            <w:szCs w:val="24"/>
          </w:rPr>
          <w:id w:val="1152722043"/>
          <w14:checkbox>
            <w14:checked w14:val="1"/>
            <w14:checkedState w14:val="2612" w14:font="MS Gothic"/>
            <w14:uncheckedState w14:val="2610" w14:font="MS Gothic"/>
          </w14:checkbox>
        </w:sdtPr>
        <w:sdtEndPr/>
        <w:sdtContent>
          <w:r w:rsidR="008438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70022" w:rsidRPr="00B828B0">
        <w:rPr>
          <w:rFonts w:cstheme="minorHAnsi"/>
          <w:sz w:val="24"/>
          <w:szCs w:val="24"/>
        </w:rPr>
        <w:t>Local agency staff</w:t>
      </w:r>
    </w:p>
    <w:p w14:paraId="0C3872E3" w14:textId="26CBB748" w:rsidR="00870022" w:rsidRPr="00B828B0" w:rsidRDefault="007E166E" w:rsidP="00870022">
      <w:pPr>
        <w:pStyle w:val="NoSpacing"/>
        <w:ind w:left="1440"/>
        <w:rPr>
          <w:rFonts w:cstheme="minorHAnsi"/>
          <w:sz w:val="24"/>
          <w:szCs w:val="24"/>
        </w:rPr>
      </w:pPr>
      <w:sdt>
        <w:sdtPr>
          <w:rPr>
            <w:rFonts w:cstheme="minorHAnsi"/>
            <w:sz w:val="24"/>
            <w:szCs w:val="24"/>
          </w:rPr>
          <w:id w:val="-1990159348"/>
          <w14:checkbox>
            <w14:checked w14:val="0"/>
            <w14:checkedState w14:val="2612" w14:font="MS Gothic"/>
            <w14:uncheckedState w14:val="2610" w14:font="MS Gothic"/>
          </w14:checkbox>
        </w:sdtPr>
        <w:sdtEndPr/>
        <w:sdtContent>
          <w:r w:rsidR="00870022"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870022" w:rsidRPr="00B828B0">
        <w:rPr>
          <w:rFonts w:cstheme="minorHAnsi"/>
          <w:sz w:val="24"/>
          <w:szCs w:val="24"/>
        </w:rPr>
        <w:t>Contractor</w:t>
      </w:r>
    </w:p>
    <w:p w14:paraId="6C9C308D" w14:textId="73525AD2" w:rsidR="00870022" w:rsidRPr="00B828B0" w:rsidRDefault="007E166E" w:rsidP="00870022">
      <w:pPr>
        <w:pStyle w:val="NoSpacing"/>
        <w:ind w:left="1440"/>
        <w:rPr>
          <w:rFonts w:cstheme="minorHAnsi"/>
          <w:sz w:val="24"/>
          <w:szCs w:val="24"/>
        </w:rPr>
      </w:pPr>
      <w:sdt>
        <w:sdtPr>
          <w:rPr>
            <w:rFonts w:cstheme="minorHAnsi"/>
            <w:sz w:val="24"/>
            <w:szCs w:val="24"/>
          </w:rPr>
          <w:id w:val="1914270935"/>
          <w14:checkbox>
            <w14:checked w14:val="0"/>
            <w14:checkedState w14:val="2612" w14:font="MS Gothic"/>
            <w14:uncheckedState w14:val="2610" w14:font="MS Gothic"/>
          </w14:checkbox>
        </w:sdtPr>
        <w:sdtEndPr/>
        <w:sdtContent>
          <w:r w:rsidR="00870022"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870022" w:rsidRPr="00B828B0">
        <w:rPr>
          <w:rFonts w:cstheme="minorHAnsi"/>
          <w:sz w:val="24"/>
          <w:szCs w:val="24"/>
        </w:rPr>
        <w:t xml:space="preserve">Other (specify): </w:t>
      </w:r>
      <w:sdt>
        <w:sdtPr>
          <w:rPr>
            <w:rFonts w:cstheme="minorHAnsi"/>
            <w:sz w:val="24"/>
            <w:szCs w:val="24"/>
          </w:rPr>
          <w:id w:val="763725086"/>
          <w:placeholder>
            <w:docPart w:val="BC9FC92DBA814D078A8522B913166A8D"/>
          </w:placeholder>
          <w:showingPlcHdr/>
          <w:text/>
        </w:sdtPr>
        <w:sdtEndPr/>
        <w:sdtContent>
          <w:r w:rsidR="00870022" w:rsidRPr="00B828B0">
            <w:rPr>
              <w:rStyle w:val="PlaceholderText"/>
              <w:rFonts w:eastAsiaTheme="minorEastAsia" w:cstheme="minorHAnsi"/>
              <w:color w:val="44546A" w:themeColor="text2"/>
              <w:sz w:val="24"/>
              <w:szCs w:val="24"/>
            </w:rPr>
            <w:t>Click or tap here to enter text.</w:t>
          </w:r>
        </w:sdtContent>
      </w:sdt>
    </w:p>
    <w:p w14:paraId="3EFF7301" w14:textId="77777777" w:rsidR="00870022" w:rsidRPr="00B828B0" w:rsidRDefault="00870022" w:rsidP="00870022">
      <w:pPr>
        <w:pStyle w:val="NoSpacing"/>
        <w:ind w:left="1440"/>
        <w:rPr>
          <w:rFonts w:cstheme="minorHAnsi"/>
          <w:sz w:val="24"/>
          <w:szCs w:val="24"/>
        </w:rPr>
      </w:pPr>
    </w:p>
    <w:p w14:paraId="68EBC8D9" w14:textId="591773A7" w:rsidR="00870022" w:rsidRPr="00B828B0" w:rsidRDefault="00870022" w:rsidP="002E1B92">
      <w:pPr>
        <w:pStyle w:val="NoSpacing"/>
        <w:numPr>
          <w:ilvl w:val="4"/>
          <w:numId w:val="24"/>
        </w:numPr>
        <w:rPr>
          <w:rFonts w:cstheme="minorHAnsi"/>
          <w:sz w:val="24"/>
          <w:szCs w:val="24"/>
        </w:rPr>
      </w:pPr>
      <w:r w:rsidRPr="00B828B0">
        <w:rPr>
          <w:rFonts w:cstheme="minorHAnsi"/>
          <w:sz w:val="24"/>
          <w:szCs w:val="24"/>
        </w:rPr>
        <w:t xml:space="preserve">If not conducted by the State agency, please provide a description of the supervision and instruction provided to the monitoring party to ensure the uniformity and quality of monitoring: </w:t>
      </w:r>
      <w:sdt>
        <w:sdtPr>
          <w:rPr>
            <w:rFonts w:cstheme="minorHAnsi"/>
            <w:sz w:val="24"/>
            <w:szCs w:val="24"/>
          </w:rPr>
          <w:id w:val="1837416664"/>
          <w:placeholder>
            <w:docPart w:val="BC9FC92DBA814D078A8522B913166A8D"/>
          </w:placeholder>
          <w:text/>
        </w:sdtPr>
        <w:sdtEndPr/>
        <w:sdtContent>
          <w:r w:rsidR="008438D0" w:rsidRPr="008438D0">
            <w:rPr>
              <w:rFonts w:cstheme="minorHAnsi"/>
              <w:sz w:val="24"/>
              <w:szCs w:val="24"/>
            </w:rPr>
            <w:t>See Section II Local Policies\I. Vendor Management\Vendor</w:t>
          </w:r>
          <w:r w:rsidR="008438D0">
            <w:rPr>
              <w:rFonts w:cstheme="minorHAnsi"/>
              <w:sz w:val="24"/>
              <w:szCs w:val="24"/>
            </w:rPr>
            <w:t xml:space="preserve"> Monitoring</w:t>
          </w:r>
        </w:sdtContent>
      </w:sdt>
    </w:p>
    <w:p w14:paraId="388524B8" w14:textId="77777777" w:rsidR="00870022" w:rsidRPr="00B828B0" w:rsidRDefault="00870022" w:rsidP="00870022">
      <w:pPr>
        <w:pStyle w:val="NoSpacing"/>
        <w:ind w:left="1440"/>
        <w:rPr>
          <w:rFonts w:cstheme="minorHAnsi"/>
          <w:sz w:val="24"/>
          <w:szCs w:val="24"/>
        </w:rPr>
      </w:pPr>
    </w:p>
    <w:p w14:paraId="66DE724B" w14:textId="05478F06" w:rsidR="00870022" w:rsidRPr="00B828B0" w:rsidRDefault="00870022" w:rsidP="002E1B92">
      <w:pPr>
        <w:pStyle w:val="NoSpacing"/>
        <w:numPr>
          <w:ilvl w:val="4"/>
          <w:numId w:val="24"/>
        </w:numPr>
        <w:rPr>
          <w:rFonts w:cstheme="minorHAnsi"/>
          <w:sz w:val="24"/>
          <w:szCs w:val="24"/>
        </w:rPr>
      </w:pPr>
      <w:r w:rsidRPr="00B828B0">
        <w:rPr>
          <w:rFonts w:cstheme="minorHAnsi"/>
          <w:sz w:val="24"/>
          <w:szCs w:val="24"/>
        </w:rPr>
        <w:t>The following procedures are used in determining whether a vendor is selected for a routine monitoring visit:</w:t>
      </w:r>
    </w:p>
    <w:p w14:paraId="7ED3A413" w14:textId="538A46CB" w:rsidR="00870022" w:rsidRPr="00B828B0" w:rsidRDefault="007E166E" w:rsidP="00870022">
      <w:pPr>
        <w:pStyle w:val="NoSpacing"/>
        <w:ind w:left="1440"/>
        <w:rPr>
          <w:rFonts w:cstheme="minorHAnsi"/>
          <w:sz w:val="24"/>
          <w:szCs w:val="24"/>
        </w:rPr>
      </w:pPr>
      <w:sdt>
        <w:sdtPr>
          <w:rPr>
            <w:rFonts w:cstheme="minorHAnsi"/>
            <w:sz w:val="24"/>
            <w:szCs w:val="24"/>
          </w:rPr>
          <w:id w:val="241150077"/>
          <w14:checkbox>
            <w14:checked w14:val="1"/>
            <w14:checkedState w14:val="2612" w14:font="MS Gothic"/>
            <w14:uncheckedState w14:val="2610" w14:font="MS Gothic"/>
          </w14:checkbox>
        </w:sdtPr>
        <w:sdtEndPr/>
        <w:sdtContent>
          <w:r w:rsidR="002972CD">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70022" w:rsidRPr="00B828B0">
        <w:rPr>
          <w:rFonts w:cstheme="minorHAnsi"/>
          <w:sz w:val="24"/>
          <w:szCs w:val="24"/>
        </w:rPr>
        <w:t>Random selection</w:t>
      </w:r>
    </w:p>
    <w:p w14:paraId="184A5E46" w14:textId="72A26A00" w:rsidR="00870022" w:rsidRPr="00B828B0" w:rsidRDefault="007E166E" w:rsidP="00870022">
      <w:pPr>
        <w:pStyle w:val="NoSpacing"/>
        <w:ind w:left="1440"/>
        <w:rPr>
          <w:rFonts w:cstheme="minorHAnsi"/>
          <w:sz w:val="24"/>
          <w:szCs w:val="24"/>
        </w:rPr>
      </w:pPr>
      <w:sdt>
        <w:sdtPr>
          <w:rPr>
            <w:rFonts w:cstheme="minorHAnsi"/>
            <w:sz w:val="24"/>
            <w:szCs w:val="24"/>
          </w:rPr>
          <w:id w:val="311292724"/>
          <w14:checkbox>
            <w14:checked w14:val="0"/>
            <w14:checkedState w14:val="2612" w14:font="MS Gothic"/>
            <w14:uncheckedState w14:val="2610" w14:font="MS Gothic"/>
          </w14:checkbox>
        </w:sdtPr>
        <w:sdtEndPr/>
        <w:sdtContent>
          <w:r w:rsidR="00870022"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870022" w:rsidRPr="00B828B0">
        <w:rPr>
          <w:rFonts w:cstheme="minorHAnsi"/>
          <w:sz w:val="24"/>
          <w:szCs w:val="24"/>
        </w:rPr>
        <w:t>Periodic / scheduled training</w:t>
      </w:r>
    </w:p>
    <w:p w14:paraId="780F5029" w14:textId="21988E9E" w:rsidR="00870022" w:rsidRPr="00B828B0" w:rsidRDefault="007E166E" w:rsidP="00870022">
      <w:pPr>
        <w:pStyle w:val="NoSpacing"/>
        <w:ind w:left="1440"/>
        <w:rPr>
          <w:rFonts w:cstheme="minorHAnsi"/>
          <w:sz w:val="24"/>
          <w:szCs w:val="24"/>
        </w:rPr>
      </w:pPr>
      <w:sdt>
        <w:sdtPr>
          <w:rPr>
            <w:rFonts w:cstheme="minorHAnsi"/>
            <w:sz w:val="24"/>
            <w:szCs w:val="24"/>
          </w:rPr>
          <w:id w:val="-500426859"/>
          <w14:checkbox>
            <w14:checked w14:val="1"/>
            <w14:checkedState w14:val="2612" w14:font="MS Gothic"/>
            <w14:uncheckedState w14:val="2610" w14:font="MS Gothic"/>
          </w14:checkbox>
        </w:sdtPr>
        <w:sdtEndPr/>
        <w:sdtContent>
          <w:r w:rsidR="002972CD">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70022" w:rsidRPr="00B828B0">
        <w:rPr>
          <w:rFonts w:cstheme="minorHAnsi"/>
          <w:sz w:val="24"/>
          <w:szCs w:val="24"/>
        </w:rPr>
        <w:t>Periodic / scheduled review</w:t>
      </w:r>
    </w:p>
    <w:p w14:paraId="7E831F97" w14:textId="24663CFD" w:rsidR="00870022" w:rsidRPr="00B828B0" w:rsidRDefault="007E166E" w:rsidP="00870022">
      <w:pPr>
        <w:pStyle w:val="NoSpacing"/>
        <w:ind w:left="1440"/>
        <w:rPr>
          <w:rFonts w:cstheme="minorHAnsi"/>
          <w:sz w:val="24"/>
          <w:szCs w:val="24"/>
        </w:rPr>
      </w:pPr>
      <w:sdt>
        <w:sdtPr>
          <w:rPr>
            <w:rFonts w:cstheme="minorHAnsi"/>
            <w:sz w:val="24"/>
            <w:szCs w:val="24"/>
          </w:rPr>
          <w:id w:val="-315412989"/>
          <w14:checkbox>
            <w14:checked w14:val="1"/>
            <w14:checkedState w14:val="2612" w14:font="MS Gothic"/>
            <w14:uncheckedState w14:val="2610" w14:font="MS Gothic"/>
          </w14:checkbox>
        </w:sdtPr>
        <w:sdtEndPr/>
        <w:sdtContent>
          <w:r w:rsidR="008438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70022" w:rsidRPr="00B828B0">
        <w:rPr>
          <w:rFonts w:cstheme="minorHAnsi"/>
          <w:sz w:val="24"/>
          <w:szCs w:val="24"/>
        </w:rPr>
        <w:t>Complaints</w:t>
      </w:r>
    </w:p>
    <w:p w14:paraId="075FD6E0" w14:textId="1CB6F8CF" w:rsidR="00870022" w:rsidRPr="00B828B0" w:rsidRDefault="007E166E" w:rsidP="00870022">
      <w:pPr>
        <w:pStyle w:val="NoSpacing"/>
        <w:ind w:left="1440"/>
        <w:rPr>
          <w:rFonts w:cstheme="minorHAnsi"/>
          <w:sz w:val="24"/>
          <w:szCs w:val="24"/>
        </w:rPr>
      </w:pPr>
      <w:sdt>
        <w:sdtPr>
          <w:rPr>
            <w:rFonts w:cstheme="minorHAnsi"/>
            <w:sz w:val="24"/>
            <w:szCs w:val="24"/>
          </w:rPr>
          <w:id w:val="342295489"/>
          <w14:checkbox>
            <w14:checked w14:val="1"/>
            <w14:checkedState w14:val="2612" w14:font="MS Gothic"/>
            <w14:uncheckedState w14:val="2610" w14:font="MS Gothic"/>
          </w14:checkbox>
        </w:sdtPr>
        <w:sdtEndPr/>
        <w:sdtContent>
          <w:r w:rsidR="008438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870022" w:rsidRPr="00B828B0">
        <w:rPr>
          <w:rFonts w:cstheme="minorHAnsi"/>
          <w:sz w:val="24"/>
          <w:szCs w:val="24"/>
        </w:rPr>
        <w:t xml:space="preserve">Other (specify): </w:t>
      </w:r>
      <w:sdt>
        <w:sdtPr>
          <w:rPr>
            <w:rFonts w:cstheme="minorHAnsi"/>
            <w:sz w:val="24"/>
            <w:szCs w:val="24"/>
          </w:rPr>
          <w:id w:val="-1427115973"/>
          <w:placeholder>
            <w:docPart w:val="BC9FC92DBA814D078A8522B913166A8D"/>
          </w:placeholder>
          <w:text/>
        </w:sdtPr>
        <w:sdtEndPr/>
        <w:sdtContent>
          <w:r w:rsidR="008438D0">
            <w:rPr>
              <w:rFonts w:cstheme="minorHAnsi"/>
              <w:sz w:val="24"/>
              <w:szCs w:val="24"/>
            </w:rPr>
            <w:t>High risk analysis</w:t>
          </w:r>
        </w:sdtContent>
      </w:sdt>
    </w:p>
    <w:p w14:paraId="02C2FBF6" w14:textId="77777777" w:rsidR="00870022" w:rsidRPr="00B828B0" w:rsidRDefault="00870022" w:rsidP="00870022">
      <w:pPr>
        <w:pStyle w:val="NoSpacing"/>
        <w:ind w:left="1440"/>
        <w:rPr>
          <w:rFonts w:cstheme="minorHAnsi"/>
          <w:sz w:val="24"/>
          <w:szCs w:val="24"/>
        </w:rPr>
      </w:pPr>
    </w:p>
    <w:p w14:paraId="3B64AE1A" w14:textId="32FE1287" w:rsidR="00870022" w:rsidRPr="00B828B0" w:rsidRDefault="00870022" w:rsidP="00B52624">
      <w:pPr>
        <w:pStyle w:val="NoSpacing"/>
        <w:numPr>
          <w:ilvl w:val="0"/>
          <w:numId w:val="24"/>
        </w:numPr>
        <w:rPr>
          <w:rFonts w:cstheme="minorHAnsi"/>
          <w:sz w:val="24"/>
          <w:szCs w:val="24"/>
        </w:rPr>
      </w:pPr>
      <w:r w:rsidRPr="00B828B0">
        <w:rPr>
          <w:rFonts w:cstheme="minorHAnsi"/>
          <w:sz w:val="24"/>
          <w:szCs w:val="24"/>
        </w:rPr>
        <w:t>Vendor monitoring improvement plan</w:t>
      </w:r>
      <w:r w:rsidR="00571CDE" w:rsidRPr="00B828B0">
        <w:rPr>
          <w:rFonts w:cstheme="minorHAnsi"/>
          <w:sz w:val="24"/>
          <w:szCs w:val="24"/>
        </w:rPr>
        <w:t xml:space="preserve"> - </w:t>
      </w:r>
      <w:r w:rsidRPr="00B828B0">
        <w:rPr>
          <w:rFonts w:cstheme="minorHAnsi"/>
          <w:sz w:val="24"/>
          <w:szCs w:val="24"/>
        </w:rPr>
        <w:t xml:space="preserve">Please briefly describe the State agency’s plan to follow up on last year’s monitoring results in the coming fiscal year: </w:t>
      </w:r>
      <w:sdt>
        <w:sdtPr>
          <w:rPr>
            <w:rFonts w:cstheme="minorHAnsi"/>
            <w:sz w:val="24"/>
            <w:szCs w:val="24"/>
          </w:rPr>
          <w:id w:val="-303622375"/>
          <w:placeholder>
            <w:docPart w:val="BC9FC92DBA814D078A8522B913166A8D"/>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66B1C6B0" w14:textId="77777777" w:rsidR="00870022" w:rsidRPr="00B828B0" w:rsidRDefault="00870022" w:rsidP="00870022">
      <w:pPr>
        <w:pStyle w:val="NoSpacing"/>
        <w:ind w:left="630"/>
        <w:rPr>
          <w:rFonts w:cstheme="minorHAnsi"/>
          <w:sz w:val="24"/>
          <w:szCs w:val="24"/>
        </w:rPr>
      </w:pPr>
    </w:p>
    <w:p w14:paraId="6754E6E6" w14:textId="5BCAA294" w:rsidR="00870022" w:rsidRPr="00B828B0" w:rsidRDefault="00870022" w:rsidP="00B52624">
      <w:pPr>
        <w:pStyle w:val="NoSpacing"/>
        <w:numPr>
          <w:ilvl w:val="0"/>
          <w:numId w:val="24"/>
        </w:numPr>
        <w:rPr>
          <w:rFonts w:cstheme="minorHAnsi"/>
          <w:sz w:val="24"/>
          <w:szCs w:val="24"/>
        </w:rPr>
      </w:pPr>
      <w:r w:rsidRPr="00B828B0">
        <w:rPr>
          <w:rFonts w:cstheme="minorHAnsi"/>
          <w:sz w:val="24"/>
          <w:szCs w:val="24"/>
        </w:rPr>
        <w:t xml:space="preserve">Vendor Sanctions </w:t>
      </w:r>
    </w:p>
    <w:p w14:paraId="60281D9D" w14:textId="77777777" w:rsidR="00570383" w:rsidRPr="00B828B0" w:rsidRDefault="00570383" w:rsidP="00570383">
      <w:pPr>
        <w:pStyle w:val="NoSpacing"/>
        <w:ind w:left="990"/>
        <w:rPr>
          <w:rFonts w:cstheme="minorHAnsi"/>
          <w:sz w:val="24"/>
          <w:szCs w:val="24"/>
        </w:rPr>
      </w:pPr>
    </w:p>
    <w:p w14:paraId="786520E3" w14:textId="11C313AB" w:rsidR="00C277D7" w:rsidRPr="00B828B0" w:rsidRDefault="00C277D7" w:rsidP="002E1B92">
      <w:pPr>
        <w:pStyle w:val="NoSpacing"/>
        <w:numPr>
          <w:ilvl w:val="4"/>
          <w:numId w:val="24"/>
        </w:numPr>
        <w:rPr>
          <w:rFonts w:cstheme="minorHAnsi"/>
          <w:sz w:val="24"/>
          <w:szCs w:val="24"/>
          <w:highlight w:val="yellow"/>
        </w:rPr>
      </w:pPr>
      <w:r w:rsidRPr="19E9150A">
        <w:rPr>
          <w:sz w:val="24"/>
          <w:szCs w:val="24"/>
          <w:highlight w:val="yellow"/>
        </w:rPr>
        <w:t>Attach the State agenc</w:t>
      </w:r>
      <w:r w:rsidR="00877A92" w:rsidRPr="19E9150A">
        <w:rPr>
          <w:sz w:val="24"/>
          <w:szCs w:val="24"/>
          <w:highlight w:val="yellow"/>
        </w:rPr>
        <w:t>y’</w:t>
      </w:r>
      <w:r w:rsidRPr="19E9150A">
        <w:rPr>
          <w:sz w:val="24"/>
          <w:szCs w:val="24"/>
          <w:highlight w:val="yellow"/>
        </w:rPr>
        <w:t xml:space="preserve">s sanction schedule and the process for vendor notification. Cite attachments: </w:t>
      </w:r>
      <w:sdt>
        <w:sdtPr>
          <w:rPr>
            <w:color w:val="4472C4" w:themeColor="accent1"/>
            <w:sz w:val="24"/>
            <w:szCs w:val="24"/>
          </w:rPr>
          <w:id w:val="1465769052"/>
          <w:placeholder>
            <w:docPart w:val="A9D495FD9300487BB33125DF449890CA"/>
          </w:placeholder>
          <w:text/>
        </w:sdtPr>
        <w:sdtEndPr/>
        <w:sdtContent>
          <w:r w:rsidR="008438D0">
            <w:rPr>
              <w:color w:val="4472C4" w:themeColor="accent1"/>
              <w:sz w:val="24"/>
              <w:szCs w:val="24"/>
            </w:rPr>
            <w:t xml:space="preserve">See </w:t>
          </w:r>
          <w:r w:rsidR="008438D0" w:rsidRPr="008438D0">
            <w:rPr>
              <w:color w:val="4472C4" w:themeColor="accent1"/>
              <w:sz w:val="24"/>
              <w:szCs w:val="24"/>
            </w:rPr>
            <w:t>Section III State Operations\I. Vendor Management\Appendix</w:t>
          </w:r>
          <w:r w:rsidR="008438D0">
            <w:rPr>
              <w:color w:val="4472C4" w:themeColor="accent1"/>
              <w:sz w:val="24"/>
              <w:szCs w:val="24"/>
            </w:rPr>
            <w:t>\Vendor Violations and Sanctions</w:t>
          </w:r>
        </w:sdtContent>
      </w:sdt>
    </w:p>
    <w:p w14:paraId="5AAB9A40" w14:textId="77777777" w:rsidR="00C277D7" w:rsidRPr="00B828B0" w:rsidRDefault="00C277D7" w:rsidP="00C277D7">
      <w:pPr>
        <w:pStyle w:val="NoSpacing"/>
        <w:ind w:left="990"/>
        <w:rPr>
          <w:rFonts w:cstheme="minorHAnsi"/>
          <w:sz w:val="24"/>
          <w:szCs w:val="24"/>
          <w:highlight w:val="yellow"/>
        </w:rPr>
      </w:pPr>
    </w:p>
    <w:p w14:paraId="044977C6" w14:textId="4BBAEDE5" w:rsidR="00C277D7" w:rsidRPr="00B828B0" w:rsidRDefault="06F9E70A" w:rsidP="7DBF92FC">
      <w:pPr>
        <w:pStyle w:val="NoSpacing"/>
        <w:numPr>
          <w:ilvl w:val="4"/>
          <w:numId w:val="24"/>
        </w:numPr>
        <w:rPr>
          <w:rFonts w:cstheme="minorHAnsi"/>
          <w:sz w:val="24"/>
          <w:szCs w:val="24"/>
          <w:highlight w:val="yellow"/>
        </w:rPr>
      </w:pPr>
      <w:r w:rsidRPr="19E9150A">
        <w:rPr>
          <w:sz w:val="24"/>
          <w:szCs w:val="24"/>
          <w:highlight w:val="yellow"/>
        </w:rPr>
        <w:t xml:space="preserve">Does the State agency’s sanction schedule </w:t>
      </w:r>
      <w:r w:rsidR="79B716B3" w:rsidRPr="19E9150A">
        <w:rPr>
          <w:sz w:val="24"/>
          <w:szCs w:val="24"/>
          <w:highlight w:val="yellow"/>
        </w:rPr>
        <w:t>contain the required</w:t>
      </w:r>
      <w:r w:rsidRPr="19E9150A">
        <w:rPr>
          <w:sz w:val="24"/>
          <w:szCs w:val="24"/>
          <w:highlight w:val="yellow"/>
        </w:rPr>
        <w:t xml:space="preserve"> vendor sanction</w:t>
      </w:r>
      <w:r w:rsidR="48028439" w:rsidRPr="19E9150A">
        <w:rPr>
          <w:sz w:val="24"/>
          <w:szCs w:val="24"/>
          <w:highlight w:val="yellow"/>
        </w:rPr>
        <w:t xml:space="preserve">s as </w:t>
      </w:r>
      <w:r w:rsidR="19CB353F" w:rsidRPr="19E9150A">
        <w:rPr>
          <w:sz w:val="24"/>
          <w:szCs w:val="24"/>
          <w:highlight w:val="yellow"/>
        </w:rPr>
        <w:t xml:space="preserve">described </w:t>
      </w:r>
      <w:r w:rsidR="48028439" w:rsidRPr="19E9150A">
        <w:rPr>
          <w:sz w:val="24"/>
          <w:szCs w:val="24"/>
          <w:highlight w:val="yellow"/>
        </w:rPr>
        <w:t>under</w:t>
      </w:r>
      <w:r w:rsidRPr="19E9150A">
        <w:rPr>
          <w:sz w:val="24"/>
          <w:szCs w:val="24"/>
          <w:highlight w:val="yellow"/>
        </w:rPr>
        <w:t xml:space="preserve"> regulation </w:t>
      </w:r>
      <w:r w:rsidRPr="19E9150A">
        <w:rPr>
          <w:color w:val="333333"/>
          <w:sz w:val="24"/>
          <w:szCs w:val="24"/>
          <w:highlight w:val="yellow"/>
          <w:shd w:val="clear" w:color="auto" w:fill="FFFFFF"/>
        </w:rPr>
        <w:t>7 CFR 246.12(l)</w:t>
      </w:r>
      <w:r w:rsidR="48028439" w:rsidRPr="19E9150A">
        <w:rPr>
          <w:color w:val="333333"/>
          <w:sz w:val="24"/>
          <w:szCs w:val="24"/>
          <w:highlight w:val="yellow"/>
          <w:shd w:val="clear" w:color="auto" w:fill="FFFFFF"/>
        </w:rPr>
        <w:t>?</w:t>
      </w:r>
    </w:p>
    <w:p w14:paraId="11849756" w14:textId="4CEBED3F" w:rsidR="00C277D7" w:rsidRPr="00B828B0" w:rsidRDefault="007E166E" w:rsidP="00C277D7">
      <w:pPr>
        <w:pStyle w:val="NoSpacing"/>
        <w:ind w:left="1080" w:firstLine="360"/>
        <w:rPr>
          <w:rFonts w:cstheme="minorHAnsi"/>
          <w:sz w:val="24"/>
          <w:szCs w:val="24"/>
          <w:highlight w:val="yellow"/>
        </w:rPr>
      </w:pPr>
      <w:sdt>
        <w:sdtPr>
          <w:rPr>
            <w:color w:val="4472C4" w:themeColor="accent1"/>
            <w:sz w:val="24"/>
            <w:szCs w:val="24"/>
          </w:rPr>
          <w:id w:val="1242380896"/>
          <w14:checkbox>
            <w14:checked w14:val="1"/>
            <w14:checkedState w14:val="2612" w14:font="MS Gothic"/>
            <w14:uncheckedState w14:val="2610" w14:font="MS Gothic"/>
          </w14:checkbox>
        </w:sdtPr>
        <w:sdtEndPr/>
        <w:sdtContent>
          <w:r w:rsidR="008438D0">
            <w:rPr>
              <w:rFonts w:ascii="MS Gothic" w:eastAsia="MS Gothic" w:hAnsi="MS Gothic" w:hint="eastAsia"/>
              <w:color w:val="4472C4" w:themeColor="accent1"/>
              <w:sz w:val="24"/>
              <w:szCs w:val="24"/>
            </w:rPr>
            <w:t>☒</w:t>
          </w:r>
        </w:sdtContent>
      </w:sdt>
      <w:r w:rsidR="00F745B6" w:rsidRPr="19E9150A">
        <w:rPr>
          <w:color w:val="4472C4" w:themeColor="accent1"/>
          <w:sz w:val="24"/>
          <w:szCs w:val="24"/>
        </w:rPr>
        <w:t xml:space="preserve"> </w:t>
      </w:r>
      <w:r w:rsidR="00C277D7" w:rsidRPr="19E9150A">
        <w:rPr>
          <w:sz w:val="24"/>
          <w:szCs w:val="24"/>
          <w:highlight w:val="yellow"/>
        </w:rPr>
        <w:t>Yes</w:t>
      </w:r>
      <w:r w:rsidR="00C277D7">
        <w:tab/>
      </w:r>
      <w:r w:rsidR="00C277D7">
        <w:tab/>
      </w:r>
      <w:r w:rsidR="00C277D7">
        <w:tab/>
      </w:r>
      <w:r w:rsidR="00C277D7">
        <w:tab/>
      </w:r>
      <w:r w:rsidR="00C277D7">
        <w:tab/>
      </w:r>
      <w:sdt>
        <w:sdtPr>
          <w:rPr>
            <w:color w:val="4472C4" w:themeColor="accent1"/>
            <w:sz w:val="24"/>
            <w:szCs w:val="24"/>
          </w:rPr>
          <w:id w:val="-904833638"/>
          <w14:checkbox>
            <w14:checked w14:val="0"/>
            <w14:checkedState w14:val="2612" w14:font="MS Gothic"/>
            <w14:uncheckedState w14:val="2610" w14:font="MS Gothic"/>
          </w14:checkbox>
        </w:sdtPr>
        <w:sdtEndPr/>
        <w:sdtContent>
          <w:r w:rsidR="00C277D7" w:rsidRPr="00B828B0">
            <w:rPr>
              <w:rFonts w:ascii="Segoe UI Symbol" w:eastAsia="MS Gothic" w:hAnsi="Segoe UI Symbol" w:cs="Segoe UI Symbol"/>
              <w:sz w:val="24"/>
              <w:szCs w:val="24"/>
              <w:highlight w:val="yellow"/>
            </w:rPr>
            <w:t>☐</w:t>
          </w:r>
        </w:sdtContent>
      </w:sdt>
      <w:r w:rsidR="00F745B6" w:rsidRPr="19E9150A">
        <w:rPr>
          <w:color w:val="4472C4" w:themeColor="accent1"/>
          <w:sz w:val="24"/>
          <w:szCs w:val="24"/>
        </w:rPr>
        <w:t xml:space="preserve"> </w:t>
      </w:r>
      <w:r w:rsidR="00C277D7" w:rsidRPr="19E9150A">
        <w:rPr>
          <w:sz w:val="24"/>
          <w:szCs w:val="24"/>
          <w:highlight w:val="yellow"/>
        </w:rPr>
        <w:t>No</w:t>
      </w:r>
    </w:p>
    <w:p w14:paraId="26AE7EC2" w14:textId="159B20D6" w:rsidR="00C277D7" w:rsidRPr="00B828B0" w:rsidRDefault="06F9E70A" w:rsidP="7DBF92FC">
      <w:pPr>
        <w:pStyle w:val="NoSpacing"/>
        <w:ind w:left="720" w:firstLine="720"/>
        <w:rPr>
          <w:rFonts w:cstheme="minorHAnsi"/>
          <w:sz w:val="24"/>
          <w:szCs w:val="24"/>
        </w:rPr>
      </w:pPr>
      <w:r w:rsidRPr="00B828B0">
        <w:rPr>
          <w:rFonts w:cstheme="minorHAnsi"/>
          <w:sz w:val="24"/>
          <w:szCs w:val="24"/>
          <w:highlight w:val="yellow"/>
        </w:rPr>
        <w:t xml:space="preserve">If no, please </w:t>
      </w:r>
      <w:r w:rsidR="213DE691" w:rsidRPr="00B828B0">
        <w:rPr>
          <w:rFonts w:cstheme="minorHAnsi"/>
          <w:sz w:val="24"/>
          <w:szCs w:val="24"/>
          <w:highlight w:val="yellow"/>
        </w:rPr>
        <w:t xml:space="preserve">explain </w:t>
      </w:r>
      <w:r w:rsidRPr="00B828B0">
        <w:rPr>
          <w:rFonts w:cstheme="minorHAnsi"/>
          <w:sz w:val="24"/>
          <w:szCs w:val="24"/>
          <w:highlight w:val="yellow"/>
        </w:rPr>
        <w:t xml:space="preserve">why: </w:t>
      </w:r>
      <w:sdt>
        <w:sdtPr>
          <w:rPr>
            <w:rFonts w:cstheme="minorHAnsi"/>
            <w:sz w:val="24"/>
            <w:szCs w:val="24"/>
            <w:highlight w:val="yellow"/>
          </w:rPr>
          <w:id w:val="1404259595"/>
          <w:placeholder>
            <w:docPart w:val="18B054D28A674BAC816E31617388703E"/>
          </w:placeholder>
          <w:showingPlcHdr/>
          <w:text/>
        </w:sdtPr>
        <w:sdtEndPr/>
        <w:sdtContent>
          <w:r w:rsidRPr="00B828B0">
            <w:rPr>
              <w:rStyle w:val="PlaceholderText"/>
              <w:rFonts w:cstheme="minorHAnsi"/>
              <w:color w:val="44546A" w:themeColor="text2"/>
              <w:sz w:val="24"/>
              <w:szCs w:val="24"/>
            </w:rPr>
            <w:t>Click or tap here to enter text.</w:t>
          </w:r>
        </w:sdtContent>
      </w:sdt>
    </w:p>
    <w:p w14:paraId="1F0A6005" w14:textId="77777777" w:rsidR="00AC1D69" w:rsidRPr="00B828B0" w:rsidRDefault="00AC1D69" w:rsidP="00AC1D69">
      <w:pPr>
        <w:pStyle w:val="NoSpacing"/>
        <w:ind w:left="990"/>
        <w:rPr>
          <w:rFonts w:cstheme="minorHAnsi"/>
          <w:sz w:val="24"/>
          <w:szCs w:val="24"/>
        </w:rPr>
      </w:pPr>
    </w:p>
    <w:p w14:paraId="2FBEA01F" w14:textId="7F8D7DEC" w:rsidR="009836CE" w:rsidRPr="00B828B0" w:rsidRDefault="009836CE" w:rsidP="002E1B92">
      <w:pPr>
        <w:pStyle w:val="NoSpacing"/>
        <w:numPr>
          <w:ilvl w:val="4"/>
          <w:numId w:val="24"/>
        </w:numPr>
        <w:rPr>
          <w:rFonts w:cstheme="minorHAnsi"/>
          <w:sz w:val="24"/>
          <w:szCs w:val="24"/>
        </w:rPr>
      </w:pPr>
      <w:r w:rsidRPr="00B828B0">
        <w:rPr>
          <w:rFonts w:cstheme="minorHAnsi"/>
          <w:sz w:val="24"/>
          <w:szCs w:val="24"/>
        </w:rPr>
        <w:t>Does the State agency impose civil money penalties in lieu of permanent disqualifications?</w:t>
      </w:r>
    </w:p>
    <w:p w14:paraId="1E2EE6DE" w14:textId="0C5D9529" w:rsidR="009836CE" w:rsidRPr="00B828B0" w:rsidRDefault="007E166E" w:rsidP="009836CE">
      <w:pPr>
        <w:pStyle w:val="NoSpacing"/>
        <w:ind w:left="1440"/>
        <w:rPr>
          <w:rFonts w:cstheme="minorHAnsi"/>
          <w:sz w:val="24"/>
          <w:szCs w:val="24"/>
        </w:rPr>
      </w:pPr>
      <w:sdt>
        <w:sdtPr>
          <w:rPr>
            <w:rFonts w:cstheme="minorHAnsi"/>
            <w:sz w:val="24"/>
            <w:szCs w:val="24"/>
          </w:rPr>
          <w:id w:val="463094192"/>
          <w14:checkbox>
            <w14:checked w14:val="1"/>
            <w14:checkedState w14:val="2612" w14:font="MS Gothic"/>
            <w14:uncheckedState w14:val="2610" w14:font="MS Gothic"/>
          </w14:checkbox>
        </w:sdtPr>
        <w:sdtEndPr/>
        <w:sdtContent>
          <w:r w:rsidR="008438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9836CE" w:rsidRPr="00B828B0">
        <w:rPr>
          <w:rFonts w:cstheme="minorHAnsi"/>
          <w:sz w:val="24"/>
          <w:szCs w:val="24"/>
        </w:rPr>
        <w:t>Yes</w:t>
      </w:r>
      <w:r w:rsidR="009836CE" w:rsidRPr="00B828B0">
        <w:rPr>
          <w:rFonts w:cstheme="minorHAnsi"/>
          <w:sz w:val="24"/>
          <w:szCs w:val="24"/>
        </w:rPr>
        <w:tab/>
      </w:r>
      <w:r w:rsidR="009836CE" w:rsidRPr="00B828B0">
        <w:rPr>
          <w:rFonts w:cstheme="minorHAnsi"/>
          <w:sz w:val="24"/>
          <w:szCs w:val="24"/>
        </w:rPr>
        <w:tab/>
      </w:r>
      <w:r w:rsidR="009836CE" w:rsidRPr="00B828B0">
        <w:rPr>
          <w:rFonts w:cstheme="minorHAnsi"/>
          <w:sz w:val="24"/>
          <w:szCs w:val="24"/>
        </w:rPr>
        <w:tab/>
      </w:r>
      <w:r w:rsidR="009836CE" w:rsidRPr="00B828B0">
        <w:rPr>
          <w:rFonts w:cstheme="minorHAnsi"/>
          <w:sz w:val="24"/>
          <w:szCs w:val="24"/>
        </w:rPr>
        <w:tab/>
      </w:r>
      <w:r w:rsidR="009836CE" w:rsidRPr="00B828B0">
        <w:rPr>
          <w:rFonts w:cstheme="minorHAnsi"/>
          <w:sz w:val="24"/>
          <w:szCs w:val="24"/>
        </w:rPr>
        <w:tab/>
      </w:r>
      <w:sdt>
        <w:sdtPr>
          <w:rPr>
            <w:rFonts w:cstheme="minorHAnsi"/>
            <w:sz w:val="24"/>
            <w:szCs w:val="24"/>
          </w:rPr>
          <w:id w:val="391702368"/>
          <w14:checkbox>
            <w14:checked w14:val="0"/>
            <w14:checkedState w14:val="2612" w14:font="MS Gothic"/>
            <w14:uncheckedState w14:val="2610" w14:font="MS Gothic"/>
          </w14:checkbox>
        </w:sdtPr>
        <w:sdtEndPr/>
        <w:sdtContent>
          <w:r w:rsidR="008438D0">
            <w:rPr>
              <w:rFonts w:ascii="MS Gothic" w:eastAsia="MS Gothic" w:hAnsi="MS Gothic" w:cstheme="minorHAnsi" w:hint="eastAsia"/>
              <w:sz w:val="24"/>
              <w:szCs w:val="24"/>
            </w:rPr>
            <w:t>☐</w:t>
          </w:r>
        </w:sdtContent>
      </w:sdt>
      <w:r w:rsidR="00F745B6" w:rsidRPr="00B828B0">
        <w:rPr>
          <w:rFonts w:cstheme="minorHAnsi"/>
          <w:sz w:val="24"/>
          <w:szCs w:val="24"/>
        </w:rPr>
        <w:t xml:space="preserve"> </w:t>
      </w:r>
      <w:r w:rsidR="009836CE" w:rsidRPr="00B828B0">
        <w:rPr>
          <w:rFonts w:cstheme="minorHAnsi"/>
          <w:sz w:val="24"/>
          <w:szCs w:val="24"/>
        </w:rPr>
        <w:t>No</w:t>
      </w:r>
    </w:p>
    <w:p w14:paraId="085B8C1F" w14:textId="49EEB672" w:rsidR="009836CE" w:rsidRPr="00B828B0" w:rsidRDefault="009836CE" w:rsidP="008438D0">
      <w:pPr>
        <w:pStyle w:val="NoSpacing"/>
        <w:ind w:left="1440"/>
        <w:rPr>
          <w:rFonts w:cstheme="minorHAnsi"/>
          <w:sz w:val="24"/>
          <w:szCs w:val="24"/>
        </w:rPr>
      </w:pPr>
      <w:r w:rsidRPr="00B828B0">
        <w:rPr>
          <w:rFonts w:cstheme="minorHAnsi"/>
          <w:sz w:val="24"/>
          <w:szCs w:val="24"/>
        </w:rPr>
        <w:t>If yes, please describe the instances in which this occurs:</w:t>
      </w:r>
      <w:r w:rsidR="00877A92" w:rsidRPr="00B828B0">
        <w:rPr>
          <w:rFonts w:cstheme="minorHAnsi"/>
          <w:sz w:val="24"/>
          <w:szCs w:val="24"/>
        </w:rPr>
        <w:t xml:space="preserve"> </w:t>
      </w:r>
      <w:sdt>
        <w:sdtPr>
          <w:rPr>
            <w:rFonts w:cstheme="minorHAnsi"/>
            <w:sz w:val="24"/>
            <w:szCs w:val="24"/>
          </w:rPr>
          <w:id w:val="-340627826"/>
          <w:placeholder>
            <w:docPart w:val="822266B3DE53471AB4D99A51CD486476"/>
          </w:placeholder>
          <w:text/>
        </w:sdtPr>
        <w:sdtEndPr/>
        <w:sdtContent>
          <w:r w:rsidR="008438D0" w:rsidRPr="008438D0">
            <w:rPr>
              <w:rFonts w:cstheme="minorHAnsi"/>
              <w:sz w:val="24"/>
              <w:szCs w:val="24"/>
            </w:rPr>
            <w:t>i.</w:t>
          </w:r>
          <w:r w:rsidR="008438D0" w:rsidRPr="008438D0">
            <w:rPr>
              <w:rFonts w:cstheme="minorHAnsi"/>
              <w:sz w:val="24"/>
              <w:szCs w:val="24"/>
            </w:rPr>
            <w:tab/>
            <w:t>The State Agency may impose a civil money penalty in lieu of a permanent disqualification when it determines, in its sole discretion, and documents that:</w:t>
          </w:r>
          <w:r w:rsidR="00F1107C">
            <w:rPr>
              <w:rFonts w:cstheme="minorHAnsi"/>
              <w:sz w:val="24"/>
              <w:szCs w:val="24"/>
            </w:rPr>
            <w:t xml:space="preserve"> </w:t>
          </w:r>
          <w:r w:rsidR="008438D0" w:rsidRPr="008438D0">
            <w:rPr>
              <w:rFonts w:cstheme="minorHAnsi"/>
              <w:sz w:val="24"/>
              <w:szCs w:val="24"/>
            </w:rPr>
            <w:t>1.</w:t>
          </w:r>
          <w:r w:rsidR="00F1107C">
            <w:rPr>
              <w:rFonts w:cstheme="minorHAnsi"/>
              <w:sz w:val="24"/>
              <w:szCs w:val="24"/>
            </w:rPr>
            <w:t xml:space="preserve"> </w:t>
          </w:r>
          <w:r w:rsidR="008438D0" w:rsidRPr="008438D0">
            <w:rPr>
              <w:rFonts w:cstheme="minorHAnsi"/>
              <w:sz w:val="24"/>
              <w:szCs w:val="24"/>
            </w:rPr>
            <w:t>A permanent disqualification would result in inadequate participant access; and</w:t>
          </w:r>
          <w:r w:rsidR="00F1107C">
            <w:rPr>
              <w:rFonts w:cstheme="minorHAnsi"/>
              <w:sz w:val="24"/>
              <w:szCs w:val="24"/>
            </w:rPr>
            <w:t xml:space="preserve"> </w:t>
          </w:r>
          <w:r w:rsidR="008438D0" w:rsidRPr="008438D0">
            <w:rPr>
              <w:rFonts w:cstheme="minorHAnsi"/>
              <w:sz w:val="24"/>
              <w:szCs w:val="24"/>
            </w:rPr>
            <w:t>2.</w:t>
          </w:r>
          <w:r w:rsidR="00F1107C">
            <w:rPr>
              <w:rFonts w:cstheme="minorHAnsi"/>
              <w:sz w:val="24"/>
              <w:szCs w:val="24"/>
            </w:rPr>
            <w:t xml:space="preserve"> </w:t>
          </w:r>
          <w:r w:rsidR="008438D0" w:rsidRPr="008438D0">
            <w:rPr>
              <w:rFonts w:cstheme="minorHAnsi"/>
              <w:sz w:val="24"/>
              <w:szCs w:val="24"/>
            </w:rPr>
            <w:t xml:space="preserve">At the time of the violation, the vendor had an effective policy and training program in effect </w:t>
          </w:r>
          <w:r w:rsidR="008438D0" w:rsidRPr="008438D0">
            <w:rPr>
              <w:rFonts w:cstheme="minorHAnsi"/>
              <w:sz w:val="24"/>
              <w:szCs w:val="24"/>
            </w:rPr>
            <w:lastRenderedPageBreak/>
            <w:t>to prevent trafficking and the vendor owners were not aware of, did not approve of, and were not involved in the conduct of the violation. This requires that such polices must have been documented and dated in writing prior to the violation and that the training was conducted and documented prior to the violation.</w:t>
          </w:r>
        </w:sdtContent>
      </w:sdt>
    </w:p>
    <w:p w14:paraId="2DC00511" w14:textId="463E9E77" w:rsidR="009836CE" w:rsidRPr="00B828B0" w:rsidRDefault="009836CE" w:rsidP="00103424">
      <w:pPr>
        <w:pStyle w:val="NoSpacing"/>
        <w:ind w:left="990"/>
        <w:rPr>
          <w:rFonts w:cstheme="minorHAnsi"/>
          <w:sz w:val="24"/>
          <w:szCs w:val="24"/>
        </w:rPr>
      </w:pPr>
    </w:p>
    <w:p w14:paraId="1C7EA07D" w14:textId="325DCAF1" w:rsidR="00CD3872" w:rsidRPr="00B828B0" w:rsidRDefault="00CD3872" w:rsidP="00CD3872">
      <w:pPr>
        <w:pStyle w:val="paragraph"/>
        <w:numPr>
          <w:ilvl w:val="4"/>
          <w:numId w:val="24"/>
        </w:numPr>
        <w:spacing w:before="0" w:beforeAutospacing="0" w:after="0" w:afterAutospacing="0"/>
        <w:textAlignment w:val="baseline"/>
        <w:rPr>
          <w:rFonts w:asciiTheme="minorHAnsi" w:hAnsiTheme="minorHAnsi" w:cstheme="minorHAnsi"/>
        </w:rPr>
      </w:pPr>
      <w:r w:rsidRPr="00B828B0">
        <w:rPr>
          <w:rStyle w:val="normaltextrun"/>
          <w:rFonts w:asciiTheme="minorHAnsi" w:eastAsiaTheme="majorEastAsia" w:hAnsiTheme="minorHAnsi" w:cstheme="minorHAnsi"/>
          <w:shd w:val="clear" w:color="auto" w:fill="FFFF00"/>
        </w:rPr>
        <w:t xml:space="preserve">Pursuant to </w:t>
      </w:r>
      <w:hyperlink r:id="rId44" w:anchor="p-246.12(l)(1)(i)" w:tgtFrame="_blank" w:history="1">
        <w:r w:rsidRPr="00B828B0">
          <w:rPr>
            <w:rStyle w:val="normaltextrun"/>
            <w:rFonts w:asciiTheme="minorHAnsi" w:eastAsiaTheme="majorEastAsia" w:hAnsiTheme="minorHAnsi" w:cstheme="minorHAnsi"/>
            <w:color w:val="0000FF"/>
            <w:u w:val="single"/>
            <w:shd w:val="clear" w:color="auto" w:fill="FFFF00"/>
          </w:rPr>
          <w:t>§ 246.12(l)(1)(i)</w:t>
        </w:r>
      </w:hyperlink>
      <w:r w:rsidRPr="00B828B0">
        <w:rPr>
          <w:rStyle w:val="normaltextrun"/>
          <w:rFonts w:asciiTheme="minorHAnsi" w:eastAsiaTheme="majorEastAsia" w:hAnsiTheme="minorHAnsi" w:cstheme="minorHAnsi"/>
          <w:color w:val="0000FF"/>
          <w:u w:val="single"/>
          <w:shd w:val="clear" w:color="auto" w:fill="FFFF00"/>
        </w:rPr>
        <w:t xml:space="preserve"> - I</w:t>
      </w:r>
      <w:r w:rsidRPr="00B828B0">
        <w:rPr>
          <w:rStyle w:val="normaltextrun"/>
          <w:rFonts w:asciiTheme="minorHAnsi" w:eastAsiaTheme="majorEastAsia" w:hAnsiTheme="minorHAnsi" w:cstheme="minorHAnsi"/>
          <w:shd w:val="clear" w:color="auto" w:fill="FFFF00"/>
        </w:rPr>
        <w:t xml:space="preserve">n lieu of disqualifying a vendor for trafficking </w:t>
      </w:r>
      <w:r w:rsidRPr="008F236A">
        <w:rPr>
          <w:rStyle w:val="normaltextrun"/>
          <w:rFonts w:asciiTheme="minorHAnsi" w:eastAsiaTheme="majorEastAsia" w:hAnsiTheme="minorHAnsi" w:cstheme="minorHAnsi"/>
          <w:shd w:val="clear" w:color="auto" w:fill="FFFF00"/>
        </w:rPr>
        <w:t>convictions</w:t>
      </w:r>
      <w:r w:rsidR="008F236A" w:rsidRPr="008F236A">
        <w:rPr>
          <w:rStyle w:val="normaltextrun"/>
          <w:rFonts w:asciiTheme="minorHAnsi" w:eastAsiaTheme="majorEastAsia" w:hAnsiTheme="minorHAnsi" w:cstheme="minorHAnsi"/>
          <w:shd w:val="clear" w:color="auto" w:fill="FFFF00"/>
        </w:rPr>
        <w:t xml:space="preserve">, </w:t>
      </w:r>
      <w:r w:rsidRPr="008F236A">
        <w:rPr>
          <w:rStyle w:val="normaltextrun"/>
          <w:rFonts w:asciiTheme="minorHAnsi" w:eastAsiaTheme="majorEastAsia" w:hAnsiTheme="minorHAnsi" w:cstheme="minorHAnsi"/>
          <w:shd w:val="clear" w:color="auto" w:fill="FFFF00"/>
        </w:rPr>
        <w:t>d</w:t>
      </w:r>
      <w:r w:rsidRPr="00B828B0">
        <w:rPr>
          <w:rStyle w:val="normaltextrun"/>
          <w:rFonts w:asciiTheme="minorHAnsi" w:eastAsiaTheme="majorEastAsia" w:hAnsiTheme="minorHAnsi" w:cstheme="minorHAnsi"/>
          <w:shd w:val="clear" w:color="auto" w:fill="FFFF00"/>
        </w:rPr>
        <w:t>oes the State agency choose to impose a civil monetary penalty when it determines and documents that:</w:t>
      </w:r>
      <w:r w:rsidRPr="00B828B0">
        <w:rPr>
          <w:rStyle w:val="eop"/>
          <w:rFonts w:asciiTheme="minorHAnsi" w:hAnsiTheme="minorHAnsi" w:cstheme="minorHAnsi"/>
        </w:rPr>
        <w:t> </w:t>
      </w:r>
    </w:p>
    <w:p w14:paraId="40DF8F7C" w14:textId="77777777" w:rsidR="00CD3872" w:rsidRPr="00B828B0" w:rsidRDefault="00CD3872" w:rsidP="00FF04DC">
      <w:pPr>
        <w:pStyle w:val="paragraph"/>
        <w:spacing w:before="0" w:beforeAutospacing="0" w:after="0" w:afterAutospacing="0"/>
        <w:ind w:left="1440"/>
        <w:textAlignment w:val="baseline"/>
        <w:rPr>
          <w:rFonts w:asciiTheme="minorHAnsi" w:hAnsiTheme="minorHAnsi" w:cstheme="minorHAnsi"/>
        </w:rPr>
      </w:pPr>
      <w:r w:rsidRPr="00B828B0">
        <w:rPr>
          <w:rStyle w:val="contentcontrolboundarysink"/>
          <w:rFonts w:asciiTheme="minorHAnsi" w:hAnsiTheme="minorHAnsi" w:cstheme="minorHAnsi"/>
          <w:shd w:val="clear" w:color="auto" w:fill="FFFF00"/>
        </w:rPr>
        <w:t>​​</w:t>
      </w:r>
      <w:r w:rsidRPr="00B828B0">
        <w:rPr>
          <w:rStyle w:val="normaltextrun"/>
          <w:rFonts w:ascii="Segoe UI Symbol" w:eastAsiaTheme="majorEastAsia" w:hAnsi="Segoe UI Symbol" w:cs="Segoe UI Symbol"/>
          <w:shd w:val="clear" w:color="auto" w:fill="FFFF00"/>
        </w:rPr>
        <w:t>☐</w:t>
      </w:r>
      <w:r w:rsidRPr="00B828B0">
        <w:rPr>
          <w:rStyle w:val="contentcontrolboundarysink"/>
          <w:rFonts w:asciiTheme="minorHAnsi" w:hAnsiTheme="minorHAnsi" w:cstheme="minorHAnsi"/>
          <w:shd w:val="clear" w:color="auto" w:fill="FFFF00"/>
        </w:rPr>
        <w:t>​</w:t>
      </w:r>
      <w:r w:rsidRPr="00B828B0">
        <w:rPr>
          <w:rStyle w:val="normaltextrun"/>
          <w:rFonts w:asciiTheme="minorHAnsi" w:eastAsiaTheme="majorEastAsia" w:hAnsiTheme="minorHAnsi" w:cstheme="minorHAnsi"/>
          <w:shd w:val="clear" w:color="auto" w:fill="FFFF00"/>
        </w:rPr>
        <w:t xml:space="preserve"> (A) Disqualification of the vendor would result in inadequate participant access; or </w:t>
      </w:r>
      <w:r w:rsidRPr="00B828B0">
        <w:rPr>
          <w:rStyle w:val="eop"/>
          <w:rFonts w:asciiTheme="minorHAnsi" w:hAnsiTheme="minorHAnsi" w:cstheme="minorHAnsi"/>
        </w:rPr>
        <w:t> </w:t>
      </w:r>
    </w:p>
    <w:p w14:paraId="5B906B1A" w14:textId="533F4E00" w:rsidR="00CD3872" w:rsidRPr="00B828B0" w:rsidRDefault="00CD3872" w:rsidP="00FF04DC">
      <w:pPr>
        <w:pStyle w:val="paragraph"/>
        <w:spacing w:before="0" w:beforeAutospacing="0" w:after="0" w:afterAutospacing="0"/>
        <w:ind w:left="1440"/>
        <w:textAlignment w:val="baseline"/>
        <w:rPr>
          <w:rFonts w:asciiTheme="minorHAnsi" w:hAnsiTheme="minorHAnsi" w:cstheme="minorHAnsi"/>
        </w:rPr>
      </w:pPr>
      <w:r w:rsidRPr="00B828B0">
        <w:rPr>
          <w:rStyle w:val="contentcontrolboundarysink"/>
          <w:rFonts w:asciiTheme="minorHAnsi" w:hAnsiTheme="minorHAnsi" w:cstheme="minorHAnsi"/>
          <w:shd w:val="clear" w:color="auto" w:fill="FFFF00"/>
        </w:rPr>
        <w:t>​​</w:t>
      </w:r>
      <w:r w:rsidRPr="00B828B0">
        <w:rPr>
          <w:rStyle w:val="normaltextrun"/>
          <w:rFonts w:ascii="Segoe UI Symbol" w:eastAsiaTheme="majorEastAsia" w:hAnsi="Segoe UI Symbol" w:cs="Segoe UI Symbol"/>
          <w:shd w:val="clear" w:color="auto" w:fill="FFFF00"/>
        </w:rPr>
        <w:t>☐</w:t>
      </w:r>
      <w:r w:rsidRPr="00B828B0">
        <w:rPr>
          <w:rStyle w:val="contentcontrolboundarysink"/>
          <w:rFonts w:asciiTheme="minorHAnsi" w:hAnsiTheme="minorHAnsi" w:cstheme="minorHAnsi"/>
          <w:shd w:val="clear" w:color="auto" w:fill="FFFF00"/>
        </w:rPr>
        <w:t>​</w:t>
      </w:r>
      <w:r w:rsidRPr="00B828B0">
        <w:rPr>
          <w:rStyle w:val="normaltextrun"/>
          <w:rFonts w:asciiTheme="minorHAnsi" w:eastAsiaTheme="majorEastAsia" w:hAnsiTheme="minorHAnsi" w:cstheme="minorHAnsi"/>
          <w:shd w:val="clear" w:color="auto" w:fill="FFFF00"/>
        </w:rPr>
        <w:t xml:space="preserve"> (B) The vendor had, at the time of the violation, a</w:t>
      </w:r>
      <w:r w:rsidR="00786DDA">
        <w:rPr>
          <w:rStyle w:val="normaltextrun"/>
          <w:rFonts w:asciiTheme="minorHAnsi" w:eastAsiaTheme="majorEastAsia" w:hAnsiTheme="minorHAnsi" w:cstheme="minorHAnsi"/>
          <w:shd w:val="clear" w:color="auto" w:fill="FFFF00"/>
        </w:rPr>
        <w:t>n effective</w:t>
      </w:r>
      <w:r w:rsidRPr="00B828B0">
        <w:rPr>
          <w:rStyle w:val="normaltextrun"/>
          <w:rFonts w:asciiTheme="minorHAnsi" w:eastAsiaTheme="majorEastAsia" w:hAnsiTheme="minorHAnsi" w:cstheme="minorHAnsi"/>
          <w:shd w:val="clear" w:color="auto" w:fill="FFFF00"/>
        </w:rPr>
        <w:t xml:space="preserve"> policy in place to prevent trafficking</w:t>
      </w:r>
      <w:r w:rsidR="008F236A">
        <w:rPr>
          <w:rStyle w:val="normaltextrun"/>
          <w:rFonts w:asciiTheme="minorHAnsi" w:eastAsiaTheme="majorEastAsia" w:hAnsiTheme="minorHAnsi" w:cstheme="minorHAnsi"/>
          <w:shd w:val="clear" w:color="auto" w:fill="FFFF00"/>
        </w:rPr>
        <w:t>;</w:t>
      </w:r>
      <w:r w:rsidRPr="00B828B0">
        <w:rPr>
          <w:rStyle w:val="normaltextrun"/>
          <w:rFonts w:asciiTheme="minorHAnsi" w:eastAsiaTheme="majorEastAsia" w:hAnsiTheme="minorHAnsi" w:cstheme="minorHAnsi"/>
          <w:shd w:val="clear" w:color="auto" w:fill="FFFF00"/>
        </w:rPr>
        <w:t xml:space="preserve"> and the ownership of the vendor was not aware of, did not approve of, and was not involved in the conduct of the violation. </w:t>
      </w:r>
      <w:r w:rsidRPr="00B828B0">
        <w:rPr>
          <w:rStyle w:val="eop"/>
          <w:rFonts w:asciiTheme="minorHAnsi" w:hAnsiTheme="minorHAnsi" w:cstheme="minorHAnsi"/>
        </w:rPr>
        <w:t> </w:t>
      </w:r>
    </w:p>
    <w:p w14:paraId="4E69A33B" w14:textId="77777777" w:rsidR="00CD3872" w:rsidRPr="00B828B0" w:rsidRDefault="00CD3872" w:rsidP="00CD3872">
      <w:pPr>
        <w:pStyle w:val="paragraph"/>
        <w:spacing w:before="0" w:beforeAutospacing="0" w:after="0" w:afterAutospacing="0"/>
        <w:ind w:left="1350"/>
        <w:textAlignment w:val="baseline"/>
        <w:rPr>
          <w:rFonts w:asciiTheme="minorHAnsi" w:hAnsiTheme="minorHAnsi" w:cstheme="minorHAnsi"/>
        </w:rPr>
      </w:pPr>
      <w:r w:rsidRPr="00B828B0">
        <w:rPr>
          <w:rStyle w:val="eop"/>
          <w:rFonts w:asciiTheme="minorHAnsi" w:hAnsiTheme="minorHAnsi" w:cstheme="minorHAnsi"/>
        </w:rPr>
        <w:t> </w:t>
      </w:r>
    </w:p>
    <w:p w14:paraId="45A7DFA8" w14:textId="6324A7A5" w:rsidR="00CD3872" w:rsidRPr="00B828B0" w:rsidRDefault="00CD3872" w:rsidP="00922567">
      <w:pPr>
        <w:pStyle w:val="paragraph"/>
        <w:spacing w:before="0" w:beforeAutospacing="0" w:after="0" w:afterAutospacing="0"/>
        <w:ind w:left="1440"/>
        <w:textAlignment w:val="baseline"/>
        <w:rPr>
          <w:rFonts w:asciiTheme="minorHAnsi" w:hAnsiTheme="minorHAnsi" w:cstheme="minorHAnsi"/>
        </w:rPr>
      </w:pPr>
      <w:r w:rsidRPr="00B828B0">
        <w:rPr>
          <w:rStyle w:val="normaltextrun"/>
          <w:rFonts w:asciiTheme="minorHAnsi" w:eastAsiaTheme="majorEastAsia" w:hAnsiTheme="minorHAnsi" w:cstheme="minorHAnsi"/>
          <w:shd w:val="clear" w:color="auto" w:fill="FFFF00"/>
        </w:rPr>
        <w:t>If yes, how many times has the State agency used this option in the previous two fiscal years?</w:t>
      </w:r>
      <w:r w:rsidRPr="00B828B0">
        <w:rPr>
          <w:rStyle w:val="normaltextrun"/>
          <w:rFonts w:asciiTheme="minorHAnsi" w:eastAsiaTheme="majorEastAsia" w:hAnsiTheme="minorHAnsi" w:cstheme="minorHAnsi"/>
        </w:rPr>
        <w:t xml:space="preserve"> </w:t>
      </w:r>
      <w:r w:rsidRPr="00B828B0">
        <w:rPr>
          <w:rStyle w:val="contentcontrolboundarysink"/>
          <w:rFonts w:asciiTheme="minorHAnsi" w:hAnsiTheme="minorHAnsi" w:cstheme="minorHAnsi"/>
        </w:rPr>
        <w:t>​</w:t>
      </w:r>
      <w:r w:rsidR="00F1107C">
        <w:rPr>
          <w:rStyle w:val="normaltextrun"/>
          <w:rFonts w:asciiTheme="minorHAnsi" w:eastAsiaTheme="majorEastAsia" w:hAnsiTheme="minorHAnsi" w:cstheme="minorHAnsi"/>
          <w:color w:val="44546A" w:themeColor="text2"/>
        </w:rPr>
        <w:t>Never</w:t>
      </w:r>
      <w:r w:rsidRPr="00B828B0">
        <w:rPr>
          <w:rStyle w:val="normaltextrun"/>
          <w:rFonts w:asciiTheme="minorHAnsi" w:eastAsiaTheme="majorEastAsia" w:hAnsiTheme="minorHAnsi" w:cstheme="minorHAnsi"/>
          <w:color w:val="44546A" w:themeColor="text2"/>
        </w:rPr>
        <w:t>.</w:t>
      </w:r>
      <w:r w:rsidRPr="00B828B0">
        <w:rPr>
          <w:rStyle w:val="contentcontrolboundarysink"/>
          <w:rFonts w:asciiTheme="minorHAnsi" w:hAnsiTheme="minorHAnsi" w:cstheme="minorHAnsi"/>
          <w:color w:val="44546A" w:themeColor="text2"/>
        </w:rPr>
        <w:t>​</w:t>
      </w:r>
      <w:r w:rsidRPr="00B828B0">
        <w:rPr>
          <w:rStyle w:val="eop"/>
          <w:rFonts w:asciiTheme="minorHAnsi" w:hAnsiTheme="minorHAnsi" w:cstheme="minorHAnsi"/>
        </w:rPr>
        <w:t> </w:t>
      </w:r>
    </w:p>
    <w:p w14:paraId="021D77E7" w14:textId="1F7EF397" w:rsidR="01EA44D1" w:rsidRPr="00B828B0" w:rsidRDefault="01EA44D1" w:rsidP="01EA44D1">
      <w:pPr>
        <w:pStyle w:val="NoSpacing"/>
        <w:ind w:left="270"/>
        <w:rPr>
          <w:rFonts w:eastAsia="Arial" w:cstheme="minorHAnsi"/>
          <w:b/>
          <w:bCs/>
          <w:color w:val="000000" w:themeColor="text1"/>
          <w:sz w:val="24"/>
          <w:szCs w:val="24"/>
        </w:rPr>
      </w:pPr>
    </w:p>
    <w:p w14:paraId="4A3D18CF" w14:textId="1C1125FC" w:rsidR="0B646450" w:rsidRPr="00B828B0" w:rsidRDefault="0B646450" w:rsidP="01EA44D1">
      <w:pPr>
        <w:pStyle w:val="NoSpacing"/>
        <w:ind w:left="27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1645135142"/>
          <w:placeholder>
            <w:docPart w:val="245A660FA67E45CCB87C886F4029C41A"/>
          </w:placeholder>
          <w:showingPlcHdr/>
          <w:text/>
        </w:sdtPr>
        <w:sdtEndPr/>
        <w:sdtContent>
          <w:r w:rsidRPr="00B828B0">
            <w:rPr>
              <w:rStyle w:val="PlaceholderText"/>
              <w:rFonts w:cstheme="minorHAnsi"/>
              <w:color w:val="44546A" w:themeColor="text2"/>
              <w:sz w:val="24"/>
              <w:szCs w:val="24"/>
            </w:rPr>
            <w:t>Click or tap here to enter text.</w:t>
          </w:r>
        </w:sdtContent>
      </w:sdt>
    </w:p>
    <w:p w14:paraId="10034DC0" w14:textId="77777777" w:rsidR="00877A92" w:rsidRPr="00B828B0" w:rsidRDefault="00877A92" w:rsidP="00877A92">
      <w:pPr>
        <w:pStyle w:val="NoSpacing"/>
        <w:rPr>
          <w:rFonts w:cstheme="minorHAnsi"/>
          <w:sz w:val="24"/>
          <w:szCs w:val="24"/>
        </w:rPr>
      </w:pPr>
    </w:p>
    <w:p w14:paraId="055B2F7E" w14:textId="77777777" w:rsidR="00CC0CEE" w:rsidRPr="00B828B0" w:rsidRDefault="00CC0CEE" w:rsidP="00877A92">
      <w:pPr>
        <w:pStyle w:val="NoSpacing"/>
        <w:rPr>
          <w:rFonts w:cstheme="minorHAnsi"/>
          <w:sz w:val="24"/>
          <w:szCs w:val="24"/>
        </w:rPr>
      </w:pPr>
    </w:p>
    <w:p w14:paraId="4C1155FF" w14:textId="4353E065" w:rsidR="000861F2" w:rsidRPr="00B828B0" w:rsidRDefault="000861F2" w:rsidP="00661004">
      <w:pPr>
        <w:pStyle w:val="NoSpacing"/>
        <w:numPr>
          <w:ilvl w:val="0"/>
          <w:numId w:val="16"/>
        </w:numPr>
        <w:rPr>
          <w:rFonts w:cstheme="minorHAnsi"/>
          <w:b/>
          <w:bCs/>
          <w:sz w:val="24"/>
          <w:szCs w:val="24"/>
        </w:rPr>
      </w:pPr>
      <w:r w:rsidRPr="00B828B0">
        <w:rPr>
          <w:rFonts w:cstheme="minorHAnsi"/>
          <w:b/>
          <w:bCs/>
          <w:sz w:val="24"/>
          <w:szCs w:val="24"/>
        </w:rPr>
        <w:t>Administrative Review of State Agency Actions</w:t>
      </w:r>
    </w:p>
    <w:p w14:paraId="42A7255E" w14:textId="77777777" w:rsidR="007F6956" w:rsidRPr="00B828B0" w:rsidRDefault="007F6956" w:rsidP="00EE13B0">
      <w:pPr>
        <w:pStyle w:val="ListParagraph"/>
        <w:spacing w:after="0"/>
        <w:ind w:left="270"/>
        <w:rPr>
          <w:rFonts w:eastAsia="Arial" w:cstheme="minorHAnsi"/>
          <w:b/>
          <w:bCs/>
          <w:sz w:val="24"/>
          <w:szCs w:val="24"/>
        </w:rPr>
      </w:pPr>
    </w:p>
    <w:p w14:paraId="47ED5302" w14:textId="25956C48" w:rsidR="00EE13B0" w:rsidRPr="00B828B0" w:rsidRDefault="0031676E" w:rsidP="00EE13B0">
      <w:pPr>
        <w:pStyle w:val="NoSpacing"/>
        <w:numPr>
          <w:ilvl w:val="2"/>
          <w:numId w:val="3"/>
        </w:numPr>
        <w:rPr>
          <w:rFonts w:cstheme="minorHAnsi"/>
          <w:b/>
          <w:bCs/>
          <w:sz w:val="24"/>
          <w:szCs w:val="24"/>
        </w:rPr>
      </w:pPr>
      <w:r w:rsidRPr="00B828B0">
        <w:rPr>
          <w:rStyle w:val="normaltextrun"/>
          <w:rFonts w:eastAsiaTheme="majorEastAsia" w:cstheme="minorHAnsi"/>
          <w:sz w:val="24"/>
          <w:szCs w:val="24"/>
        </w:rPr>
        <w:t xml:space="preserve">Please attach a copy of the administrative appeals process for vendors, farmers, and farmers’ markets (citation): </w:t>
      </w:r>
      <w:r w:rsidRPr="00B828B0">
        <w:rPr>
          <w:rStyle w:val="contentcontrolboundarysink"/>
          <w:rFonts w:cstheme="minorHAnsi"/>
          <w:sz w:val="24"/>
          <w:szCs w:val="24"/>
        </w:rPr>
        <w:t>​</w:t>
      </w:r>
      <w:r w:rsidR="00EE13B0" w:rsidRPr="00B828B0">
        <w:rPr>
          <w:rFonts w:cstheme="minorHAnsi"/>
          <w:b/>
          <w:bCs/>
          <w:sz w:val="24"/>
          <w:szCs w:val="24"/>
        </w:rPr>
        <w:t xml:space="preserve"> </w:t>
      </w:r>
      <w:sdt>
        <w:sdtPr>
          <w:rPr>
            <w:rFonts w:cstheme="minorHAnsi"/>
            <w:b/>
            <w:bCs/>
            <w:sz w:val="24"/>
            <w:szCs w:val="24"/>
          </w:rPr>
          <w:id w:val="-49071555"/>
          <w:placeholder>
            <w:docPart w:val="B5DFB4EE143545C9805F58D0E1E89536"/>
          </w:placeholder>
          <w:text/>
        </w:sdtPr>
        <w:sdtEndPr/>
        <w:sdtContent>
          <w:r w:rsidR="00F1107C" w:rsidRPr="00F1107C">
            <w:rPr>
              <w:rFonts w:cstheme="minorHAnsi"/>
              <w:b/>
              <w:bCs/>
              <w:sz w:val="24"/>
              <w:szCs w:val="24"/>
            </w:rPr>
            <w:t>See Section III State Operations\I. Vendor Management\Appendix\</w:t>
          </w:r>
          <w:r w:rsidR="00F1107C">
            <w:rPr>
              <w:rFonts w:cstheme="minorHAnsi"/>
              <w:b/>
              <w:bCs/>
              <w:sz w:val="24"/>
              <w:szCs w:val="24"/>
            </w:rPr>
            <w:t>Administrative Review</w:t>
          </w:r>
        </w:sdtContent>
      </w:sdt>
    </w:p>
    <w:p w14:paraId="4853BB01" w14:textId="77777777" w:rsidR="00EE13B0" w:rsidRPr="00B828B0" w:rsidRDefault="00EE13B0" w:rsidP="01EA44D1">
      <w:pPr>
        <w:pStyle w:val="NoSpacing"/>
        <w:ind w:left="270"/>
        <w:rPr>
          <w:rFonts w:eastAsia="Arial" w:cstheme="minorHAnsi"/>
          <w:b/>
          <w:bCs/>
          <w:color w:val="000000" w:themeColor="text1"/>
          <w:sz w:val="24"/>
          <w:szCs w:val="24"/>
        </w:rPr>
      </w:pPr>
    </w:p>
    <w:p w14:paraId="0CD93A7C" w14:textId="73CADB80" w:rsidR="393BC066" w:rsidRPr="00B828B0" w:rsidRDefault="393BC066" w:rsidP="01EA44D1">
      <w:pPr>
        <w:pStyle w:val="NoSpacing"/>
        <w:ind w:left="270"/>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712457409"/>
          <w:placeholder>
            <w:docPart w:val="EB6D680023884C029B8E8208F126F54F"/>
          </w:placeholder>
          <w:showingPlcHdr/>
          <w:text/>
        </w:sdtPr>
        <w:sdtEndPr/>
        <w:sdtContent>
          <w:r w:rsidRPr="00B828B0">
            <w:rPr>
              <w:rStyle w:val="PlaceholderText"/>
              <w:rFonts w:cstheme="minorHAnsi"/>
              <w:color w:val="44546A" w:themeColor="text2"/>
              <w:sz w:val="24"/>
              <w:szCs w:val="24"/>
            </w:rPr>
            <w:t>Click or tap here to enter text.</w:t>
          </w:r>
        </w:sdtContent>
      </w:sdt>
    </w:p>
    <w:p w14:paraId="7562F2F5" w14:textId="585AD418" w:rsidR="003C0D64" w:rsidRPr="00B828B0" w:rsidRDefault="00CA6AE9" w:rsidP="404A0A31">
      <w:pPr>
        <w:pStyle w:val="Heading1"/>
        <w:numPr>
          <w:ilvl w:val="0"/>
          <w:numId w:val="3"/>
        </w:numPr>
        <w:rPr>
          <w:rFonts w:asciiTheme="minorHAnsi" w:hAnsiTheme="minorHAnsi" w:cstheme="minorHAnsi"/>
          <w:b/>
          <w:bCs/>
          <w:sz w:val="24"/>
          <w:szCs w:val="24"/>
        </w:rPr>
      </w:pPr>
      <w:r w:rsidRPr="00B828B0">
        <w:rPr>
          <w:rFonts w:asciiTheme="minorHAnsi" w:hAnsiTheme="minorHAnsi" w:cstheme="minorHAnsi"/>
          <w:b/>
          <w:bCs/>
          <w:sz w:val="24"/>
          <w:szCs w:val="24"/>
        </w:rPr>
        <w:t>RETAIL FOOD DELIVERY SYSTEMS: F</w:t>
      </w:r>
      <w:r w:rsidR="0041091A" w:rsidRPr="00B828B0">
        <w:rPr>
          <w:rFonts w:asciiTheme="minorHAnsi" w:hAnsiTheme="minorHAnsi" w:cstheme="minorHAnsi"/>
          <w:b/>
          <w:bCs/>
          <w:sz w:val="24"/>
          <w:szCs w:val="24"/>
        </w:rPr>
        <w:t>ARMERS / FARMERS</w:t>
      </w:r>
      <w:r w:rsidR="64088FE6" w:rsidRPr="00B828B0">
        <w:rPr>
          <w:rFonts w:asciiTheme="minorHAnsi" w:hAnsiTheme="minorHAnsi" w:cstheme="minorHAnsi"/>
          <w:b/>
          <w:bCs/>
          <w:sz w:val="24"/>
          <w:szCs w:val="24"/>
        </w:rPr>
        <w:t>’</w:t>
      </w:r>
      <w:r w:rsidR="0041091A" w:rsidRPr="00B828B0">
        <w:rPr>
          <w:rFonts w:asciiTheme="minorHAnsi" w:hAnsiTheme="minorHAnsi" w:cstheme="minorHAnsi"/>
          <w:b/>
          <w:bCs/>
          <w:sz w:val="24"/>
          <w:szCs w:val="24"/>
        </w:rPr>
        <w:t xml:space="preserve"> MARKETS</w:t>
      </w:r>
    </w:p>
    <w:p w14:paraId="689A35BD" w14:textId="77777777" w:rsidR="0041091A" w:rsidRPr="00B828B0" w:rsidRDefault="0041091A" w:rsidP="00CA6AE9">
      <w:pPr>
        <w:pStyle w:val="NoSpacing"/>
        <w:ind w:left="360"/>
        <w:rPr>
          <w:rFonts w:cstheme="minorHAnsi"/>
          <w:sz w:val="24"/>
          <w:szCs w:val="24"/>
        </w:rPr>
      </w:pPr>
    </w:p>
    <w:p w14:paraId="2A47EA31" w14:textId="59CFE4EA" w:rsidR="00CA6AE9" w:rsidRPr="00B828B0" w:rsidRDefault="007E166E" w:rsidP="00CA6AE9">
      <w:pPr>
        <w:pStyle w:val="NoSpacing"/>
        <w:ind w:left="360"/>
        <w:rPr>
          <w:rFonts w:cstheme="minorHAnsi"/>
          <w:sz w:val="24"/>
          <w:szCs w:val="24"/>
        </w:rPr>
      </w:pPr>
      <w:sdt>
        <w:sdtPr>
          <w:rPr>
            <w:rFonts w:cstheme="minorHAnsi"/>
            <w:sz w:val="24"/>
            <w:szCs w:val="24"/>
          </w:rPr>
          <w:id w:val="2028520791"/>
          <w14:checkbox>
            <w14:checked w14:val="1"/>
            <w14:checkedState w14:val="2612" w14:font="MS Gothic"/>
            <w14:uncheckedState w14:val="2610" w14:font="MS Gothic"/>
          </w14:checkbox>
        </w:sdtPr>
        <w:sdtEndPr/>
        <w:sdtContent>
          <w:r w:rsidR="00F1107C">
            <w:rPr>
              <w:rFonts w:ascii="MS Gothic" w:eastAsia="MS Gothic" w:hAnsi="MS Gothic" w:cstheme="minorHAnsi" w:hint="eastAsia"/>
              <w:sz w:val="24"/>
              <w:szCs w:val="24"/>
            </w:rPr>
            <w:t>☒</w:t>
          </w:r>
        </w:sdtContent>
      </w:sdt>
      <w:r w:rsidR="00796F8E" w:rsidRPr="00B828B0">
        <w:rPr>
          <w:rFonts w:cstheme="minorHAnsi"/>
          <w:sz w:val="24"/>
          <w:szCs w:val="24"/>
        </w:rPr>
        <w:t xml:space="preserve"> </w:t>
      </w:r>
      <w:r w:rsidR="00CA6AE9" w:rsidRPr="00B828B0">
        <w:rPr>
          <w:rFonts w:cstheme="minorHAnsi"/>
          <w:sz w:val="24"/>
          <w:szCs w:val="24"/>
        </w:rPr>
        <w:t xml:space="preserve">Does not apply </w:t>
      </w:r>
    </w:p>
    <w:p w14:paraId="23F02AA7" w14:textId="77777777" w:rsidR="00CA6AE9" w:rsidRPr="00B828B0" w:rsidRDefault="00CA6AE9" w:rsidP="00CA6AE9">
      <w:pPr>
        <w:pStyle w:val="NoSpacing"/>
        <w:ind w:left="360"/>
        <w:rPr>
          <w:rFonts w:cstheme="minorHAnsi"/>
          <w:sz w:val="24"/>
          <w:szCs w:val="24"/>
        </w:rPr>
      </w:pPr>
    </w:p>
    <w:p w14:paraId="2844E5BF" w14:textId="77777777" w:rsidR="00983DC5" w:rsidRPr="00B828B0" w:rsidRDefault="00CA6AE9" w:rsidP="002227B5">
      <w:pPr>
        <w:pStyle w:val="ListParagraph"/>
        <w:widowControl w:val="0"/>
        <w:numPr>
          <w:ilvl w:val="1"/>
          <w:numId w:val="3"/>
        </w:numPr>
        <w:spacing w:after="0" w:line="240" w:lineRule="auto"/>
        <w:rPr>
          <w:rFonts w:cstheme="minorHAnsi"/>
          <w:b/>
          <w:bCs/>
          <w:sz w:val="24"/>
          <w:szCs w:val="24"/>
        </w:rPr>
      </w:pPr>
      <w:r w:rsidRPr="00B828B0">
        <w:rPr>
          <w:rFonts w:cstheme="minorHAnsi"/>
          <w:b/>
          <w:bCs/>
          <w:sz w:val="24"/>
          <w:szCs w:val="24"/>
        </w:rPr>
        <w:t xml:space="preserve">Food instrument: </w:t>
      </w:r>
    </w:p>
    <w:p w14:paraId="31070A36" w14:textId="77777777" w:rsidR="00983DC5" w:rsidRPr="00B828B0" w:rsidRDefault="00983DC5" w:rsidP="00983DC5">
      <w:pPr>
        <w:pStyle w:val="ListParagraph"/>
        <w:widowControl w:val="0"/>
        <w:spacing w:after="0" w:line="240" w:lineRule="auto"/>
        <w:ind w:left="270"/>
        <w:rPr>
          <w:rFonts w:cstheme="minorHAnsi"/>
          <w:sz w:val="24"/>
          <w:szCs w:val="24"/>
        </w:rPr>
      </w:pPr>
    </w:p>
    <w:p w14:paraId="4FA0FBC5" w14:textId="0B8AC15E" w:rsidR="00CA6AE9" w:rsidRPr="00B828B0" w:rsidRDefault="00CA6AE9" w:rsidP="00B52624">
      <w:pPr>
        <w:pStyle w:val="ListParagraph"/>
        <w:widowControl w:val="0"/>
        <w:numPr>
          <w:ilvl w:val="4"/>
          <w:numId w:val="3"/>
        </w:numPr>
        <w:spacing w:after="0" w:line="240" w:lineRule="auto"/>
        <w:rPr>
          <w:rFonts w:cstheme="minorHAnsi"/>
          <w:sz w:val="24"/>
          <w:szCs w:val="24"/>
        </w:rPr>
      </w:pPr>
      <w:r w:rsidRPr="00B828B0">
        <w:rPr>
          <w:rFonts w:cstheme="minorHAnsi"/>
          <w:sz w:val="24"/>
          <w:szCs w:val="24"/>
        </w:rPr>
        <w:t>Please describe the type of food instrument used for CVB at farmers</w:t>
      </w:r>
      <w:r w:rsidR="336EAD68" w:rsidRPr="00B828B0">
        <w:rPr>
          <w:rFonts w:cstheme="minorHAnsi"/>
          <w:sz w:val="24"/>
          <w:szCs w:val="24"/>
        </w:rPr>
        <w:t>’</w:t>
      </w:r>
      <w:r w:rsidRPr="00B828B0">
        <w:rPr>
          <w:rFonts w:cstheme="minorHAnsi"/>
          <w:sz w:val="24"/>
          <w:szCs w:val="24"/>
        </w:rPr>
        <w:t xml:space="preserve"> markets:</w:t>
      </w:r>
    </w:p>
    <w:p w14:paraId="6DE789C2" w14:textId="6CD9C4EA" w:rsidR="00CA6AE9" w:rsidRPr="00B828B0" w:rsidRDefault="007E166E" w:rsidP="00B52624">
      <w:pPr>
        <w:pStyle w:val="ListParagraph"/>
        <w:ind w:left="990"/>
        <w:rPr>
          <w:rFonts w:cstheme="minorHAnsi"/>
          <w:sz w:val="24"/>
          <w:szCs w:val="24"/>
        </w:rPr>
      </w:pPr>
      <w:sdt>
        <w:sdtPr>
          <w:rPr>
            <w:rFonts w:cstheme="minorHAnsi"/>
            <w:sz w:val="24"/>
            <w:szCs w:val="24"/>
          </w:rPr>
          <w:id w:val="-676961136"/>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QR code sticker</w:t>
      </w:r>
    </w:p>
    <w:p w14:paraId="669CC578" w14:textId="65B1A452" w:rsidR="00CA6AE9" w:rsidRPr="00B828B0" w:rsidRDefault="007E166E" w:rsidP="00B52624">
      <w:pPr>
        <w:pStyle w:val="ListParagraph"/>
        <w:ind w:left="990"/>
        <w:rPr>
          <w:rFonts w:cstheme="minorHAnsi"/>
          <w:sz w:val="24"/>
          <w:szCs w:val="24"/>
        </w:rPr>
      </w:pPr>
      <w:sdt>
        <w:sdtPr>
          <w:rPr>
            <w:rFonts w:cstheme="minorHAnsi"/>
            <w:sz w:val="24"/>
            <w:szCs w:val="24"/>
          </w:rPr>
          <w:id w:val="880829386"/>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QR code on mobile app</w:t>
      </w:r>
    </w:p>
    <w:p w14:paraId="27507F50" w14:textId="6F52CAA1" w:rsidR="00CA6AE9" w:rsidRPr="00B828B0" w:rsidRDefault="007E166E" w:rsidP="00B52624">
      <w:pPr>
        <w:pStyle w:val="ListParagraph"/>
        <w:ind w:left="990"/>
        <w:rPr>
          <w:rFonts w:cstheme="minorHAnsi"/>
          <w:sz w:val="24"/>
          <w:szCs w:val="24"/>
        </w:rPr>
      </w:pPr>
      <w:sdt>
        <w:sdtPr>
          <w:rPr>
            <w:rFonts w:cstheme="minorHAnsi"/>
            <w:sz w:val="24"/>
            <w:szCs w:val="24"/>
          </w:rPr>
          <w:id w:val="1712911514"/>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Printed QR code</w:t>
      </w:r>
    </w:p>
    <w:p w14:paraId="5630D70F" w14:textId="375C6010" w:rsidR="00CA6AE9" w:rsidRPr="00B828B0" w:rsidRDefault="007E166E" w:rsidP="00B52624">
      <w:pPr>
        <w:pStyle w:val="ListParagraph"/>
        <w:ind w:left="990"/>
        <w:rPr>
          <w:rFonts w:cstheme="minorHAnsi"/>
          <w:sz w:val="24"/>
          <w:szCs w:val="24"/>
        </w:rPr>
      </w:pPr>
      <w:sdt>
        <w:sdtPr>
          <w:rPr>
            <w:rFonts w:cstheme="minorHAnsi"/>
            <w:sz w:val="24"/>
            <w:szCs w:val="24"/>
          </w:rPr>
          <w:id w:val="-887109308"/>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Mobile wallet</w:t>
      </w:r>
    </w:p>
    <w:p w14:paraId="2AB740BA" w14:textId="66744120" w:rsidR="00CA6AE9" w:rsidRPr="00B828B0" w:rsidRDefault="007E166E" w:rsidP="00B52624">
      <w:pPr>
        <w:pStyle w:val="ListParagraph"/>
        <w:ind w:left="990"/>
        <w:rPr>
          <w:rFonts w:cstheme="minorHAnsi"/>
          <w:sz w:val="24"/>
          <w:szCs w:val="24"/>
        </w:rPr>
      </w:pPr>
      <w:sdt>
        <w:sdtPr>
          <w:rPr>
            <w:rFonts w:cstheme="minorHAnsi"/>
            <w:sz w:val="24"/>
            <w:szCs w:val="24"/>
          </w:rPr>
          <w:id w:val="-1086455046"/>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EBT card</w:t>
      </w:r>
    </w:p>
    <w:p w14:paraId="533AF716" w14:textId="25085C70" w:rsidR="00CA6AE9" w:rsidRPr="00B828B0" w:rsidRDefault="007E166E" w:rsidP="00B52624">
      <w:pPr>
        <w:pStyle w:val="ListParagraph"/>
        <w:ind w:left="990"/>
        <w:rPr>
          <w:rFonts w:cstheme="minorHAnsi"/>
          <w:sz w:val="24"/>
          <w:szCs w:val="24"/>
        </w:rPr>
      </w:pPr>
      <w:sdt>
        <w:sdtPr>
          <w:rPr>
            <w:rFonts w:cstheme="minorHAnsi"/>
            <w:sz w:val="24"/>
            <w:szCs w:val="24"/>
          </w:rPr>
          <w:id w:val="-1271468489"/>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Other (specify): </w:t>
      </w:r>
      <w:sdt>
        <w:sdtPr>
          <w:rPr>
            <w:rFonts w:cstheme="minorHAnsi"/>
            <w:sz w:val="24"/>
            <w:szCs w:val="24"/>
          </w:rPr>
          <w:id w:val="-1885408256"/>
          <w:placeholder>
            <w:docPart w:val="5EE89708F06247A7A2AB1B8DE3E34AC4"/>
          </w:placeholder>
          <w:showingPlcHdr/>
        </w:sdtPr>
        <w:sdtEndPr/>
        <w:sdtContent>
          <w:r w:rsidR="00CA6AE9" w:rsidRPr="00B828B0">
            <w:rPr>
              <w:rStyle w:val="PlaceholderText"/>
              <w:rFonts w:eastAsiaTheme="minorEastAsia" w:cstheme="minorHAnsi"/>
              <w:color w:val="44546A" w:themeColor="text2"/>
              <w:sz w:val="24"/>
              <w:szCs w:val="24"/>
            </w:rPr>
            <w:t>Click or tap here to enter text.</w:t>
          </w:r>
        </w:sdtContent>
      </w:sdt>
    </w:p>
    <w:p w14:paraId="1825E6D4" w14:textId="77777777" w:rsidR="00CA6AE9" w:rsidRPr="00B828B0" w:rsidRDefault="00CA6AE9" w:rsidP="00CA6AE9">
      <w:pPr>
        <w:pStyle w:val="ListParagraph"/>
        <w:rPr>
          <w:rFonts w:cstheme="minorHAnsi"/>
          <w:sz w:val="24"/>
          <w:szCs w:val="24"/>
        </w:rPr>
      </w:pPr>
    </w:p>
    <w:p w14:paraId="011512B5" w14:textId="484520FB" w:rsidR="00CA6AE9" w:rsidRPr="00B828B0" w:rsidRDefault="00CA6AE9" w:rsidP="002227B5">
      <w:pPr>
        <w:pStyle w:val="ListParagraph"/>
        <w:widowControl w:val="0"/>
        <w:numPr>
          <w:ilvl w:val="1"/>
          <w:numId w:val="3"/>
        </w:numPr>
        <w:spacing w:after="0" w:line="240" w:lineRule="auto"/>
        <w:rPr>
          <w:rFonts w:cstheme="minorHAnsi"/>
          <w:b/>
          <w:bCs/>
          <w:sz w:val="24"/>
          <w:szCs w:val="24"/>
        </w:rPr>
      </w:pPr>
      <w:r w:rsidRPr="00B828B0">
        <w:rPr>
          <w:rFonts w:cstheme="minorHAnsi"/>
          <w:b/>
          <w:bCs/>
          <w:sz w:val="24"/>
          <w:szCs w:val="24"/>
        </w:rPr>
        <w:t>General Management</w:t>
      </w:r>
    </w:p>
    <w:p w14:paraId="370C2800" w14:textId="77777777" w:rsidR="00983DC5" w:rsidRPr="00B828B0" w:rsidRDefault="00983DC5" w:rsidP="00983DC5">
      <w:pPr>
        <w:pStyle w:val="ListParagraph"/>
        <w:widowControl w:val="0"/>
        <w:spacing w:after="0" w:line="240" w:lineRule="auto"/>
        <w:ind w:left="270"/>
        <w:rPr>
          <w:rFonts w:cstheme="minorHAnsi"/>
          <w:sz w:val="24"/>
          <w:szCs w:val="24"/>
        </w:rPr>
      </w:pPr>
    </w:p>
    <w:p w14:paraId="207B6C5E" w14:textId="1FCF8FEE" w:rsidR="00CA6AE9" w:rsidRPr="00B828B0" w:rsidRDefault="00CA6AE9" w:rsidP="00B52624">
      <w:pPr>
        <w:pStyle w:val="ListParagraph"/>
        <w:widowControl w:val="0"/>
        <w:numPr>
          <w:ilvl w:val="4"/>
          <w:numId w:val="3"/>
        </w:numPr>
        <w:spacing w:after="0" w:line="240" w:lineRule="auto"/>
        <w:rPr>
          <w:rFonts w:cstheme="minorHAnsi"/>
          <w:sz w:val="24"/>
          <w:szCs w:val="24"/>
        </w:rPr>
      </w:pPr>
      <w:r w:rsidRPr="00B828B0">
        <w:rPr>
          <w:rFonts w:cstheme="minorHAnsi"/>
          <w:sz w:val="24"/>
          <w:szCs w:val="24"/>
        </w:rPr>
        <w:t>Is CVB at farmers</w:t>
      </w:r>
      <w:r w:rsidR="09259013" w:rsidRPr="00B828B0">
        <w:rPr>
          <w:rFonts w:cstheme="minorHAnsi"/>
          <w:sz w:val="24"/>
          <w:szCs w:val="24"/>
        </w:rPr>
        <w:t>’</w:t>
      </w:r>
      <w:r w:rsidRPr="00B828B0">
        <w:rPr>
          <w:rFonts w:cstheme="minorHAnsi"/>
          <w:sz w:val="24"/>
          <w:szCs w:val="24"/>
        </w:rPr>
        <w:t xml:space="preserve"> markets state-wide? </w:t>
      </w:r>
    </w:p>
    <w:p w14:paraId="2419E89E" w14:textId="67D4421D" w:rsidR="00CA6AE9" w:rsidRPr="00B828B0" w:rsidRDefault="007E166E" w:rsidP="00B52624">
      <w:pPr>
        <w:ind w:left="270" w:firstLine="720"/>
        <w:rPr>
          <w:rFonts w:cstheme="minorHAnsi"/>
          <w:sz w:val="24"/>
          <w:szCs w:val="24"/>
        </w:rPr>
      </w:pPr>
      <w:sdt>
        <w:sdtPr>
          <w:rPr>
            <w:rFonts w:eastAsia="MS Gothic" w:cstheme="minorHAnsi"/>
            <w:sz w:val="24"/>
            <w:szCs w:val="24"/>
          </w:rPr>
          <w:id w:val="987667810"/>
          <w14:checkbox>
            <w14:checked w14:val="0"/>
            <w14:checkedState w14:val="2612" w14:font="MS Gothic"/>
            <w14:uncheckedState w14:val="2610" w14:font="MS Gothic"/>
          </w14:checkbox>
        </w:sdtPr>
        <w:sdtEndPr/>
        <w:sdtContent>
          <w:r w:rsidR="00983DC5" w:rsidRPr="00B828B0">
            <w:rPr>
              <w:rFonts w:ascii="Segoe UI Symbol" w:eastAsiaTheme="minorEastAsia" w:hAnsi="Segoe UI Symbol" w:cs="Segoe UI Symbol"/>
              <w:sz w:val="24"/>
              <w:szCs w:val="24"/>
            </w:rPr>
            <w:t>☐</w:t>
          </w:r>
        </w:sdtContent>
      </w:sdt>
      <w:r w:rsidR="00F745B6" w:rsidRPr="00B828B0">
        <w:rPr>
          <w:rFonts w:eastAsia="MS Gothic" w:cstheme="minorHAnsi"/>
          <w:sz w:val="24"/>
          <w:szCs w:val="24"/>
        </w:rPr>
        <w:t xml:space="preserve"> </w:t>
      </w:r>
      <w:r w:rsidR="00CA6AE9" w:rsidRPr="00B828B0">
        <w:rPr>
          <w:rFonts w:cstheme="minorHAnsi"/>
          <w:sz w:val="24"/>
          <w:szCs w:val="24"/>
        </w:rPr>
        <w:t>Yes</w:t>
      </w:r>
      <w:r w:rsidR="00983DC5" w:rsidRPr="00B828B0">
        <w:rPr>
          <w:rFonts w:cstheme="minorHAnsi"/>
          <w:sz w:val="24"/>
          <w:szCs w:val="24"/>
        </w:rPr>
        <w:tab/>
      </w:r>
      <w:r w:rsidR="00983DC5" w:rsidRPr="00B828B0">
        <w:rPr>
          <w:rFonts w:cstheme="minorHAnsi"/>
          <w:sz w:val="24"/>
          <w:szCs w:val="24"/>
        </w:rPr>
        <w:tab/>
      </w:r>
      <w:sdt>
        <w:sdtPr>
          <w:rPr>
            <w:rFonts w:eastAsia="MS Gothic" w:cstheme="minorHAnsi"/>
            <w:sz w:val="24"/>
            <w:szCs w:val="24"/>
          </w:rPr>
          <w:id w:val="-1831126782"/>
          <w14:checkbox>
            <w14:checked w14:val="0"/>
            <w14:checkedState w14:val="2612" w14:font="MS Gothic"/>
            <w14:uncheckedState w14:val="2610" w14:font="MS Gothic"/>
          </w14:checkbox>
        </w:sdtPr>
        <w:sdtEndPr/>
        <w:sdtContent>
          <w:r w:rsidR="6976C8F1" w:rsidRPr="00B828B0">
            <w:rPr>
              <w:rFonts w:ascii="Segoe UI Symbol" w:eastAsiaTheme="minorEastAsia" w:hAnsi="Segoe UI Symbol" w:cs="Segoe UI Symbol"/>
              <w:sz w:val="24"/>
              <w:szCs w:val="24"/>
            </w:rPr>
            <w:t>☐</w:t>
          </w:r>
        </w:sdtContent>
      </w:sdt>
      <w:r w:rsidR="00F745B6" w:rsidRPr="00B828B0">
        <w:rPr>
          <w:rFonts w:eastAsia="MS Gothic" w:cstheme="minorHAnsi"/>
          <w:sz w:val="24"/>
          <w:szCs w:val="24"/>
        </w:rPr>
        <w:t xml:space="preserve"> </w:t>
      </w:r>
      <w:r w:rsidR="00CA6AE9" w:rsidRPr="00B828B0">
        <w:rPr>
          <w:rFonts w:cstheme="minorHAnsi"/>
          <w:sz w:val="24"/>
          <w:szCs w:val="24"/>
        </w:rPr>
        <w:t>No, selected areas (specify):</w:t>
      </w:r>
      <w:r w:rsidR="00983DC5" w:rsidRPr="00B828B0">
        <w:rPr>
          <w:rFonts w:cstheme="minorHAnsi"/>
          <w:sz w:val="24"/>
          <w:szCs w:val="24"/>
        </w:rPr>
        <w:t xml:space="preserve"> </w:t>
      </w:r>
      <w:sdt>
        <w:sdtPr>
          <w:rPr>
            <w:rFonts w:cstheme="minorHAnsi"/>
            <w:sz w:val="24"/>
            <w:szCs w:val="24"/>
          </w:rPr>
          <w:id w:val="-350877918"/>
          <w:placeholder>
            <w:docPart w:val="DEC87E9571C84AF19D70A0BB12922258"/>
          </w:placeholder>
          <w:showingPlcHdr/>
          <w:text/>
        </w:sdtPr>
        <w:sdtEndPr/>
        <w:sdtContent>
          <w:r w:rsidR="00983DC5" w:rsidRPr="00B828B0">
            <w:rPr>
              <w:rStyle w:val="PlaceholderText"/>
              <w:rFonts w:eastAsiaTheme="minorEastAsia" w:cstheme="minorHAnsi"/>
              <w:color w:val="44546A" w:themeColor="text2"/>
              <w:sz w:val="24"/>
              <w:szCs w:val="24"/>
            </w:rPr>
            <w:t>Click or tap here to enter text.</w:t>
          </w:r>
        </w:sdtContent>
      </w:sdt>
    </w:p>
    <w:p w14:paraId="10FDAAE7" w14:textId="77777777" w:rsidR="00CA6AE9" w:rsidRPr="00B828B0" w:rsidRDefault="00CA6AE9" w:rsidP="00CA6AE9">
      <w:pPr>
        <w:pStyle w:val="ListParagraph"/>
        <w:ind w:left="1440"/>
        <w:rPr>
          <w:rFonts w:cstheme="minorHAnsi"/>
          <w:sz w:val="24"/>
          <w:szCs w:val="24"/>
        </w:rPr>
      </w:pPr>
    </w:p>
    <w:p w14:paraId="6E92078D" w14:textId="230C6754" w:rsidR="00CA6AE9" w:rsidRPr="00B828B0" w:rsidRDefault="00CA6AE9" w:rsidP="00B52624">
      <w:pPr>
        <w:pStyle w:val="ListParagraph"/>
        <w:widowControl w:val="0"/>
        <w:numPr>
          <w:ilvl w:val="4"/>
          <w:numId w:val="3"/>
        </w:numPr>
        <w:spacing w:after="0" w:line="240" w:lineRule="auto"/>
        <w:rPr>
          <w:rFonts w:cstheme="minorHAnsi"/>
          <w:sz w:val="24"/>
          <w:szCs w:val="24"/>
        </w:rPr>
      </w:pPr>
      <w:r w:rsidRPr="00B828B0">
        <w:rPr>
          <w:rFonts w:cstheme="minorHAnsi"/>
          <w:sz w:val="24"/>
          <w:szCs w:val="24"/>
        </w:rPr>
        <w:t>Does the State agency delegate any tasks related to the management of the Farmers or Farmers' Markets to another entity?</w:t>
      </w:r>
    </w:p>
    <w:p w14:paraId="60BCFD73" w14:textId="5DC5957B" w:rsidR="00CA6AE9" w:rsidRPr="00B828B0" w:rsidRDefault="007E166E" w:rsidP="00B52624">
      <w:pPr>
        <w:ind w:left="270" w:firstLine="720"/>
        <w:rPr>
          <w:rFonts w:cstheme="minorHAnsi"/>
          <w:sz w:val="24"/>
          <w:szCs w:val="24"/>
        </w:rPr>
      </w:pPr>
      <w:sdt>
        <w:sdtPr>
          <w:rPr>
            <w:rFonts w:eastAsia="MS Gothic" w:cstheme="minorHAnsi"/>
            <w:sz w:val="24"/>
            <w:szCs w:val="24"/>
          </w:rPr>
          <w:id w:val="1108002292"/>
          <w14:checkbox>
            <w14:checked w14:val="0"/>
            <w14:checkedState w14:val="2612" w14:font="MS Gothic"/>
            <w14:uncheckedState w14:val="2610" w14:font="MS Gothic"/>
          </w14:checkbox>
        </w:sdtPr>
        <w:sdtEndPr/>
        <w:sdtContent>
          <w:r w:rsidR="00983DC5" w:rsidRPr="00B828B0">
            <w:rPr>
              <w:rFonts w:ascii="Segoe UI Symbol" w:eastAsiaTheme="minorEastAsia" w:hAnsi="Segoe UI Symbol" w:cs="Segoe UI Symbol"/>
              <w:sz w:val="24"/>
              <w:szCs w:val="24"/>
            </w:rPr>
            <w:t>☐</w:t>
          </w:r>
        </w:sdtContent>
      </w:sdt>
      <w:r w:rsidR="00F745B6" w:rsidRPr="00B828B0">
        <w:rPr>
          <w:rFonts w:eastAsia="MS Gothic" w:cstheme="minorHAnsi"/>
          <w:sz w:val="24"/>
          <w:szCs w:val="24"/>
        </w:rPr>
        <w:t xml:space="preserve"> </w:t>
      </w:r>
      <w:r w:rsidR="00CA6AE9" w:rsidRPr="00B828B0">
        <w:rPr>
          <w:rFonts w:cstheme="minorHAnsi"/>
          <w:sz w:val="24"/>
          <w:szCs w:val="24"/>
        </w:rPr>
        <w:t xml:space="preserve">Yes, to whom? </w:t>
      </w:r>
      <w:sdt>
        <w:sdtPr>
          <w:rPr>
            <w:rFonts w:cstheme="minorHAnsi"/>
            <w:sz w:val="24"/>
            <w:szCs w:val="24"/>
          </w:rPr>
          <w:id w:val="-820108752"/>
          <w:placeholder>
            <w:docPart w:val="A6567DEBFEAA4E2D8071E3E9493F93D4"/>
          </w:placeholder>
          <w:showingPlcHdr/>
          <w:text/>
        </w:sdtPr>
        <w:sdtEndPr/>
        <w:sdtContent>
          <w:r w:rsidR="00CA6AE9" w:rsidRPr="00B828B0">
            <w:rPr>
              <w:rStyle w:val="PlaceholderText"/>
              <w:rFonts w:eastAsiaTheme="minorEastAsia" w:cstheme="minorHAnsi"/>
              <w:color w:val="44546A" w:themeColor="text2"/>
              <w:sz w:val="24"/>
              <w:szCs w:val="24"/>
            </w:rPr>
            <w:t>Click or tap here to enter text.</w:t>
          </w:r>
        </w:sdtContent>
      </w:sdt>
      <w:r w:rsidR="00983DC5" w:rsidRPr="00B828B0">
        <w:rPr>
          <w:rFonts w:cstheme="minorHAnsi"/>
          <w:sz w:val="24"/>
          <w:szCs w:val="24"/>
        </w:rPr>
        <w:tab/>
      </w:r>
      <w:r w:rsidR="00983DC5" w:rsidRPr="00B828B0">
        <w:rPr>
          <w:rFonts w:cstheme="minorHAnsi"/>
          <w:sz w:val="24"/>
          <w:szCs w:val="24"/>
        </w:rPr>
        <w:tab/>
      </w:r>
      <w:sdt>
        <w:sdtPr>
          <w:rPr>
            <w:rFonts w:eastAsia="MS Gothic" w:cstheme="minorHAnsi"/>
            <w:sz w:val="24"/>
            <w:szCs w:val="24"/>
          </w:rPr>
          <w:id w:val="705305921"/>
          <w14:checkbox>
            <w14:checked w14:val="0"/>
            <w14:checkedState w14:val="2612" w14:font="MS Gothic"/>
            <w14:uncheckedState w14:val="2610" w14:font="MS Gothic"/>
          </w14:checkbox>
        </w:sdtPr>
        <w:sdtEndPr/>
        <w:sdtContent>
          <w:r w:rsidR="00983DC5" w:rsidRPr="00B828B0">
            <w:rPr>
              <w:rFonts w:ascii="Segoe UI Symbol" w:eastAsiaTheme="minorEastAsia" w:hAnsi="Segoe UI Symbol" w:cs="Segoe UI Symbol"/>
              <w:sz w:val="24"/>
              <w:szCs w:val="24"/>
            </w:rPr>
            <w:t>☐</w:t>
          </w:r>
        </w:sdtContent>
      </w:sdt>
      <w:r w:rsidR="00F745B6" w:rsidRPr="00B828B0">
        <w:rPr>
          <w:rFonts w:eastAsia="MS Gothic" w:cstheme="minorHAnsi"/>
          <w:sz w:val="24"/>
          <w:szCs w:val="24"/>
        </w:rPr>
        <w:t xml:space="preserve"> </w:t>
      </w:r>
      <w:r w:rsidR="00CA6AE9" w:rsidRPr="00B828B0">
        <w:rPr>
          <w:rFonts w:cstheme="minorHAnsi"/>
          <w:sz w:val="24"/>
          <w:szCs w:val="24"/>
        </w:rPr>
        <w:t xml:space="preserve">No </w:t>
      </w:r>
    </w:p>
    <w:p w14:paraId="2B41BABA" w14:textId="3734587D" w:rsidR="00CA6AE9" w:rsidRPr="00B828B0" w:rsidRDefault="00CA6AE9" w:rsidP="00B52624">
      <w:pPr>
        <w:pStyle w:val="ListParagraph"/>
        <w:widowControl w:val="0"/>
        <w:spacing w:after="0" w:line="240" w:lineRule="auto"/>
        <w:ind w:firstLine="450"/>
        <w:rPr>
          <w:rFonts w:cstheme="minorHAnsi"/>
          <w:sz w:val="24"/>
          <w:szCs w:val="24"/>
        </w:rPr>
      </w:pPr>
      <w:r w:rsidRPr="00B828B0">
        <w:rPr>
          <w:rFonts w:cstheme="minorHAnsi"/>
          <w:sz w:val="24"/>
          <w:szCs w:val="24"/>
        </w:rPr>
        <w:t>If yes, which tasks?</w:t>
      </w:r>
    </w:p>
    <w:p w14:paraId="13A5342F" w14:textId="4D22800A" w:rsidR="00CA6AE9" w:rsidRPr="00B828B0" w:rsidRDefault="007E166E" w:rsidP="00CA6AE9">
      <w:pPr>
        <w:pStyle w:val="ListParagraph"/>
        <w:ind w:left="1440"/>
        <w:rPr>
          <w:rFonts w:cstheme="minorHAnsi"/>
          <w:sz w:val="24"/>
          <w:szCs w:val="24"/>
        </w:rPr>
      </w:pPr>
      <w:sdt>
        <w:sdtPr>
          <w:rPr>
            <w:rFonts w:cstheme="minorHAnsi"/>
            <w:sz w:val="24"/>
            <w:szCs w:val="24"/>
          </w:rPr>
          <w:id w:val="645317135"/>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Authorization / agreements</w:t>
      </w:r>
    </w:p>
    <w:p w14:paraId="43CFB4E8" w14:textId="348CC862" w:rsidR="00CA6AE9" w:rsidRPr="00B828B0" w:rsidRDefault="007E166E" w:rsidP="00CA6AE9">
      <w:pPr>
        <w:pStyle w:val="ListParagraph"/>
        <w:ind w:left="1440"/>
        <w:rPr>
          <w:rFonts w:cstheme="minorHAnsi"/>
          <w:sz w:val="24"/>
          <w:szCs w:val="24"/>
        </w:rPr>
      </w:pPr>
      <w:sdt>
        <w:sdtPr>
          <w:rPr>
            <w:rFonts w:cstheme="minorHAnsi"/>
            <w:sz w:val="24"/>
            <w:szCs w:val="24"/>
          </w:rPr>
          <w:id w:val="-616756617"/>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Monitoring</w:t>
      </w:r>
    </w:p>
    <w:p w14:paraId="125C0D36" w14:textId="7B2FE3C5" w:rsidR="00CA6AE9" w:rsidRPr="00B828B0" w:rsidRDefault="007E166E" w:rsidP="00CA6AE9">
      <w:pPr>
        <w:pStyle w:val="ListParagraph"/>
        <w:ind w:left="1440"/>
        <w:rPr>
          <w:rFonts w:cstheme="minorHAnsi"/>
          <w:sz w:val="24"/>
          <w:szCs w:val="24"/>
        </w:rPr>
      </w:pPr>
      <w:sdt>
        <w:sdtPr>
          <w:rPr>
            <w:rFonts w:cstheme="minorHAnsi"/>
            <w:sz w:val="24"/>
            <w:szCs w:val="24"/>
          </w:rPr>
          <w:id w:val="1071693280"/>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Training</w:t>
      </w:r>
    </w:p>
    <w:p w14:paraId="70739DCA" w14:textId="6A4187BB" w:rsidR="00CA6AE9" w:rsidRPr="00B828B0" w:rsidRDefault="007E166E" w:rsidP="00CA6AE9">
      <w:pPr>
        <w:pStyle w:val="ListParagraph"/>
        <w:ind w:left="1440"/>
        <w:rPr>
          <w:rFonts w:cstheme="minorHAnsi"/>
          <w:sz w:val="24"/>
          <w:szCs w:val="24"/>
        </w:rPr>
      </w:pPr>
      <w:sdt>
        <w:sdtPr>
          <w:rPr>
            <w:rFonts w:cstheme="minorHAnsi"/>
            <w:sz w:val="24"/>
            <w:szCs w:val="24"/>
          </w:rPr>
          <w:id w:val="-859812868"/>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Administrative reviews</w:t>
      </w:r>
    </w:p>
    <w:p w14:paraId="1E795209" w14:textId="2AFD59E8" w:rsidR="00CA6AE9" w:rsidRPr="00B828B0" w:rsidRDefault="007E166E" w:rsidP="00CA6AE9">
      <w:pPr>
        <w:pStyle w:val="ListParagraph"/>
        <w:ind w:left="1440"/>
        <w:rPr>
          <w:rFonts w:cstheme="minorHAnsi"/>
          <w:sz w:val="24"/>
          <w:szCs w:val="24"/>
        </w:rPr>
      </w:pPr>
      <w:sdt>
        <w:sdtPr>
          <w:rPr>
            <w:rFonts w:cstheme="minorHAnsi"/>
            <w:sz w:val="24"/>
            <w:szCs w:val="24"/>
          </w:rPr>
          <w:id w:val="-1580750189"/>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Other (specify): </w:t>
      </w:r>
      <w:sdt>
        <w:sdtPr>
          <w:rPr>
            <w:rFonts w:cstheme="minorHAnsi"/>
            <w:sz w:val="24"/>
            <w:szCs w:val="24"/>
          </w:rPr>
          <w:id w:val="1401714270"/>
          <w:placeholder>
            <w:docPart w:val="5EE89708F06247A7A2AB1B8DE3E34AC4"/>
          </w:placeholder>
          <w:showingPlcHdr/>
          <w:text/>
        </w:sdtPr>
        <w:sdtEndPr/>
        <w:sdtContent>
          <w:r w:rsidR="00CA6AE9" w:rsidRPr="00B828B0">
            <w:rPr>
              <w:rStyle w:val="PlaceholderText"/>
              <w:rFonts w:eastAsiaTheme="minorEastAsia" w:cstheme="minorHAnsi"/>
              <w:color w:val="44546A" w:themeColor="text2"/>
              <w:sz w:val="24"/>
              <w:szCs w:val="24"/>
            </w:rPr>
            <w:t>Click or tap here to enter text.</w:t>
          </w:r>
        </w:sdtContent>
      </w:sdt>
    </w:p>
    <w:p w14:paraId="2F4CDC4B" w14:textId="77777777" w:rsidR="00CA6AE9" w:rsidRPr="00B828B0" w:rsidRDefault="00CA6AE9" w:rsidP="00CA6AE9">
      <w:pPr>
        <w:pStyle w:val="NoSpacing"/>
        <w:rPr>
          <w:rFonts w:cstheme="minorHAnsi"/>
          <w:sz w:val="24"/>
          <w:szCs w:val="24"/>
        </w:rPr>
      </w:pPr>
    </w:p>
    <w:p w14:paraId="32ABE57D" w14:textId="3DA2AC7D" w:rsidR="00CA6AE9" w:rsidRPr="00B828B0" w:rsidRDefault="00CA6AE9" w:rsidP="005540FA">
      <w:pPr>
        <w:pStyle w:val="NoSpacing"/>
        <w:numPr>
          <w:ilvl w:val="4"/>
          <w:numId w:val="3"/>
        </w:numPr>
        <w:rPr>
          <w:rFonts w:cstheme="minorHAnsi"/>
          <w:sz w:val="24"/>
          <w:szCs w:val="24"/>
        </w:rPr>
      </w:pPr>
      <w:r w:rsidRPr="00B828B0">
        <w:rPr>
          <w:rFonts w:cstheme="minorHAnsi"/>
          <w:sz w:val="24"/>
          <w:szCs w:val="24"/>
        </w:rPr>
        <w:t>Does the State agency authorize farmers / farmers</w:t>
      </w:r>
      <w:r w:rsidR="090C578D" w:rsidRPr="00B828B0">
        <w:rPr>
          <w:rFonts w:cstheme="minorHAnsi"/>
          <w:sz w:val="24"/>
          <w:szCs w:val="24"/>
        </w:rPr>
        <w:t>’</w:t>
      </w:r>
      <w:r w:rsidRPr="00B828B0">
        <w:rPr>
          <w:rFonts w:cstheme="minorHAnsi"/>
          <w:sz w:val="24"/>
          <w:szCs w:val="24"/>
        </w:rPr>
        <w:t xml:space="preserve"> markets to accept CVB based on authorization by the WIC Farmers</w:t>
      </w:r>
      <w:r w:rsidR="66C0C22E" w:rsidRPr="00B828B0">
        <w:rPr>
          <w:rFonts w:cstheme="minorHAnsi"/>
          <w:sz w:val="24"/>
          <w:szCs w:val="24"/>
        </w:rPr>
        <w:t>’</w:t>
      </w:r>
      <w:r w:rsidRPr="00B828B0">
        <w:rPr>
          <w:rFonts w:cstheme="minorHAnsi"/>
          <w:sz w:val="24"/>
          <w:szCs w:val="24"/>
        </w:rPr>
        <w:t xml:space="preserve"> Market Nutrition Program (FMNP)? </w:t>
      </w:r>
    </w:p>
    <w:p w14:paraId="31EED456" w14:textId="2E7C1ED2" w:rsidR="00CA6AE9" w:rsidRPr="00B828B0" w:rsidRDefault="007E166E" w:rsidP="003469AD">
      <w:pPr>
        <w:pStyle w:val="NoSpacing"/>
        <w:ind w:left="720" w:firstLine="720"/>
        <w:rPr>
          <w:rFonts w:cstheme="minorHAnsi"/>
          <w:sz w:val="24"/>
          <w:szCs w:val="24"/>
        </w:rPr>
      </w:pPr>
      <w:sdt>
        <w:sdtPr>
          <w:rPr>
            <w:rFonts w:cstheme="minorHAnsi"/>
            <w:sz w:val="24"/>
            <w:szCs w:val="24"/>
          </w:rPr>
          <w:id w:val="-853726933"/>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Yes</w:t>
      </w:r>
      <w:r w:rsidR="005276B7" w:rsidRPr="00B828B0">
        <w:rPr>
          <w:rFonts w:cstheme="minorHAnsi"/>
          <w:sz w:val="24"/>
          <w:szCs w:val="24"/>
        </w:rPr>
        <w:tab/>
      </w:r>
      <w:r w:rsidR="003469AD" w:rsidRPr="00B828B0">
        <w:rPr>
          <w:rFonts w:cstheme="minorHAnsi"/>
          <w:sz w:val="24"/>
          <w:szCs w:val="24"/>
        </w:rPr>
        <w:tab/>
      </w:r>
      <w:r w:rsidR="005276B7" w:rsidRPr="00B828B0">
        <w:rPr>
          <w:rFonts w:cstheme="minorHAnsi"/>
          <w:sz w:val="24"/>
          <w:szCs w:val="24"/>
        </w:rPr>
        <w:tab/>
      </w:r>
      <w:r w:rsidR="005276B7" w:rsidRPr="00B828B0">
        <w:rPr>
          <w:rFonts w:cstheme="minorHAnsi"/>
          <w:sz w:val="24"/>
          <w:szCs w:val="24"/>
        </w:rPr>
        <w:tab/>
      </w:r>
      <w:sdt>
        <w:sdtPr>
          <w:rPr>
            <w:rFonts w:cstheme="minorHAnsi"/>
            <w:sz w:val="24"/>
            <w:szCs w:val="24"/>
          </w:rPr>
          <w:id w:val="-1741100098"/>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No</w:t>
      </w:r>
    </w:p>
    <w:p w14:paraId="3254BAF0" w14:textId="29822E10" w:rsidR="00CA6AE9" w:rsidRPr="00B828B0" w:rsidRDefault="00CA6AE9" w:rsidP="005540FA">
      <w:pPr>
        <w:pStyle w:val="NoSpacing"/>
        <w:ind w:left="720" w:firstLine="720"/>
        <w:rPr>
          <w:rFonts w:cstheme="minorHAnsi"/>
          <w:sz w:val="24"/>
          <w:szCs w:val="24"/>
        </w:rPr>
      </w:pPr>
      <w:r w:rsidRPr="00B828B0">
        <w:rPr>
          <w:rFonts w:cstheme="minorHAnsi"/>
          <w:sz w:val="24"/>
          <w:szCs w:val="24"/>
        </w:rPr>
        <w:t xml:space="preserve">If no, please describe the selection criteria: </w:t>
      </w:r>
      <w:sdt>
        <w:sdtPr>
          <w:rPr>
            <w:rFonts w:cstheme="minorHAnsi"/>
            <w:sz w:val="24"/>
            <w:szCs w:val="24"/>
          </w:rPr>
          <w:id w:val="-464813904"/>
          <w:placeholder>
            <w:docPart w:val="5EE89708F06247A7A2AB1B8DE3E34AC4"/>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77945EE7" w14:textId="77777777" w:rsidR="00CA6AE9" w:rsidRPr="00B828B0" w:rsidRDefault="00CA6AE9" w:rsidP="00CA6AE9">
      <w:pPr>
        <w:pStyle w:val="NoSpacing"/>
        <w:ind w:left="720"/>
        <w:rPr>
          <w:rFonts w:cstheme="minorHAnsi"/>
          <w:sz w:val="24"/>
          <w:szCs w:val="24"/>
        </w:rPr>
      </w:pPr>
    </w:p>
    <w:p w14:paraId="1209BC55" w14:textId="23BC8722" w:rsidR="00CA6AE9" w:rsidRPr="00B828B0" w:rsidRDefault="00CA6AE9" w:rsidP="006A523D">
      <w:pPr>
        <w:pStyle w:val="NoSpacing"/>
        <w:numPr>
          <w:ilvl w:val="1"/>
          <w:numId w:val="3"/>
        </w:numPr>
        <w:rPr>
          <w:rFonts w:cstheme="minorHAnsi"/>
          <w:sz w:val="24"/>
          <w:szCs w:val="24"/>
        </w:rPr>
      </w:pPr>
      <w:r w:rsidRPr="00B828B0">
        <w:rPr>
          <w:rFonts w:cstheme="minorHAnsi"/>
          <w:b/>
          <w:bCs/>
          <w:sz w:val="24"/>
          <w:szCs w:val="24"/>
        </w:rPr>
        <w:t>Agreements:</w:t>
      </w:r>
      <w:r w:rsidRPr="00B828B0">
        <w:rPr>
          <w:rFonts w:cstheme="minorHAnsi"/>
          <w:sz w:val="24"/>
          <w:szCs w:val="24"/>
        </w:rPr>
        <w:t xml:space="preserve"> Please provide a copy of the State agency’s current farmer / farmers</w:t>
      </w:r>
      <w:r w:rsidR="786D22A7" w:rsidRPr="00B828B0">
        <w:rPr>
          <w:rFonts w:cstheme="minorHAnsi"/>
          <w:sz w:val="24"/>
          <w:szCs w:val="24"/>
        </w:rPr>
        <w:t>’</w:t>
      </w:r>
      <w:r w:rsidRPr="00B828B0">
        <w:rPr>
          <w:rFonts w:cstheme="minorHAnsi"/>
          <w:sz w:val="24"/>
          <w:szCs w:val="24"/>
        </w:rPr>
        <w:t xml:space="preserve"> market agreement as an appendix and cite: </w:t>
      </w:r>
      <w:sdt>
        <w:sdtPr>
          <w:rPr>
            <w:rFonts w:cstheme="minorHAnsi"/>
            <w:sz w:val="24"/>
            <w:szCs w:val="24"/>
          </w:rPr>
          <w:id w:val="-822429571"/>
          <w:placeholder>
            <w:docPart w:val="5EE89708F06247A7A2AB1B8DE3E34AC4"/>
          </w:placeholder>
          <w:showingPlcHdr/>
          <w:text/>
        </w:sdtPr>
        <w:sdtEndPr/>
        <w:sdtContent>
          <w:r w:rsidRPr="00B828B0">
            <w:rPr>
              <w:rStyle w:val="PlaceholderText"/>
              <w:rFonts w:eastAsiaTheme="minorEastAsia" w:cstheme="minorHAnsi"/>
              <w:color w:val="44546A" w:themeColor="text2"/>
              <w:sz w:val="24"/>
              <w:szCs w:val="24"/>
            </w:rPr>
            <w:t>Click or tap here to enter text.</w:t>
          </w:r>
        </w:sdtContent>
      </w:sdt>
    </w:p>
    <w:p w14:paraId="1A8AB876" w14:textId="77777777" w:rsidR="00CA6AE9" w:rsidRPr="00B828B0" w:rsidRDefault="00CA6AE9" w:rsidP="00CA6AE9">
      <w:pPr>
        <w:pStyle w:val="NoSpacing"/>
        <w:ind w:left="720"/>
        <w:rPr>
          <w:rFonts w:cstheme="minorHAnsi"/>
          <w:sz w:val="24"/>
          <w:szCs w:val="24"/>
        </w:rPr>
      </w:pPr>
    </w:p>
    <w:p w14:paraId="56D34774" w14:textId="67F70084" w:rsidR="00CA6AE9" w:rsidRPr="00B828B0" w:rsidRDefault="00CA6AE9" w:rsidP="00753357">
      <w:pPr>
        <w:pStyle w:val="NoSpacing"/>
        <w:numPr>
          <w:ilvl w:val="1"/>
          <w:numId w:val="3"/>
        </w:numPr>
        <w:rPr>
          <w:rFonts w:cstheme="minorHAnsi"/>
          <w:b/>
          <w:bCs/>
          <w:sz w:val="24"/>
          <w:szCs w:val="24"/>
        </w:rPr>
      </w:pPr>
      <w:r w:rsidRPr="00B828B0">
        <w:rPr>
          <w:rFonts w:cstheme="minorHAnsi"/>
          <w:b/>
          <w:bCs/>
          <w:sz w:val="24"/>
          <w:szCs w:val="24"/>
        </w:rPr>
        <w:t>Training:</w:t>
      </w:r>
    </w:p>
    <w:p w14:paraId="034A7307" w14:textId="77777777" w:rsidR="00205AF6" w:rsidRPr="00B828B0" w:rsidRDefault="00205AF6" w:rsidP="00205AF6">
      <w:pPr>
        <w:pStyle w:val="NoSpacing"/>
        <w:rPr>
          <w:rFonts w:cstheme="minorHAnsi"/>
          <w:sz w:val="24"/>
          <w:szCs w:val="24"/>
        </w:rPr>
      </w:pPr>
    </w:p>
    <w:p w14:paraId="02691D03" w14:textId="4EB3E2ED" w:rsidR="00CA6AE9" w:rsidRPr="00B828B0" w:rsidRDefault="00CA6AE9" w:rsidP="005540FA">
      <w:pPr>
        <w:pStyle w:val="NoSpacing"/>
        <w:numPr>
          <w:ilvl w:val="4"/>
          <w:numId w:val="3"/>
        </w:numPr>
        <w:rPr>
          <w:rFonts w:cstheme="minorHAnsi"/>
          <w:sz w:val="24"/>
          <w:szCs w:val="24"/>
        </w:rPr>
      </w:pPr>
      <w:r w:rsidRPr="00B828B0">
        <w:rPr>
          <w:rFonts w:cstheme="minorHAnsi"/>
          <w:sz w:val="24"/>
          <w:szCs w:val="24"/>
        </w:rPr>
        <w:t>How often is training conducted for farmer / farmers</w:t>
      </w:r>
      <w:r w:rsidR="1B5634BA" w:rsidRPr="00B828B0">
        <w:rPr>
          <w:rFonts w:cstheme="minorHAnsi"/>
          <w:sz w:val="24"/>
          <w:szCs w:val="24"/>
        </w:rPr>
        <w:t>’</w:t>
      </w:r>
      <w:r w:rsidRPr="00B828B0">
        <w:rPr>
          <w:rFonts w:cstheme="minorHAnsi"/>
          <w:sz w:val="24"/>
          <w:szCs w:val="24"/>
        </w:rPr>
        <w:t xml:space="preserve"> markets? </w:t>
      </w:r>
    </w:p>
    <w:p w14:paraId="158AB6D6" w14:textId="20E75B48" w:rsidR="00CA6AE9" w:rsidRPr="00B828B0" w:rsidRDefault="007E166E" w:rsidP="005540FA">
      <w:pPr>
        <w:pStyle w:val="NoSpacing"/>
        <w:ind w:left="990"/>
        <w:rPr>
          <w:rFonts w:cstheme="minorHAnsi"/>
          <w:sz w:val="24"/>
          <w:szCs w:val="24"/>
        </w:rPr>
      </w:pPr>
      <w:sdt>
        <w:sdtPr>
          <w:rPr>
            <w:rFonts w:cstheme="minorHAnsi"/>
            <w:sz w:val="24"/>
            <w:szCs w:val="24"/>
          </w:rPr>
          <w:id w:val="-1859958138"/>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At or before initial authorization</w:t>
      </w:r>
    </w:p>
    <w:p w14:paraId="0594F2CF" w14:textId="61387715" w:rsidR="00CA6AE9" w:rsidRPr="00B828B0" w:rsidRDefault="007E166E" w:rsidP="005540FA">
      <w:pPr>
        <w:pStyle w:val="NoSpacing"/>
        <w:ind w:left="990"/>
        <w:rPr>
          <w:rFonts w:cstheme="minorHAnsi"/>
          <w:sz w:val="24"/>
          <w:szCs w:val="24"/>
        </w:rPr>
      </w:pPr>
      <w:sdt>
        <w:sdtPr>
          <w:rPr>
            <w:rFonts w:cstheme="minorHAnsi"/>
            <w:sz w:val="24"/>
            <w:szCs w:val="24"/>
          </w:rPr>
          <w:id w:val="-2014291401"/>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Annually </w:t>
      </w:r>
    </w:p>
    <w:p w14:paraId="3E33A91F" w14:textId="77A4CD3A" w:rsidR="00CA6AE9" w:rsidRPr="00B828B0" w:rsidRDefault="007E166E" w:rsidP="005540FA">
      <w:pPr>
        <w:pStyle w:val="NoSpacing"/>
        <w:ind w:left="990"/>
        <w:rPr>
          <w:rFonts w:cstheme="minorHAnsi"/>
          <w:sz w:val="24"/>
          <w:szCs w:val="24"/>
        </w:rPr>
      </w:pPr>
      <w:sdt>
        <w:sdtPr>
          <w:rPr>
            <w:rFonts w:cstheme="minorHAnsi"/>
            <w:sz w:val="24"/>
            <w:szCs w:val="24"/>
          </w:rPr>
          <w:id w:val="730887662"/>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At least every three years following initial authorization</w:t>
      </w:r>
    </w:p>
    <w:p w14:paraId="5EEBCD65" w14:textId="279E2134" w:rsidR="00CA6AE9" w:rsidRPr="00B828B0" w:rsidRDefault="007E166E" w:rsidP="005540FA">
      <w:pPr>
        <w:pStyle w:val="NoSpacing"/>
        <w:ind w:left="990"/>
        <w:rPr>
          <w:rFonts w:cstheme="minorHAnsi"/>
          <w:sz w:val="24"/>
          <w:szCs w:val="24"/>
        </w:rPr>
      </w:pPr>
      <w:sdt>
        <w:sdtPr>
          <w:rPr>
            <w:rFonts w:cstheme="minorHAnsi"/>
            <w:sz w:val="24"/>
            <w:szCs w:val="24"/>
          </w:rPr>
          <w:id w:val="-1546133124"/>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Other (specify): </w:t>
      </w:r>
      <w:sdt>
        <w:sdtPr>
          <w:rPr>
            <w:rFonts w:cstheme="minorHAnsi"/>
            <w:sz w:val="24"/>
            <w:szCs w:val="24"/>
          </w:rPr>
          <w:id w:val="291644975"/>
          <w:placeholder>
            <w:docPart w:val="5EE89708F06247A7A2AB1B8DE3E34AC4"/>
          </w:placeholder>
          <w:showingPlcHdr/>
          <w:text/>
        </w:sdtPr>
        <w:sdtEndPr/>
        <w:sdtContent>
          <w:r w:rsidR="00CA6AE9" w:rsidRPr="00B828B0">
            <w:rPr>
              <w:rStyle w:val="PlaceholderText"/>
              <w:rFonts w:eastAsiaTheme="minorEastAsia" w:cstheme="minorHAnsi"/>
              <w:color w:val="44546A" w:themeColor="text2"/>
              <w:sz w:val="24"/>
              <w:szCs w:val="24"/>
            </w:rPr>
            <w:t>Click or tap here to enter text.</w:t>
          </w:r>
        </w:sdtContent>
      </w:sdt>
    </w:p>
    <w:p w14:paraId="1733924E" w14:textId="77777777" w:rsidR="00CA6AE9" w:rsidRPr="00B828B0" w:rsidRDefault="00CA6AE9" w:rsidP="00CA6AE9">
      <w:pPr>
        <w:pStyle w:val="NoSpacing"/>
        <w:ind w:left="1440"/>
        <w:rPr>
          <w:rFonts w:cstheme="minorHAnsi"/>
          <w:sz w:val="24"/>
          <w:szCs w:val="24"/>
        </w:rPr>
      </w:pPr>
    </w:p>
    <w:p w14:paraId="3080826B" w14:textId="00600A17" w:rsidR="00CA6AE9" w:rsidRPr="00B828B0" w:rsidRDefault="00CA6AE9" w:rsidP="005540FA">
      <w:pPr>
        <w:pStyle w:val="NoSpacing"/>
        <w:numPr>
          <w:ilvl w:val="4"/>
          <w:numId w:val="3"/>
        </w:numPr>
        <w:rPr>
          <w:rFonts w:cstheme="minorHAnsi"/>
          <w:sz w:val="24"/>
          <w:szCs w:val="24"/>
        </w:rPr>
      </w:pPr>
      <w:r w:rsidRPr="00B828B0">
        <w:rPr>
          <w:rFonts w:cstheme="minorHAnsi"/>
          <w:sz w:val="24"/>
          <w:szCs w:val="24"/>
        </w:rPr>
        <w:t xml:space="preserve">How is training conducted? </w:t>
      </w:r>
    </w:p>
    <w:p w14:paraId="4D1812AB" w14:textId="78F31FE1" w:rsidR="00CA6AE9" w:rsidRPr="00B828B0" w:rsidRDefault="007E166E" w:rsidP="005540FA">
      <w:pPr>
        <w:pStyle w:val="NoSpacing"/>
        <w:ind w:left="990"/>
        <w:rPr>
          <w:rFonts w:cstheme="minorHAnsi"/>
          <w:sz w:val="24"/>
          <w:szCs w:val="24"/>
        </w:rPr>
      </w:pPr>
      <w:sdt>
        <w:sdtPr>
          <w:rPr>
            <w:rFonts w:cstheme="minorHAnsi"/>
            <w:sz w:val="24"/>
            <w:szCs w:val="24"/>
          </w:rPr>
          <w:id w:val="1437560556"/>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Newsletter</w:t>
      </w:r>
    </w:p>
    <w:p w14:paraId="2F91151F" w14:textId="16C60BD8" w:rsidR="00CA6AE9" w:rsidRPr="00B828B0" w:rsidRDefault="007E166E" w:rsidP="005540FA">
      <w:pPr>
        <w:pStyle w:val="NoSpacing"/>
        <w:ind w:left="990"/>
        <w:rPr>
          <w:rFonts w:cstheme="minorHAnsi"/>
          <w:sz w:val="24"/>
          <w:szCs w:val="24"/>
        </w:rPr>
      </w:pPr>
      <w:sdt>
        <w:sdtPr>
          <w:rPr>
            <w:rFonts w:cstheme="minorHAnsi"/>
            <w:sz w:val="24"/>
            <w:szCs w:val="24"/>
          </w:rPr>
          <w:id w:val="220719675"/>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520E" w:rsidRPr="00B828B0">
        <w:rPr>
          <w:rFonts w:cstheme="minorHAnsi"/>
          <w:sz w:val="24"/>
          <w:szCs w:val="24"/>
        </w:rPr>
        <w:t xml:space="preserve"> Web-Based Training</w:t>
      </w:r>
    </w:p>
    <w:p w14:paraId="6BE4086C" w14:textId="43933AF5" w:rsidR="00CA6AE9" w:rsidRPr="00B828B0" w:rsidRDefault="007E166E" w:rsidP="005540FA">
      <w:pPr>
        <w:pStyle w:val="NoSpacing"/>
        <w:ind w:left="990"/>
        <w:rPr>
          <w:rFonts w:cstheme="minorHAnsi"/>
          <w:sz w:val="24"/>
          <w:szCs w:val="24"/>
        </w:rPr>
      </w:pPr>
      <w:sdt>
        <w:sdtPr>
          <w:rPr>
            <w:rFonts w:cstheme="minorHAnsi"/>
            <w:sz w:val="24"/>
            <w:szCs w:val="24"/>
          </w:rPr>
          <w:id w:val="1159499866"/>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520E" w:rsidRPr="00B828B0">
        <w:rPr>
          <w:rFonts w:cstheme="minorHAnsi"/>
          <w:sz w:val="24"/>
          <w:szCs w:val="24"/>
        </w:rPr>
        <w:t>Video Conference</w:t>
      </w:r>
    </w:p>
    <w:p w14:paraId="2623FFFC" w14:textId="5544641F" w:rsidR="00CA6AE9" w:rsidRPr="00B828B0" w:rsidRDefault="007E166E" w:rsidP="005540FA">
      <w:pPr>
        <w:pStyle w:val="NoSpacing"/>
        <w:ind w:left="990"/>
        <w:rPr>
          <w:rFonts w:cstheme="minorHAnsi"/>
          <w:sz w:val="24"/>
          <w:szCs w:val="24"/>
        </w:rPr>
      </w:pPr>
      <w:sdt>
        <w:sdtPr>
          <w:rPr>
            <w:rFonts w:cstheme="minorHAnsi"/>
            <w:sz w:val="24"/>
            <w:szCs w:val="24"/>
          </w:rPr>
          <w:id w:val="-437290262"/>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In person</w:t>
      </w:r>
    </w:p>
    <w:p w14:paraId="4E203DFD" w14:textId="38ED3BB8" w:rsidR="00CA6AE9" w:rsidRPr="00B828B0" w:rsidRDefault="007E166E" w:rsidP="005540FA">
      <w:pPr>
        <w:pStyle w:val="NoSpacing"/>
        <w:ind w:left="990"/>
        <w:rPr>
          <w:rFonts w:cstheme="minorHAnsi"/>
          <w:sz w:val="24"/>
          <w:szCs w:val="24"/>
        </w:rPr>
      </w:pPr>
      <w:sdt>
        <w:sdtPr>
          <w:rPr>
            <w:rFonts w:cstheme="minorHAnsi"/>
            <w:sz w:val="24"/>
            <w:szCs w:val="24"/>
          </w:rPr>
          <w:id w:val="-978614518"/>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Other (specify): </w:t>
      </w:r>
      <w:sdt>
        <w:sdtPr>
          <w:rPr>
            <w:rFonts w:cstheme="minorHAnsi"/>
            <w:sz w:val="24"/>
            <w:szCs w:val="24"/>
          </w:rPr>
          <w:id w:val="-1993410738"/>
          <w:placeholder>
            <w:docPart w:val="5EE89708F06247A7A2AB1B8DE3E34AC4"/>
          </w:placeholder>
          <w:showingPlcHdr/>
        </w:sdtPr>
        <w:sdtEndPr/>
        <w:sdtContent>
          <w:r w:rsidR="00CA6AE9" w:rsidRPr="00EF5CC9">
            <w:rPr>
              <w:rStyle w:val="PlaceholderText"/>
              <w:rFonts w:eastAsiaTheme="minorEastAsia" w:cstheme="minorHAnsi"/>
              <w:color w:val="44546A" w:themeColor="text2"/>
              <w:sz w:val="24"/>
              <w:szCs w:val="24"/>
            </w:rPr>
            <w:t>Click or tap here to enter text.</w:t>
          </w:r>
        </w:sdtContent>
      </w:sdt>
    </w:p>
    <w:p w14:paraId="45F6EBC6" w14:textId="77777777" w:rsidR="00CA6AE9" w:rsidRPr="00B828B0" w:rsidRDefault="00CA6AE9" w:rsidP="00CA6AE9">
      <w:pPr>
        <w:pStyle w:val="NoSpacing"/>
        <w:ind w:left="1440"/>
        <w:rPr>
          <w:rFonts w:cstheme="minorHAnsi"/>
          <w:sz w:val="24"/>
          <w:szCs w:val="24"/>
        </w:rPr>
      </w:pPr>
    </w:p>
    <w:p w14:paraId="2CBFF51B" w14:textId="38E98F79" w:rsidR="00CA6AE9" w:rsidRPr="00B828B0" w:rsidRDefault="00CA6AE9" w:rsidP="005540FA">
      <w:pPr>
        <w:pStyle w:val="ListParagraph"/>
        <w:widowControl w:val="0"/>
        <w:numPr>
          <w:ilvl w:val="4"/>
          <w:numId w:val="3"/>
        </w:numPr>
        <w:spacing w:after="0" w:line="240" w:lineRule="auto"/>
        <w:rPr>
          <w:rFonts w:cstheme="minorHAnsi"/>
          <w:sz w:val="24"/>
          <w:szCs w:val="24"/>
        </w:rPr>
      </w:pPr>
      <w:r w:rsidRPr="00B828B0">
        <w:rPr>
          <w:rFonts w:cstheme="minorHAnsi"/>
          <w:sz w:val="24"/>
          <w:szCs w:val="24"/>
        </w:rPr>
        <w:t>Training is conducted by:</w:t>
      </w:r>
    </w:p>
    <w:p w14:paraId="5B2ACF0B" w14:textId="107A2592" w:rsidR="00CA6AE9" w:rsidRPr="00B828B0" w:rsidRDefault="007E166E" w:rsidP="005540FA">
      <w:pPr>
        <w:pStyle w:val="ListParagraph"/>
        <w:spacing w:after="0" w:line="240" w:lineRule="auto"/>
        <w:ind w:left="990"/>
        <w:rPr>
          <w:rFonts w:cstheme="minorHAnsi"/>
          <w:sz w:val="24"/>
          <w:szCs w:val="24"/>
        </w:rPr>
      </w:pPr>
      <w:sdt>
        <w:sdtPr>
          <w:rPr>
            <w:rFonts w:cstheme="minorHAnsi"/>
            <w:sz w:val="24"/>
            <w:szCs w:val="24"/>
          </w:rPr>
          <w:id w:val="-252821813"/>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State agency </w:t>
      </w:r>
    </w:p>
    <w:p w14:paraId="1455C8B8" w14:textId="065B0479" w:rsidR="00CA6AE9" w:rsidRPr="00B828B0" w:rsidRDefault="007E166E" w:rsidP="005540FA">
      <w:pPr>
        <w:pStyle w:val="NoSpacing"/>
        <w:ind w:left="990"/>
        <w:rPr>
          <w:rFonts w:cstheme="minorHAnsi"/>
          <w:sz w:val="24"/>
          <w:szCs w:val="24"/>
        </w:rPr>
      </w:pPr>
      <w:sdt>
        <w:sdtPr>
          <w:rPr>
            <w:rFonts w:cstheme="minorHAnsi"/>
            <w:sz w:val="24"/>
            <w:szCs w:val="24"/>
          </w:rPr>
          <w:id w:val="-436984624"/>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Local agency </w:t>
      </w:r>
    </w:p>
    <w:p w14:paraId="3A01E7A7" w14:textId="7F3076C4" w:rsidR="00CA6AE9" w:rsidRPr="00B828B0" w:rsidRDefault="007E166E" w:rsidP="005540FA">
      <w:pPr>
        <w:pStyle w:val="NoSpacing"/>
        <w:ind w:left="990"/>
        <w:rPr>
          <w:rFonts w:cstheme="minorHAnsi"/>
          <w:sz w:val="24"/>
          <w:szCs w:val="24"/>
        </w:rPr>
      </w:pPr>
      <w:sdt>
        <w:sdtPr>
          <w:rPr>
            <w:rFonts w:cstheme="minorHAnsi"/>
            <w:sz w:val="24"/>
            <w:szCs w:val="24"/>
          </w:rPr>
          <w:id w:val="1829168573"/>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Contractor </w:t>
      </w:r>
    </w:p>
    <w:p w14:paraId="7620BCF8" w14:textId="10323551" w:rsidR="00CA6AE9" w:rsidRPr="00B828B0" w:rsidRDefault="007E166E" w:rsidP="005540FA">
      <w:pPr>
        <w:pStyle w:val="NoSpacing"/>
        <w:ind w:left="990"/>
        <w:rPr>
          <w:rFonts w:cstheme="minorHAnsi"/>
          <w:sz w:val="24"/>
          <w:szCs w:val="24"/>
        </w:rPr>
      </w:pPr>
      <w:sdt>
        <w:sdtPr>
          <w:rPr>
            <w:rFonts w:cstheme="minorHAnsi"/>
            <w:sz w:val="24"/>
            <w:szCs w:val="24"/>
          </w:rPr>
          <w:id w:val="-535422358"/>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Other (specify): </w:t>
      </w:r>
      <w:sdt>
        <w:sdtPr>
          <w:rPr>
            <w:rFonts w:cstheme="minorHAnsi"/>
            <w:sz w:val="24"/>
            <w:szCs w:val="24"/>
          </w:rPr>
          <w:id w:val="12740052"/>
          <w:placeholder>
            <w:docPart w:val="5EE89708F06247A7A2AB1B8DE3E34AC4"/>
          </w:placeholder>
          <w:showingPlcHdr/>
          <w:text/>
        </w:sdtPr>
        <w:sdtEndPr/>
        <w:sdtContent>
          <w:r w:rsidR="00CA6AE9" w:rsidRPr="00EF5CC9">
            <w:rPr>
              <w:rStyle w:val="PlaceholderText"/>
              <w:rFonts w:eastAsiaTheme="minorEastAsia" w:cstheme="minorHAnsi"/>
              <w:color w:val="44546A" w:themeColor="text2"/>
              <w:sz w:val="24"/>
              <w:szCs w:val="24"/>
            </w:rPr>
            <w:t>Click or tap here to enter text.</w:t>
          </w:r>
        </w:sdtContent>
      </w:sdt>
    </w:p>
    <w:p w14:paraId="60FE64FC" w14:textId="77777777" w:rsidR="00CA6AE9" w:rsidRPr="00B828B0" w:rsidRDefault="00CA6AE9" w:rsidP="00CA6AE9">
      <w:pPr>
        <w:pStyle w:val="NoSpacing"/>
        <w:ind w:left="1440"/>
        <w:rPr>
          <w:rFonts w:cstheme="minorHAnsi"/>
          <w:sz w:val="24"/>
          <w:szCs w:val="24"/>
        </w:rPr>
      </w:pPr>
    </w:p>
    <w:p w14:paraId="1A751128" w14:textId="60C9EB82" w:rsidR="00CA6AE9" w:rsidRPr="00B828B0" w:rsidRDefault="00CA520E" w:rsidP="005540FA">
      <w:pPr>
        <w:pStyle w:val="ListParagraph"/>
        <w:widowControl w:val="0"/>
        <w:numPr>
          <w:ilvl w:val="4"/>
          <w:numId w:val="3"/>
        </w:numPr>
        <w:spacing w:after="0" w:line="240" w:lineRule="auto"/>
        <w:rPr>
          <w:rStyle w:val="PlaceholderText"/>
          <w:rFonts w:eastAsiaTheme="minorEastAsia" w:cstheme="minorHAnsi"/>
          <w:sz w:val="24"/>
          <w:szCs w:val="24"/>
        </w:rPr>
      </w:pPr>
      <w:r w:rsidRPr="00B828B0">
        <w:rPr>
          <w:rFonts w:cstheme="minorHAnsi"/>
          <w:sz w:val="24"/>
          <w:szCs w:val="24"/>
        </w:rPr>
        <w:t>If training is conducted by an entity other than the State agency, p</w:t>
      </w:r>
      <w:r w:rsidR="00CA6AE9" w:rsidRPr="00B828B0">
        <w:rPr>
          <w:rFonts w:cstheme="minorHAnsi"/>
          <w:sz w:val="24"/>
          <w:szCs w:val="24"/>
        </w:rPr>
        <w:t xml:space="preserve">lease provide a description of the supervision and instruction provided to </w:t>
      </w:r>
      <w:r w:rsidR="000D304E" w:rsidRPr="00B828B0">
        <w:rPr>
          <w:rFonts w:cstheme="minorHAnsi"/>
          <w:sz w:val="24"/>
          <w:szCs w:val="24"/>
        </w:rPr>
        <w:t xml:space="preserve">the entity responsible for </w:t>
      </w:r>
      <w:r w:rsidR="00CA6AE9" w:rsidRPr="00B828B0">
        <w:rPr>
          <w:rFonts w:cstheme="minorHAnsi"/>
          <w:sz w:val="24"/>
          <w:szCs w:val="24"/>
        </w:rPr>
        <w:t xml:space="preserve">training to ensure the uniformity and quality of this Training: </w:t>
      </w:r>
      <w:sdt>
        <w:sdtPr>
          <w:rPr>
            <w:rFonts w:cstheme="minorHAnsi"/>
            <w:sz w:val="24"/>
            <w:szCs w:val="24"/>
          </w:rPr>
          <w:id w:val="-1055854667"/>
          <w:placeholder>
            <w:docPart w:val="5EE89708F06247A7A2AB1B8DE3E34AC4"/>
          </w:placeholder>
          <w:showingPlcHdr/>
          <w:text/>
        </w:sdtPr>
        <w:sdtEndPr/>
        <w:sdtContent>
          <w:r w:rsidR="00CA6AE9" w:rsidRPr="00EF5CC9">
            <w:rPr>
              <w:rStyle w:val="PlaceholderText"/>
              <w:rFonts w:eastAsiaTheme="minorEastAsia" w:cstheme="minorHAnsi"/>
              <w:color w:val="44546A" w:themeColor="text2"/>
              <w:sz w:val="24"/>
              <w:szCs w:val="24"/>
            </w:rPr>
            <w:t>Click or tap here to enter text.</w:t>
          </w:r>
        </w:sdtContent>
      </w:sdt>
    </w:p>
    <w:p w14:paraId="3C2F64CD" w14:textId="77777777" w:rsidR="00CC0CEE" w:rsidRPr="00B828B0" w:rsidRDefault="00CC0CEE" w:rsidP="00CC0CEE">
      <w:pPr>
        <w:pStyle w:val="NoSpacing"/>
        <w:ind w:left="720"/>
        <w:rPr>
          <w:rFonts w:cstheme="minorHAnsi"/>
          <w:b/>
          <w:bCs/>
          <w:sz w:val="24"/>
          <w:szCs w:val="24"/>
        </w:rPr>
      </w:pPr>
    </w:p>
    <w:p w14:paraId="1E588C3F" w14:textId="1643A576" w:rsidR="00CA6AE9" w:rsidRPr="00B828B0" w:rsidRDefault="00CA6AE9" w:rsidP="00753357">
      <w:pPr>
        <w:pStyle w:val="NoSpacing"/>
        <w:numPr>
          <w:ilvl w:val="1"/>
          <w:numId w:val="3"/>
        </w:numPr>
        <w:rPr>
          <w:rFonts w:cstheme="minorHAnsi"/>
          <w:b/>
          <w:bCs/>
          <w:sz w:val="24"/>
          <w:szCs w:val="24"/>
        </w:rPr>
      </w:pPr>
      <w:r w:rsidRPr="00B828B0">
        <w:rPr>
          <w:rFonts w:cstheme="minorHAnsi"/>
          <w:b/>
          <w:bCs/>
          <w:sz w:val="24"/>
          <w:szCs w:val="24"/>
        </w:rPr>
        <w:t>Monitoring:</w:t>
      </w:r>
    </w:p>
    <w:p w14:paraId="4E15F7AC" w14:textId="77777777" w:rsidR="00205AF6" w:rsidRPr="00B828B0" w:rsidRDefault="00205AF6" w:rsidP="00205AF6">
      <w:pPr>
        <w:pStyle w:val="NoSpacing"/>
        <w:ind w:left="270"/>
        <w:rPr>
          <w:rFonts w:cstheme="minorHAnsi"/>
          <w:sz w:val="24"/>
          <w:szCs w:val="24"/>
        </w:rPr>
      </w:pPr>
    </w:p>
    <w:p w14:paraId="46092082" w14:textId="4FA46B7F" w:rsidR="00CA6AE9" w:rsidRPr="00B828B0" w:rsidRDefault="00CA6AE9" w:rsidP="005540FA">
      <w:pPr>
        <w:pStyle w:val="NoSpacing"/>
        <w:numPr>
          <w:ilvl w:val="4"/>
          <w:numId w:val="3"/>
        </w:numPr>
        <w:rPr>
          <w:rFonts w:cstheme="minorHAnsi"/>
          <w:sz w:val="24"/>
          <w:szCs w:val="24"/>
        </w:rPr>
      </w:pPr>
      <w:r w:rsidRPr="00B828B0">
        <w:rPr>
          <w:rFonts w:cstheme="minorHAnsi"/>
          <w:sz w:val="24"/>
          <w:szCs w:val="24"/>
        </w:rPr>
        <w:t>Farmers/farmers' markets are included in the:</w:t>
      </w:r>
    </w:p>
    <w:p w14:paraId="6730E9F9" w14:textId="7545B444" w:rsidR="00CA6AE9" w:rsidRPr="00B828B0" w:rsidRDefault="007E166E" w:rsidP="005540FA">
      <w:pPr>
        <w:pStyle w:val="NoSpacing"/>
        <w:ind w:left="990"/>
        <w:rPr>
          <w:rFonts w:cstheme="minorHAnsi"/>
          <w:sz w:val="24"/>
          <w:szCs w:val="24"/>
        </w:rPr>
      </w:pPr>
      <w:sdt>
        <w:sdtPr>
          <w:rPr>
            <w:rFonts w:cstheme="minorHAnsi"/>
            <w:sz w:val="24"/>
            <w:szCs w:val="24"/>
          </w:rPr>
          <w:id w:val="-1248809406"/>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FMNP sample of farmers / farmers</w:t>
      </w:r>
      <w:r w:rsidR="5E668CA5" w:rsidRPr="00B828B0">
        <w:rPr>
          <w:rFonts w:cstheme="minorHAnsi"/>
          <w:sz w:val="24"/>
          <w:szCs w:val="24"/>
        </w:rPr>
        <w:t>’</w:t>
      </w:r>
      <w:r w:rsidR="00CA6AE9" w:rsidRPr="00B828B0">
        <w:rPr>
          <w:rFonts w:cstheme="minorHAnsi"/>
          <w:sz w:val="24"/>
          <w:szCs w:val="24"/>
        </w:rPr>
        <w:t xml:space="preserve"> markets for monitoring</w:t>
      </w:r>
    </w:p>
    <w:p w14:paraId="5A8CF1FD" w14:textId="222B087F" w:rsidR="00CA6AE9" w:rsidRPr="00B828B0" w:rsidRDefault="007E166E" w:rsidP="005540FA">
      <w:pPr>
        <w:pStyle w:val="NoSpacing"/>
        <w:ind w:left="990"/>
        <w:rPr>
          <w:rFonts w:cstheme="minorHAnsi"/>
          <w:sz w:val="24"/>
          <w:szCs w:val="24"/>
        </w:rPr>
      </w:pPr>
      <w:sdt>
        <w:sdtPr>
          <w:rPr>
            <w:rFonts w:cstheme="minorHAnsi"/>
            <w:sz w:val="24"/>
            <w:szCs w:val="24"/>
          </w:rPr>
          <w:id w:val="1075321393"/>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WIC sample of vendors for monitoring</w:t>
      </w:r>
    </w:p>
    <w:p w14:paraId="6C2C4C67" w14:textId="53B969CC" w:rsidR="00CA6AE9" w:rsidRPr="00B828B0" w:rsidRDefault="007E166E" w:rsidP="005540FA">
      <w:pPr>
        <w:pStyle w:val="NoSpacing"/>
        <w:ind w:left="990"/>
        <w:rPr>
          <w:rFonts w:cstheme="minorHAnsi"/>
          <w:sz w:val="24"/>
          <w:szCs w:val="24"/>
        </w:rPr>
      </w:pPr>
      <w:sdt>
        <w:sdtPr>
          <w:rPr>
            <w:rFonts w:cstheme="minorHAnsi"/>
            <w:sz w:val="24"/>
            <w:szCs w:val="24"/>
          </w:rPr>
          <w:id w:val="1035234529"/>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Other (specify):</w:t>
      </w:r>
    </w:p>
    <w:p w14:paraId="7A7BEEEB" w14:textId="77777777" w:rsidR="00CA6AE9" w:rsidRPr="00B828B0" w:rsidRDefault="00CA6AE9" w:rsidP="00CA6AE9">
      <w:pPr>
        <w:pStyle w:val="NoSpacing"/>
        <w:ind w:left="1440"/>
        <w:rPr>
          <w:rFonts w:cstheme="minorHAnsi"/>
          <w:sz w:val="24"/>
          <w:szCs w:val="24"/>
        </w:rPr>
      </w:pPr>
    </w:p>
    <w:p w14:paraId="7F89B5F6" w14:textId="4496E6B5" w:rsidR="00CA6AE9" w:rsidRPr="00B828B0" w:rsidRDefault="00CA6AE9" w:rsidP="005540FA">
      <w:pPr>
        <w:pStyle w:val="NoSpacing"/>
        <w:numPr>
          <w:ilvl w:val="4"/>
          <w:numId w:val="3"/>
        </w:numPr>
        <w:rPr>
          <w:rFonts w:cstheme="minorHAnsi"/>
          <w:sz w:val="24"/>
          <w:szCs w:val="24"/>
        </w:rPr>
      </w:pPr>
      <w:r w:rsidRPr="00B828B0">
        <w:rPr>
          <w:rFonts w:cstheme="minorHAnsi"/>
          <w:sz w:val="24"/>
          <w:szCs w:val="24"/>
        </w:rPr>
        <w:t>Monitoring includes:</w:t>
      </w:r>
    </w:p>
    <w:p w14:paraId="6116A3AA" w14:textId="66E0546C" w:rsidR="00CA6AE9" w:rsidRPr="00B828B0" w:rsidRDefault="007E166E" w:rsidP="005540FA">
      <w:pPr>
        <w:pStyle w:val="NoSpacing"/>
        <w:ind w:left="990"/>
        <w:rPr>
          <w:rFonts w:cstheme="minorHAnsi"/>
          <w:sz w:val="24"/>
          <w:szCs w:val="24"/>
        </w:rPr>
      </w:pPr>
      <w:sdt>
        <w:sdtPr>
          <w:rPr>
            <w:rFonts w:cstheme="minorHAnsi"/>
            <w:sz w:val="24"/>
            <w:szCs w:val="24"/>
          </w:rPr>
          <w:id w:val="-1041279695"/>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Covert methods, such as compliance buys</w:t>
      </w:r>
    </w:p>
    <w:p w14:paraId="3C918FFE" w14:textId="7CC7454C" w:rsidR="00CA6AE9" w:rsidRPr="00B828B0" w:rsidRDefault="007E166E" w:rsidP="005540FA">
      <w:pPr>
        <w:pStyle w:val="NoSpacing"/>
        <w:ind w:left="990"/>
        <w:rPr>
          <w:rFonts w:cstheme="minorHAnsi"/>
          <w:sz w:val="24"/>
          <w:szCs w:val="24"/>
        </w:rPr>
      </w:pPr>
      <w:sdt>
        <w:sdtPr>
          <w:rPr>
            <w:rFonts w:cstheme="minorHAnsi"/>
            <w:sz w:val="24"/>
            <w:szCs w:val="24"/>
          </w:rPr>
          <w:id w:val="864788983"/>
          <w14:checkbox>
            <w14:checked w14:val="0"/>
            <w14:checkedState w14:val="2612" w14:font="MS Gothic"/>
            <w14:uncheckedState w14:val="2610" w14:font="MS Gothic"/>
          </w14:checkbox>
        </w:sdtPr>
        <w:sdtEndPr/>
        <w:sdtContent>
          <w:r w:rsidR="00CA6AE9"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Overt methods, such as routine monitoring</w:t>
      </w:r>
    </w:p>
    <w:p w14:paraId="67BCAED0" w14:textId="5AA5A951" w:rsidR="14C7532D" w:rsidRPr="00B828B0" w:rsidRDefault="007E166E" w:rsidP="01EA44D1">
      <w:pPr>
        <w:ind w:left="270" w:firstLine="720"/>
        <w:rPr>
          <w:rFonts w:cstheme="minorHAnsi"/>
          <w:b/>
          <w:bCs/>
          <w:sz w:val="24"/>
          <w:szCs w:val="24"/>
        </w:rPr>
      </w:pPr>
      <w:sdt>
        <w:sdtPr>
          <w:rPr>
            <w:rFonts w:cstheme="minorHAnsi"/>
            <w:sz w:val="24"/>
            <w:szCs w:val="24"/>
          </w:rPr>
          <w:id w:val="-1594848692"/>
          <w14:checkbox>
            <w14:checked w14:val="0"/>
            <w14:checkedState w14:val="2612" w14:font="MS Gothic"/>
            <w14:uncheckedState w14:val="2610" w14:font="MS Gothic"/>
          </w14:checkbox>
        </w:sdtPr>
        <w:sdtEndPr/>
        <w:sdtContent>
          <w:r w:rsidR="00205AF6" w:rsidRPr="00B828B0">
            <w:rPr>
              <w:rFonts w:ascii="Segoe UI Symbol" w:eastAsiaTheme="minorEastAsia" w:hAnsi="Segoe UI Symbol" w:cs="Segoe UI Symbol"/>
              <w:sz w:val="24"/>
              <w:szCs w:val="24"/>
            </w:rPr>
            <w:t>☐</w:t>
          </w:r>
        </w:sdtContent>
      </w:sdt>
      <w:r w:rsidR="00F745B6" w:rsidRPr="00B828B0">
        <w:rPr>
          <w:rFonts w:cstheme="minorHAnsi"/>
          <w:sz w:val="24"/>
          <w:szCs w:val="24"/>
        </w:rPr>
        <w:t xml:space="preserve"> </w:t>
      </w:r>
      <w:r w:rsidR="00CA6AE9" w:rsidRPr="00B828B0">
        <w:rPr>
          <w:rFonts w:cstheme="minorHAnsi"/>
          <w:sz w:val="24"/>
          <w:szCs w:val="24"/>
        </w:rPr>
        <w:t xml:space="preserve">Other (specify): </w:t>
      </w:r>
      <w:sdt>
        <w:sdtPr>
          <w:rPr>
            <w:rFonts w:cstheme="minorHAnsi"/>
            <w:sz w:val="24"/>
            <w:szCs w:val="24"/>
          </w:rPr>
          <w:id w:val="-1755514305"/>
          <w:placeholder>
            <w:docPart w:val="5EE89708F06247A7A2AB1B8DE3E34AC4"/>
          </w:placeholder>
          <w:showingPlcHdr/>
          <w:text/>
        </w:sdtPr>
        <w:sdtEndPr/>
        <w:sdtContent>
          <w:r w:rsidR="00CA6AE9" w:rsidRPr="00EF5CC9">
            <w:rPr>
              <w:rStyle w:val="PlaceholderText"/>
              <w:rFonts w:eastAsiaTheme="minorEastAsia" w:cstheme="minorHAnsi"/>
              <w:color w:val="44546A" w:themeColor="text2"/>
              <w:sz w:val="24"/>
              <w:szCs w:val="24"/>
            </w:rPr>
            <w:t>Click or tap here to enter text.</w:t>
          </w:r>
        </w:sdtContent>
      </w:sdt>
    </w:p>
    <w:p w14:paraId="456ECAD7" w14:textId="15B6F0C2" w:rsidR="287F5736" w:rsidRPr="00B828B0" w:rsidRDefault="287F5736" w:rsidP="01EA44D1">
      <w:pPr>
        <w:rPr>
          <w:rFonts w:cstheme="minorHAnsi"/>
          <w:b/>
          <w:bCs/>
          <w:sz w:val="24"/>
          <w:szCs w:val="24"/>
        </w:rPr>
      </w:pPr>
      <w:r w:rsidRPr="00B828B0">
        <w:rPr>
          <w:rFonts w:eastAsia="Arial" w:cstheme="minorHAnsi"/>
          <w:b/>
          <w:bCs/>
          <w:color w:val="000000" w:themeColor="text1"/>
          <w:sz w:val="24"/>
          <w:szCs w:val="24"/>
        </w:rPr>
        <w:t>ADDITIONAL DETAIL – Food Delivery Appendix and/or Procedure Manual (citation):</w:t>
      </w:r>
      <w:r w:rsidRPr="00B828B0">
        <w:rPr>
          <w:rFonts w:cstheme="minorHAnsi"/>
          <w:b/>
          <w:bCs/>
          <w:sz w:val="24"/>
          <w:szCs w:val="24"/>
        </w:rPr>
        <w:t xml:space="preserve"> </w:t>
      </w:r>
      <w:sdt>
        <w:sdtPr>
          <w:rPr>
            <w:rFonts w:cstheme="minorHAnsi"/>
            <w:b/>
            <w:bCs/>
            <w:sz w:val="24"/>
            <w:szCs w:val="24"/>
          </w:rPr>
          <w:id w:val="1391019990"/>
          <w:placeholder>
            <w:docPart w:val="50CA5E3030B64E5099C1227B6D6CD061"/>
          </w:placeholder>
          <w:showingPlcHdr/>
          <w:text/>
        </w:sdtPr>
        <w:sdtEndPr/>
        <w:sdtContent>
          <w:r w:rsidRPr="00EF5CC9">
            <w:rPr>
              <w:rStyle w:val="PlaceholderText"/>
              <w:rFonts w:cstheme="minorHAnsi"/>
              <w:color w:val="44546A" w:themeColor="text2"/>
              <w:sz w:val="24"/>
              <w:szCs w:val="24"/>
            </w:rPr>
            <w:t>Click or tap here to enter text.</w:t>
          </w:r>
        </w:sdtContent>
      </w:sdt>
    </w:p>
    <w:p w14:paraId="0863EA14" w14:textId="2C9A538F" w:rsidR="00CA6AE9" w:rsidRPr="00B828B0" w:rsidRDefault="00CA6AE9" w:rsidP="01EA44D1">
      <w:pPr>
        <w:rPr>
          <w:rStyle w:val="PlaceholderText"/>
          <w:rFonts w:eastAsiaTheme="minorEastAsia" w:cstheme="minorHAnsi"/>
          <w:sz w:val="24"/>
          <w:szCs w:val="24"/>
        </w:rPr>
      </w:pPr>
    </w:p>
    <w:sectPr w:rsidR="00CA6AE9" w:rsidRPr="00B828B0">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DA1E" w14:textId="77777777" w:rsidR="009E51AA" w:rsidRDefault="009E51AA" w:rsidP="00F43D27">
      <w:pPr>
        <w:spacing w:after="0" w:line="240" w:lineRule="auto"/>
      </w:pPr>
      <w:r>
        <w:separator/>
      </w:r>
    </w:p>
  </w:endnote>
  <w:endnote w:type="continuationSeparator" w:id="0">
    <w:p w14:paraId="0C1AA287" w14:textId="77777777" w:rsidR="009E51AA" w:rsidRDefault="009E51AA" w:rsidP="00F43D27">
      <w:pPr>
        <w:spacing w:after="0" w:line="240" w:lineRule="auto"/>
      </w:pPr>
      <w:r>
        <w:continuationSeparator/>
      </w:r>
    </w:p>
  </w:endnote>
  <w:endnote w:type="continuationNotice" w:id="1">
    <w:p w14:paraId="64444D16" w14:textId="77777777" w:rsidR="009E51AA" w:rsidRDefault="009E5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64F" w14:textId="4782E43F" w:rsidR="00F43D27" w:rsidRDefault="00702903" w:rsidP="0055130E">
    <w:pPr>
      <w:pStyle w:val="Footer"/>
    </w:pPr>
    <w:r>
      <w:tab/>
    </w:r>
    <w:sdt>
      <w:sdtPr>
        <w:id w:val="-1685206587"/>
        <w:docPartObj>
          <w:docPartGallery w:val="Page Numbers (Bottom of Page)"/>
          <w:docPartUnique/>
        </w:docPartObj>
      </w:sdtPr>
      <w:sdtEndPr>
        <w:rPr>
          <w:noProof/>
        </w:rPr>
      </w:sdtEndPr>
      <w:sdtContent>
        <w:r w:rsidR="00F43D27">
          <w:fldChar w:fldCharType="begin"/>
        </w:r>
        <w:r w:rsidR="00F43D27">
          <w:instrText xml:space="preserve"> PAGE   \* MERGEFORMAT </w:instrText>
        </w:r>
        <w:r w:rsidR="00F43D27">
          <w:fldChar w:fldCharType="separate"/>
        </w:r>
        <w:r w:rsidR="00F43D27">
          <w:rPr>
            <w:noProof/>
          </w:rPr>
          <w:t>2</w:t>
        </w:r>
        <w:r w:rsidR="00F43D27">
          <w:rPr>
            <w:noProof/>
          </w:rPr>
          <w:fldChar w:fldCharType="end"/>
        </w:r>
        <w:r w:rsidR="009C6A19">
          <w:rPr>
            <w:noProof/>
          </w:rPr>
          <w:tab/>
        </w:r>
        <w:r w:rsidR="009831DB">
          <w:rPr>
            <w:noProof/>
          </w:rPr>
          <w:t>February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2F28" w14:textId="77777777" w:rsidR="009E51AA" w:rsidRDefault="009E51AA" w:rsidP="00F43D27">
      <w:pPr>
        <w:spacing w:after="0" w:line="240" w:lineRule="auto"/>
      </w:pPr>
      <w:r>
        <w:separator/>
      </w:r>
    </w:p>
  </w:footnote>
  <w:footnote w:type="continuationSeparator" w:id="0">
    <w:p w14:paraId="0C06B8D4" w14:textId="77777777" w:rsidR="009E51AA" w:rsidRDefault="009E51AA" w:rsidP="00F43D27">
      <w:pPr>
        <w:spacing w:after="0" w:line="240" w:lineRule="auto"/>
      </w:pPr>
      <w:r>
        <w:continuationSeparator/>
      </w:r>
    </w:p>
  </w:footnote>
  <w:footnote w:type="continuationNotice" w:id="1">
    <w:p w14:paraId="413BDA35" w14:textId="77777777" w:rsidR="009E51AA" w:rsidRDefault="009E5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D76A" w14:textId="6D4D7C82" w:rsidR="00CE6543" w:rsidRDefault="00CE6543" w:rsidP="00CE6543">
    <w:pPr>
      <w:pStyle w:val="Header"/>
      <w:numPr>
        <w:ilvl w:val="0"/>
        <w:numId w:val="13"/>
      </w:numPr>
    </w:pPr>
    <w:r>
      <w:t>FOOD DELIVERY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32D"/>
    <w:multiLevelType w:val="hybridMultilevel"/>
    <w:tmpl w:val="EBCEB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F2B"/>
    <w:multiLevelType w:val="multilevel"/>
    <w:tmpl w:val="EF74E70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08DA55EA"/>
    <w:multiLevelType w:val="hybridMultilevel"/>
    <w:tmpl w:val="AE94F564"/>
    <w:lvl w:ilvl="0" w:tplc="CE36A8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23DAC"/>
    <w:multiLevelType w:val="hybridMultilevel"/>
    <w:tmpl w:val="72E64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E5D4A"/>
    <w:multiLevelType w:val="hybridMultilevel"/>
    <w:tmpl w:val="5748DC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1535A"/>
    <w:multiLevelType w:val="multilevel"/>
    <w:tmpl w:val="B8564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BE3E33"/>
    <w:multiLevelType w:val="hybridMultilevel"/>
    <w:tmpl w:val="0FEAE8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A24DB4">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A07CA"/>
    <w:multiLevelType w:val="hybridMultilevel"/>
    <w:tmpl w:val="95CC3A94"/>
    <w:lvl w:ilvl="0" w:tplc="53625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32327"/>
    <w:multiLevelType w:val="multilevel"/>
    <w:tmpl w:val="7F4C03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2C5210"/>
    <w:multiLevelType w:val="hybridMultilevel"/>
    <w:tmpl w:val="5E5EC4F2"/>
    <w:lvl w:ilvl="0" w:tplc="F5AA214C">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07C55"/>
    <w:multiLevelType w:val="hybridMultilevel"/>
    <w:tmpl w:val="0CAA4484"/>
    <w:lvl w:ilvl="0" w:tplc="0409000F">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8206F81"/>
    <w:multiLevelType w:val="hybridMultilevel"/>
    <w:tmpl w:val="92A2D9CC"/>
    <w:lvl w:ilvl="0" w:tplc="0ED8D2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1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6176B"/>
    <w:multiLevelType w:val="hybridMultilevel"/>
    <w:tmpl w:val="0AA6C080"/>
    <w:lvl w:ilvl="0" w:tplc="7BFE2688">
      <w:start w:val="1"/>
      <w:numFmt w:val="upperLetter"/>
      <w:lvlText w:val="%1."/>
      <w:lvlJc w:val="left"/>
      <w:pPr>
        <w:ind w:left="360" w:hanging="360"/>
      </w:pPr>
      <w:rPr>
        <w:rFonts w:eastAsiaTheme="majorEastAsia" w:cstheme="minorHAnsi" w:hint="default"/>
        <w:b/>
        <w:bCs w:val="0"/>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C87850"/>
    <w:multiLevelType w:val="multilevel"/>
    <w:tmpl w:val="E2EAB462"/>
    <w:lvl w:ilvl="0">
      <w:start w:val="1"/>
      <w:numFmt w:val="upperRoman"/>
      <w:lvlText w:val="%1."/>
      <w:lvlJc w:val="right"/>
      <w:pPr>
        <w:tabs>
          <w:tab w:val="num" w:pos="360"/>
        </w:tabs>
        <w:ind w:left="360" w:hanging="360"/>
      </w:pPr>
      <w:rPr>
        <w:rFonts w:asciiTheme="minorHAnsi" w:hAnsiTheme="minorHAnsi" w:cstheme="minorHAnsi" w:hint="default"/>
        <w:b/>
        <w:bCs/>
        <w:sz w:val="24"/>
        <w:szCs w:val="24"/>
      </w:rPr>
    </w:lvl>
    <w:lvl w:ilvl="1">
      <w:start w:val="1"/>
      <w:numFmt w:val="lowerLetter"/>
      <w:lvlText w:val="%2."/>
      <w:lvlJc w:val="left"/>
      <w:pPr>
        <w:ind w:left="720" w:hanging="360"/>
      </w:pPr>
      <w:rPr>
        <w:rFonts w:eastAsiaTheme="majorEastAsia" w:hint="default"/>
        <w:color w:val="000000" w:themeColor="text1"/>
        <w:u w:val="none"/>
      </w:rPr>
    </w:lvl>
    <w:lvl w:ilvl="2">
      <w:start w:val="1"/>
      <w:numFmt w:val="upperLetter"/>
      <w:lvlText w:val="%3."/>
      <w:lvlJc w:val="left"/>
      <w:pPr>
        <w:ind w:left="360" w:hanging="360"/>
      </w:pPr>
      <w:rPr>
        <w:rFonts w:hint="default"/>
        <w:b/>
        <w:bCs/>
      </w:rPr>
    </w:lvl>
    <w:lvl w:ilvl="3">
      <w:start w:val="1"/>
      <w:numFmt w:val="decimal"/>
      <w:lvlText w:val="%4."/>
      <w:lvlJc w:val="left"/>
      <w:pPr>
        <w:ind w:left="720" w:hanging="360"/>
      </w:pPr>
      <w:rPr>
        <w:rFonts w:asciiTheme="minorHAnsi" w:hAnsiTheme="minorHAnsi" w:cstheme="minorHAnsi" w:hint="default"/>
        <w:b w:val="0"/>
        <w:bCs w:val="0"/>
        <w:color w:val="auto"/>
        <w:sz w:val="22"/>
        <w:szCs w:val="22"/>
      </w:rPr>
    </w:lvl>
    <w:lvl w:ilvl="4">
      <w:start w:val="1"/>
      <w:numFmt w:val="upperRoman"/>
      <w:lvlText w:val="%5."/>
      <w:lvlJc w:val="right"/>
      <w:pPr>
        <w:tabs>
          <w:tab w:val="num" w:pos="3240"/>
        </w:tabs>
        <w:ind w:left="3240" w:hanging="360"/>
      </w:pPr>
    </w:lvl>
    <w:lvl w:ilvl="5">
      <w:start w:val="6"/>
      <w:numFmt w:val="decimal"/>
      <w:lvlText w:val="%6"/>
      <w:lvlJc w:val="left"/>
      <w:pPr>
        <w:ind w:left="3960" w:hanging="360"/>
      </w:pPr>
      <w:rPr>
        <w:rFonts w:hint="default"/>
      </w:r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4" w15:restartNumberingAfterBreak="0">
    <w:nsid w:val="416335DC"/>
    <w:multiLevelType w:val="hybridMultilevel"/>
    <w:tmpl w:val="E2F0A902"/>
    <w:lvl w:ilvl="0" w:tplc="2BDE3E48">
      <w:start w:val="1"/>
      <w:numFmt w:val="decimal"/>
      <w:lvlText w:val="%1."/>
      <w:lvlJc w:val="left"/>
      <w:pPr>
        <w:ind w:left="720" w:hanging="360"/>
      </w:pPr>
      <w:rPr>
        <w:rFonts w:asciiTheme="minorHAnsi" w:eastAsiaTheme="minorHAnsi" w:hAnsiTheme="minorHAns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B731B"/>
    <w:multiLevelType w:val="hybridMultilevel"/>
    <w:tmpl w:val="EB54B8E0"/>
    <w:lvl w:ilvl="0" w:tplc="0409000F">
      <w:start w:val="1"/>
      <w:numFmt w:val="decimal"/>
      <w:lvlText w:val="%1."/>
      <w:lvlJc w:val="left"/>
      <w:pPr>
        <w:ind w:left="63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25750FF"/>
    <w:multiLevelType w:val="hybridMultilevel"/>
    <w:tmpl w:val="F454CC94"/>
    <w:lvl w:ilvl="0" w:tplc="DF4058A4">
      <w:start w:val="1"/>
      <w:numFmt w:val="decimal"/>
      <w:lvlText w:val="%1."/>
      <w:lvlJc w:val="left"/>
      <w:pPr>
        <w:ind w:left="360" w:hanging="360"/>
      </w:pPr>
      <w:rPr>
        <w:rFonts w:hint="default"/>
        <w:b w:val="0"/>
        <w:bCs w:val="0"/>
      </w:rPr>
    </w:lvl>
    <w:lvl w:ilvl="1" w:tplc="04090019">
      <w:start w:val="1"/>
      <w:numFmt w:val="lowerLetter"/>
      <w:lvlText w:val="%2."/>
      <w:lvlJc w:val="left"/>
      <w:pPr>
        <w:ind w:left="9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3444C3"/>
    <w:multiLevelType w:val="hybridMultilevel"/>
    <w:tmpl w:val="B60EDF08"/>
    <w:lvl w:ilvl="0" w:tplc="AFAE56AE">
      <w:start w:val="4"/>
      <w:numFmt w:val="lowerLetter"/>
      <w:lvlText w:val="%1."/>
      <w:lvlJc w:val="left"/>
      <w:pPr>
        <w:ind w:left="1080" w:hanging="360"/>
      </w:pPr>
      <w:rPr>
        <w:rFonts w:eastAsiaTheme="majorEastAsia" w:cstheme="minorHAns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1F4237"/>
    <w:multiLevelType w:val="hybridMultilevel"/>
    <w:tmpl w:val="BFF24822"/>
    <w:lvl w:ilvl="0" w:tplc="B748F0D4">
      <w:start w:val="1"/>
      <w:numFmt w:val="decimal"/>
      <w:lvlText w:val="%1."/>
      <w:lvlJc w:val="left"/>
      <w:pPr>
        <w:ind w:left="360" w:hanging="360"/>
      </w:pPr>
      <w:rPr>
        <w:rFonts w:asciiTheme="minorHAnsi" w:hAnsiTheme="minorHAnsi" w:cstheme="minorHAnsi" w:hint="default"/>
        <w:sz w:val="22"/>
      </w:rPr>
    </w:lvl>
    <w:lvl w:ilvl="1" w:tplc="BCB4E72E">
      <w:start w:val="1"/>
      <w:numFmt w:val="lowerLetter"/>
      <w:lvlText w:val="%2."/>
      <w:lvlJc w:val="left"/>
      <w:pPr>
        <w:ind w:left="1080" w:hanging="360"/>
      </w:pPr>
      <w:rPr>
        <w:rFonts w:asciiTheme="minorHAnsi" w:hAnsiTheme="minorHAnsi" w:cstheme="minorHAnsi" w:hint="default"/>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9D3CA8"/>
    <w:multiLevelType w:val="hybridMultilevel"/>
    <w:tmpl w:val="7C8099E0"/>
    <w:lvl w:ilvl="0" w:tplc="7742C2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832FF1"/>
    <w:multiLevelType w:val="hybridMultilevel"/>
    <w:tmpl w:val="A80207D6"/>
    <w:lvl w:ilvl="0" w:tplc="12606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11328A"/>
    <w:multiLevelType w:val="hybridMultilevel"/>
    <w:tmpl w:val="0FDA782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70FA"/>
    <w:multiLevelType w:val="multilevel"/>
    <w:tmpl w:val="D1E86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EB1430"/>
    <w:multiLevelType w:val="hybridMultilevel"/>
    <w:tmpl w:val="3CAE65FE"/>
    <w:lvl w:ilvl="0" w:tplc="21121176">
      <w:start w:val="1"/>
      <w:numFmt w:val="upperLetter"/>
      <w:lvlText w:val="%1."/>
      <w:lvlJc w:val="left"/>
      <w:pPr>
        <w:ind w:left="1080" w:hanging="360"/>
      </w:pPr>
    </w:lvl>
    <w:lvl w:ilvl="1" w:tplc="54549E46">
      <w:start w:val="1"/>
      <w:numFmt w:val="upperLetter"/>
      <w:lvlText w:val="%2."/>
      <w:lvlJc w:val="left"/>
      <w:pPr>
        <w:ind w:left="1080" w:hanging="360"/>
      </w:pPr>
    </w:lvl>
    <w:lvl w:ilvl="2" w:tplc="5D8E6860">
      <w:start w:val="1"/>
      <w:numFmt w:val="upperLetter"/>
      <w:lvlText w:val="%3."/>
      <w:lvlJc w:val="left"/>
      <w:pPr>
        <w:ind w:left="1080" w:hanging="360"/>
      </w:pPr>
    </w:lvl>
    <w:lvl w:ilvl="3" w:tplc="ACD4BD48">
      <w:start w:val="1"/>
      <w:numFmt w:val="upperLetter"/>
      <w:lvlText w:val="%4."/>
      <w:lvlJc w:val="left"/>
      <w:pPr>
        <w:ind w:left="1080" w:hanging="360"/>
      </w:pPr>
    </w:lvl>
    <w:lvl w:ilvl="4" w:tplc="1A1A99DA">
      <w:start w:val="1"/>
      <w:numFmt w:val="upperLetter"/>
      <w:lvlText w:val="%5."/>
      <w:lvlJc w:val="left"/>
      <w:pPr>
        <w:ind w:left="1080" w:hanging="360"/>
      </w:pPr>
    </w:lvl>
    <w:lvl w:ilvl="5" w:tplc="BDFE66D8">
      <w:start w:val="1"/>
      <w:numFmt w:val="upperLetter"/>
      <w:lvlText w:val="%6."/>
      <w:lvlJc w:val="left"/>
      <w:pPr>
        <w:ind w:left="1080" w:hanging="360"/>
      </w:pPr>
    </w:lvl>
    <w:lvl w:ilvl="6" w:tplc="F648D5E0">
      <w:start w:val="1"/>
      <w:numFmt w:val="upperLetter"/>
      <w:lvlText w:val="%7."/>
      <w:lvlJc w:val="left"/>
      <w:pPr>
        <w:ind w:left="1080" w:hanging="360"/>
      </w:pPr>
    </w:lvl>
    <w:lvl w:ilvl="7" w:tplc="88EA0D6C">
      <w:start w:val="1"/>
      <w:numFmt w:val="upperLetter"/>
      <w:lvlText w:val="%8."/>
      <w:lvlJc w:val="left"/>
      <w:pPr>
        <w:ind w:left="1080" w:hanging="360"/>
      </w:pPr>
    </w:lvl>
    <w:lvl w:ilvl="8" w:tplc="5C1E47F0">
      <w:start w:val="1"/>
      <w:numFmt w:val="upperLetter"/>
      <w:lvlText w:val="%9."/>
      <w:lvlJc w:val="left"/>
      <w:pPr>
        <w:ind w:left="1080" w:hanging="360"/>
      </w:pPr>
    </w:lvl>
  </w:abstractNum>
  <w:abstractNum w:abstractNumId="24" w15:restartNumberingAfterBreak="0">
    <w:nsid w:val="56A40BD8"/>
    <w:multiLevelType w:val="hybridMultilevel"/>
    <w:tmpl w:val="6CCA08AC"/>
    <w:lvl w:ilvl="0" w:tplc="04090019">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57C3"/>
    <w:multiLevelType w:val="multilevel"/>
    <w:tmpl w:val="FBFC9A64"/>
    <w:lvl w:ilvl="0">
      <w:start w:val="1"/>
      <w:numFmt w:val="upperRoman"/>
      <w:lvlText w:val="%1."/>
      <w:lvlJc w:val="right"/>
      <w:pPr>
        <w:tabs>
          <w:tab w:val="num" w:pos="360"/>
        </w:tabs>
        <w:ind w:left="360" w:hanging="360"/>
      </w:pPr>
      <w:rPr>
        <w:rFonts w:asciiTheme="minorHAnsi" w:hAnsiTheme="minorHAnsi" w:cstheme="minorHAnsi" w:hint="default"/>
        <w:b/>
        <w:bCs/>
        <w:sz w:val="24"/>
        <w:szCs w:val="24"/>
      </w:rPr>
    </w:lvl>
    <w:lvl w:ilvl="1">
      <w:start w:val="1"/>
      <w:numFmt w:val="decimal"/>
      <w:lvlText w:val="%2."/>
      <w:lvlJc w:val="left"/>
      <w:pPr>
        <w:ind w:left="720" w:hanging="360"/>
      </w:pPr>
      <w:rPr>
        <w:b w:val="0"/>
        <w:bCs w:val="0"/>
      </w:rPr>
    </w:lvl>
    <w:lvl w:ilvl="2">
      <w:start w:val="1"/>
      <w:numFmt w:val="decimal"/>
      <w:lvlText w:val="%3."/>
      <w:lvlJc w:val="left"/>
      <w:pPr>
        <w:ind w:left="360" w:hanging="360"/>
      </w:pPr>
      <w:rPr>
        <w:rFonts w:asciiTheme="minorHAnsi" w:hAnsiTheme="minorHAnsi" w:cstheme="minorHAnsi" w:hint="default"/>
        <w:b w:val="0"/>
        <w:bCs w:val="0"/>
        <w:sz w:val="22"/>
        <w:szCs w:val="22"/>
      </w:rPr>
    </w:lvl>
    <w:lvl w:ilvl="3">
      <w:start w:val="1"/>
      <w:numFmt w:val="upperRoman"/>
      <w:lvlText w:val="%4."/>
      <w:lvlJc w:val="right"/>
      <w:pPr>
        <w:tabs>
          <w:tab w:val="num" w:pos="2520"/>
        </w:tabs>
        <w:ind w:left="2520" w:hanging="360"/>
      </w:pPr>
    </w:lvl>
    <w:lvl w:ilvl="4">
      <w:start w:val="1"/>
      <w:numFmt w:val="lowerLetter"/>
      <w:lvlText w:val="%5."/>
      <w:lvlJc w:val="left"/>
      <w:pPr>
        <w:ind w:left="990" w:hanging="360"/>
      </w:pPr>
      <w:rPr>
        <w:rFonts w:hint="default"/>
      </w:rPr>
    </w:lvl>
    <w:lvl w:ilvl="5">
      <w:start w:val="1"/>
      <w:numFmt w:val="upperLetter"/>
      <w:lvlText w:val="%6."/>
      <w:lvlJc w:val="left"/>
      <w:pPr>
        <w:ind w:left="360" w:hanging="360"/>
      </w:pPr>
      <w:rPr>
        <w:rFonts w:eastAsiaTheme="majorEastAsia" w:cstheme="minorHAnsi" w:hint="default"/>
        <w:color w:val="000000" w:themeColor="text1"/>
      </w:r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6" w15:restartNumberingAfterBreak="0">
    <w:nsid w:val="5A5B2BA6"/>
    <w:multiLevelType w:val="hybridMultilevel"/>
    <w:tmpl w:val="4292603C"/>
    <w:lvl w:ilvl="0" w:tplc="5D84FF32">
      <w:start w:val="1"/>
      <w:numFmt w:val="lowerLetter"/>
      <w:lvlText w:val="%1."/>
      <w:lvlJc w:val="left"/>
      <w:pPr>
        <w:ind w:left="1080" w:hanging="360"/>
      </w:pPr>
      <w:rPr>
        <w:rFonts w:hint="default"/>
      </w:rPr>
    </w:lvl>
    <w:lvl w:ilvl="1" w:tplc="0409001B">
      <w:start w:val="1"/>
      <w:numFmt w:val="lowerRoman"/>
      <w:lvlText w:val="%2."/>
      <w:lvlJc w:val="right"/>
      <w:pPr>
        <w:ind w:left="1530" w:hanging="360"/>
      </w:pPr>
    </w:lvl>
    <w:lvl w:ilvl="2" w:tplc="0409001B">
      <w:start w:val="1"/>
      <w:numFmt w:val="lowerRoman"/>
      <w:lvlText w:val="%3."/>
      <w:lvlJc w:val="right"/>
      <w:pPr>
        <w:ind w:left="2520" w:hanging="180"/>
      </w:pPr>
    </w:lvl>
    <w:lvl w:ilvl="3" w:tplc="0409000F">
      <w:start w:val="1"/>
      <w:numFmt w:val="decimal"/>
      <w:lvlText w:val="%4."/>
      <w:lvlJc w:val="left"/>
      <w:pPr>
        <w:ind w:left="720" w:hanging="360"/>
      </w:pPr>
    </w:lvl>
    <w:lvl w:ilvl="4" w:tplc="04090019">
      <w:start w:val="1"/>
      <w:numFmt w:val="lowerLetter"/>
      <w:lvlText w:val="%5."/>
      <w:lvlJc w:val="left"/>
      <w:pPr>
        <w:ind w:left="1080" w:hanging="360"/>
      </w:pPr>
    </w:lvl>
    <w:lvl w:ilvl="5" w:tplc="0409001B">
      <w:start w:val="1"/>
      <w:numFmt w:val="lowerRoman"/>
      <w:lvlText w:val="%6."/>
      <w:lvlJc w:val="right"/>
      <w:pPr>
        <w:ind w:left="153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7D05BB"/>
    <w:multiLevelType w:val="hybridMultilevel"/>
    <w:tmpl w:val="8CAE9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401C1"/>
    <w:multiLevelType w:val="multilevel"/>
    <w:tmpl w:val="04D231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1D034E"/>
    <w:multiLevelType w:val="hybridMultilevel"/>
    <w:tmpl w:val="EC66898A"/>
    <w:lvl w:ilvl="0" w:tplc="04090019">
      <w:start w:val="1"/>
      <w:numFmt w:val="lowerLetter"/>
      <w:lvlText w:val="%1."/>
      <w:lvlJc w:val="left"/>
      <w:pPr>
        <w:ind w:left="108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FC459E"/>
    <w:multiLevelType w:val="hybridMultilevel"/>
    <w:tmpl w:val="61D8F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450B6"/>
    <w:multiLevelType w:val="hybridMultilevel"/>
    <w:tmpl w:val="9D184A42"/>
    <w:lvl w:ilvl="0" w:tplc="7E02B38C">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00BDF"/>
    <w:multiLevelType w:val="hybridMultilevel"/>
    <w:tmpl w:val="50C87D10"/>
    <w:lvl w:ilvl="0" w:tplc="53928D36">
      <w:start w:val="1"/>
      <w:numFmt w:val="lowerLetter"/>
      <w:lvlText w:val="%1."/>
      <w:lvlJc w:val="left"/>
      <w:pPr>
        <w:ind w:left="1080" w:hanging="360"/>
      </w:pPr>
      <w:rPr>
        <w:rFonts w:asciiTheme="minorHAnsi" w:eastAsiaTheme="minorHAnsi" w:hAnsiTheme="minorHAnsi" w:cstheme="minorBidi"/>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52BFA6"/>
    <w:multiLevelType w:val="hybridMultilevel"/>
    <w:tmpl w:val="B5CA85C6"/>
    <w:lvl w:ilvl="0" w:tplc="A33013BE">
      <w:start w:val="1"/>
      <w:numFmt w:val="upperRoman"/>
      <w:lvlText w:val="%1."/>
      <w:lvlJc w:val="left"/>
      <w:pPr>
        <w:ind w:left="720" w:hanging="360"/>
      </w:pPr>
    </w:lvl>
    <w:lvl w:ilvl="1" w:tplc="A66C2F30">
      <w:start w:val="1"/>
      <w:numFmt w:val="lowerLetter"/>
      <w:lvlText w:val="%2."/>
      <w:lvlJc w:val="left"/>
      <w:pPr>
        <w:ind w:left="1440" w:hanging="360"/>
      </w:pPr>
    </w:lvl>
    <w:lvl w:ilvl="2" w:tplc="B606B2CA">
      <w:start w:val="1"/>
      <w:numFmt w:val="lowerRoman"/>
      <w:lvlText w:val="%3."/>
      <w:lvlJc w:val="right"/>
      <w:pPr>
        <w:ind w:left="2160" w:hanging="180"/>
      </w:pPr>
    </w:lvl>
    <w:lvl w:ilvl="3" w:tplc="891A3852">
      <w:start w:val="1"/>
      <w:numFmt w:val="decimal"/>
      <w:lvlText w:val="%4."/>
      <w:lvlJc w:val="left"/>
      <w:pPr>
        <w:ind w:left="2880" w:hanging="360"/>
      </w:pPr>
    </w:lvl>
    <w:lvl w:ilvl="4" w:tplc="F2820B14">
      <w:start w:val="1"/>
      <w:numFmt w:val="lowerLetter"/>
      <w:lvlText w:val="%5."/>
      <w:lvlJc w:val="left"/>
      <w:pPr>
        <w:ind w:left="3600" w:hanging="360"/>
      </w:pPr>
    </w:lvl>
    <w:lvl w:ilvl="5" w:tplc="4826722E">
      <w:start w:val="1"/>
      <w:numFmt w:val="lowerRoman"/>
      <w:lvlText w:val="%6."/>
      <w:lvlJc w:val="right"/>
      <w:pPr>
        <w:ind w:left="4320" w:hanging="180"/>
      </w:pPr>
    </w:lvl>
    <w:lvl w:ilvl="6" w:tplc="F2A8D136">
      <w:start w:val="1"/>
      <w:numFmt w:val="decimal"/>
      <w:lvlText w:val="%7."/>
      <w:lvlJc w:val="left"/>
      <w:pPr>
        <w:ind w:left="5040" w:hanging="360"/>
      </w:pPr>
    </w:lvl>
    <w:lvl w:ilvl="7" w:tplc="92C03272">
      <w:start w:val="1"/>
      <w:numFmt w:val="lowerLetter"/>
      <w:lvlText w:val="%8."/>
      <w:lvlJc w:val="left"/>
      <w:pPr>
        <w:ind w:left="5760" w:hanging="360"/>
      </w:pPr>
    </w:lvl>
    <w:lvl w:ilvl="8" w:tplc="A31E240E">
      <w:start w:val="1"/>
      <w:numFmt w:val="lowerRoman"/>
      <w:lvlText w:val="%9."/>
      <w:lvlJc w:val="right"/>
      <w:pPr>
        <w:ind w:left="6480" w:hanging="180"/>
      </w:pPr>
    </w:lvl>
  </w:abstractNum>
  <w:abstractNum w:abstractNumId="34" w15:restartNumberingAfterBreak="0">
    <w:nsid w:val="7F3851DD"/>
    <w:multiLevelType w:val="hybridMultilevel"/>
    <w:tmpl w:val="AEFC8E24"/>
    <w:lvl w:ilvl="0" w:tplc="5C4C6D9E">
      <w:start w:val="1"/>
      <w:numFmt w:val="decimal"/>
      <w:lvlText w:val="%1."/>
      <w:lvlJc w:val="left"/>
      <w:pPr>
        <w:ind w:left="1440" w:hanging="360"/>
      </w:pPr>
    </w:lvl>
    <w:lvl w:ilvl="1" w:tplc="DCF2B8E8">
      <w:start w:val="1"/>
      <w:numFmt w:val="decimal"/>
      <w:lvlText w:val="%2."/>
      <w:lvlJc w:val="left"/>
      <w:pPr>
        <w:ind w:left="1440" w:hanging="360"/>
      </w:pPr>
    </w:lvl>
    <w:lvl w:ilvl="2" w:tplc="1284AD4A">
      <w:start w:val="1"/>
      <w:numFmt w:val="decimal"/>
      <w:lvlText w:val="%3."/>
      <w:lvlJc w:val="left"/>
      <w:pPr>
        <w:ind w:left="1440" w:hanging="360"/>
      </w:pPr>
    </w:lvl>
    <w:lvl w:ilvl="3" w:tplc="78CE0F36">
      <w:start w:val="1"/>
      <w:numFmt w:val="decimal"/>
      <w:lvlText w:val="%4."/>
      <w:lvlJc w:val="left"/>
      <w:pPr>
        <w:ind w:left="1440" w:hanging="360"/>
      </w:pPr>
    </w:lvl>
    <w:lvl w:ilvl="4" w:tplc="03E81F4C">
      <w:start w:val="1"/>
      <w:numFmt w:val="decimal"/>
      <w:lvlText w:val="%5."/>
      <w:lvlJc w:val="left"/>
      <w:pPr>
        <w:ind w:left="1440" w:hanging="360"/>
      </w:pPr>
    </w:lvl>
    <w:lvl w:ilvl="5" w:tplc="EF203A72">
      <w:start w:val="1"/>
      <w:numFmt w:val="decimal"/>
      <w:lvlText w:val="%6."/>
      <w:lvlJc w:val="left"/>
      <w:pPr>
        <w:ind w:left="1440" w:hanging="360"/>
      </w:pPr>
    </w:lvl>
    <w:lvl w:ilvl="6" w:tplc="83606D88">
      <w:start w:val="1"/>
      <w:numFmt w:val="decimal"/>
      <w:lvlText w:val="%7."/>
      <w:lvlJc w:val="left"/>
      <w:pPr>
        <w:ind w:left="1440" w:hanging="360"/>
      </w:pPr>
    </w:lvl>
    <w:lvl w:ilvl="7" w:tplc="816CA61A">
      <w:start w:val="1"/>
      <w:numFmt w:val="decimal"/>
      <w:lvlText w:val="%8."/>
      <w:lvlJc w:val="left"/>
      <w:pPr>
        <w:ind w:left="1440" w:hanging="360"/>
      </w:pPr>
    </w:lvl>
    <w:lvl w:ilvl="8" w:tplc="B51C8F22">
      <w:start w:val="1"/>
      <w:numFmt w:val="decimal"/>
      <w:lvlText w:val="%9."/>
      <w:lvlJc w:val="left"/>
      <w:pPr>
        <w:ind w:left="1440" w:hanging="360"/>
      </w:pPr>
    </w:lvl>
  </w:abstractNum>
  <w:num w:numId="1">
    <w:abstractNumId w:val="33"/>
  </w:num>
  <w:num w:numId="2">
    <w:abstractNumId w:val="13"/>
  </w:num>
  <w:num w:numId="3">
    <w:abstractNumId w:val="25"/>
  </w:num>
  <w:num w:numId="4">
    <w:abstractNumId w:val="18"/>
  </w:num>
  <w:num w:numId="5">
    <w:abstractNumId w:val="16"/>
  </w:num>
  <w:num w:numId="6">
    <w:abstractNumId w:val="10"/>
  </w:num>
  <w:num w:numId="7">
    <w:abstractNumId w:val="15"/>
  </w:num>
  <w:num w:numId="8">
    <w:abstractNumId w:val="7"/>
  </w:num>
  <w:num w:numId="9">
    <w:abstractNumId w:val="20"/>
  </w:num>
  <w:num w:numId="10">
    <w:abstractNumId w:val="26"/>
  </w:num>
  <w:num w:numId="11">
    <w:abstractNumId w:val="32"/>
  </w:num>
  <w:num w:numId="12">
    <w:abstractNumId w:val="9"/>
  </w:num>
  <w:num w:numId="13">
    <w:abstractNumId w:val="2"/>
  </w:num>
  <w:num w:numId="14">
    <w:abstractNumId w:val="0"/>
  </w:num>
  <w:num w:numId="15">
    <w:abstractNumId w:val="3"/>
  </w:num>
  <w:num w:numId="16">
    <w:abstractNumId w:val="12"/>
  </w:num>
  <w:num w:numId="17">
    <w:abstractNumId w:val="4"/>
  </w:num>
  <w:num w:numId="18">
    <w:abstractNumId w:val="29"/>
  </w:num>
  <w:num w:numId="19">
    <w:abstractNumId w:val="17"/>
  </w:num>
  <w:num w:numId="20">
    <w:abstractNumId w:val="11"/>
  </w:num>
  <w:num w:numId="21">
    <w:abstractNumId w:val="30"/>
  </w:num>
  <w:num w:numId="22">
    <w:abstractNumId w:val="6"/>
  </w:num>
  <w:num w:numId="23">
    <w:abstractNumId w:val="21"/>
  </w:num>
  <w:num w:numId="24">
    <w:abstractNumId w:val="27"/>
  </w:num>
  <w:num w:numId="25">
    <w:abstractNumId w:val="24"/>
  </w:num>
  <w:num w:numId="26">
    <w:abstractNumId w:val="14"/>
  </w:num>
  <w:num w:numId="27">
    <w:abstractNumId w:val="23"/>
  </w:num>
  <w:num w:numId="28">
    <w:abstractNumId w:val="34"/>
  </w:num>
  <w:num w:numId="29">
    <w:abstractNumId w:val="19"/>
  </w:num>
  <w:num w:numId="30">
    <w:abstractNumId w:val="31"/>
  </w:num>
  <w:num w:numId="31">
    <w:abstractNumId w:val="28"/>
  </w:num>
  <w:num w:numId="32">
    <w:abstractNumId w:val="22"/>
  </w:num>
  <w:num w:numId="33">
    <w:abstractNumId w:val="1"/>
  </w:num>
  <w:num w:numId="34">
    <w:abstractNumId w:val="5"/>
  </w:num>
  <w:num w:numId="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80"/>
    <w:rsid w:val="00016F69"/>
    <w:rsid w:val="00020719"/>
    <w:rsid w:val="000251F8"/>
    <w:rsid w:val="000261C1"/>
    <w:rsid w:val="0002644E"/>
    <w:rsid w:val="000353F1"/>
    <w:rsid w:val="000402C6"/>
    <w:rsid w:val="000434F2"/>
    <w:rsid w:val="00044349"/>
    <w:rsid w:val="0005641B"/>
    <w:rsid w:val="000573E3"/>
    <w:rsid w:val="00060A74"/>
    <w:rsid w:val="0006326B"/>
    <w:rsid w:val="000861F2"/>
    <w:rsid w:val="00086E36"/>
    <w:rsid w:val="000900D2"/>
    <w:rsid w:val="000903F6"/>
    <w:rsid w:val="000939C1"/>
    <w:rsid w:val="0009475B"/>
    <w:rsid w:val="0009658B"/>
    <w:rsid w:val="0009738F"/>
    <w:rsid w:val="000A4257"/>
    <w:rsid w:val="000A4E28"/>
    <w:rsid w:val="000A6B04"/>
    <w:rsid w:val="000B6BA1"/>
    <w:rsid w:val="000B7C39"/>
    <w:rsid w:val="000C04B3"/>
    <w:rsid w:val="000C7E9C"/>
    <w:rsid w:val="000D304E"/>
    <w:rsid w:val="000D32E8"/>
    <w:rsid w:val="000E03D9"/>
    <w:rsid w:val="000E1B06"/>
    <w:rsid w:val="000E1E5D"/>
    <w:rsid w:val="000E41E7"/>
    <w:rsid w:val="000E65AE"/>
    <w:rsid w:val="000F49AC"/>
    <w:rsid w:val="001020D3"/>
    <w:rsid w:val="00103424"/>
    <w:rsid w:val="00126597"/>
    <w:rsid w:val="00131608"/>
    <w:rsid w:val="0013208D"/>
    <w:rsid w:val="0013412D"/>
    <w:rsid w:val="001347D5"/>
    <w:rsid w:val="00135EDA"/>
    <w:rsid w:val="00141B8C"/>
    <w:rsid w:val="00145537"/>
    <w:rsid w:val="001469F9"/>
    <w:rsid w:val="00154BF4"/>
    <w:rsid w:val="00163ECC"/>
    <w:rsid w:val="00164DDD"/>
    <w:rsid w:val="00167C68"/>
    <w:rsid w:val="001809C1"/>
    <w:rsid w:val="00180A30"/>
    <w:rsid w:val="00181F17"/>
    <w:rsid w:val="00182699"/>
    <w:rsid w:val="00187F80"/>
    <w:rsid w:val="00190A21"/>
    <w:rsid w:val="00190CDC"/>
    <w:rsid w:val="00191961"/>
    <w:rsid w:val="001941F6"/>
    <w:rsid w:val="001A6215"/>
    <w:rsid w:val="001A65D5"/>
    <w:rsid w:val="001A6D78"/>
    <w:rsid w:val="001C00FE"/>
    <w:rsid w:val="001D1595"/>
    <w:rsid w:val="001D47EB"/>
    <w:rsid w:val="001D738E"/>
    <w:rsid w:val="001D7CC7"/>
    <w:rsid w:val="001E6CC2"/>
    <w:rsid w:val="001F1CEF"/>
    <w:rsid w:val="001F247A"/>
    <w:rsid w:val="00205AF6"/>
    <w:rsid w:val="00214756"/>
    <w:rsid w:val="002227B5"/>
    <w:rsid w:val="00224905"/>
    <w:rsid w:val="00225B8F"/>
    <w:rsid w:val="00227BC4"/>
    <w:rsid w:val="00235829"/>
    <w:rsid w:val="00237F3A"/>
    <w:rsid w:val="00242F9B"/>
    <w:rsid w:val="0024380B"/>
    <w:rsid w:val="002479F5"/>
    <w:rsid w:val="00251EF6"/>
    <w:rsid w:val="0025222D"/>
    <w:rsid w:val="00255379"/>
    <w:rsid w:val="00256DFE"/>
    <w:rsid w:val="00265529"/>
    <w:rsid w:val="00267F51"/>
    <w:rsid w:val="002727D8"/>
    <w:rsid w:val="0027385C"/>
    <w:rsid w:val="00274DAB"/>
    <w:rsid w:val="00275D72"/>
    <w:rsid w:val="0029237E"/>
    <w:rsid w:val="002941F5"/>
    <w:rsid w:val="002972CD"/>
    <w:rsid w:val="002978F4"/>
    <w:rsid w:val="002A44BE"/>
    <w:rsid w:val="002A588E"/>
    <w:rsid w:val="002B31EF"/>
    <w:rsid w:val="002C4078"/>
    <w:rsid w:val="002C41AC"/>
    <w:rsid w:val="002C698A"/>
    <w:rsid w:val="002C775A"/>
    <w:rsid w:val="002D2ECE"/>
    <w:rsid w:val="002D2EDD"/>
    <w:rsid w:val="002D411C"/>
    <w:rsid w:val="002E1B92"/>
    <w:rsid w:val="002E3BE1"/>
    <w:rsid w:val="002F460F"/>
    <w:rsid w:val="002F4E52"/>
    <w:rsid w:val="00304072"/>
    <w:rsid w:val="003046A4"/>
    <w:rsid w:val="00310397"/>
    <w:rsid w:val="00310F0F"/>
    <w:rsid w:val="003124BE"/>
    <w:rsid w:val="0031676E"/>
    <w:rsid w:val="003225E1"/>
    <w:rsid w:val="00322EAE"/>
    <w:rsid w:val="00330A56"/>
    <w:rsid w:val="00332409"/>
    <w:rsid w:val="00333EF0"/>
    <w:rsid w:val="0033480C"/>
    <w:rsid w:val="00336AC4"/>
    <w:rsid w:val="00337D27"/>
    <w:rsid w:val="00344D1C"/>
    <w:rsid w:val="00345F8F"/>
    <w:rsid w:val="003469AD"/>
    <w:rsid w:val="00351B68"/>
    <w:rsid w:val="003530DB"/>
    <w:rsid w:val="00355CDE"/>
    <w:rsid w:val="00355FBF"/>
    <w:rsid w:val="00361736"/>
    <w:rsid w:val="003620F9"/>
    <w:rsid w:val="00362216"/>
    <w:rsid w:val="00373ECF"/>
    <w:rsid w:val="00376A58"/>
    <w:rsid w:val="00384BD9"/>
    <w:rsid w:val="00386F59"/>
    <w:rsid w:val="00390B17"/>
    <w:rsid w:val="00394F02"/>
    <w:rsid w:val="0039527A"/>
    <w:rsid w:val="00396416"/>
    <w:rsid w:val="003967C7"/>
    <w:rsid w:val="003A1502"/>
    <w:rsid w:val="003A5A57"/>
    <w:rsid w:val="003A5BAB"/>
    <w:rsid w:val="003B6266"/>
    <w:rsid w:val="003C09F3"/>
    <w:rsid w:val="003C0D64"/>
    <w:rsid w:val="003C39E5"/>
    <w:rsid w:val="003C42D9"/>
    <w:rsid w:val="003C63E1"/>
    <w:rsid w:val="003C7A6F"/>
    <w:rsid w:val="003D1B72"/>
    <w:rsid w:val="003D1F0C"/>
    <w:rsid w:val="003D7DD4"/>
    <w:rsid w:val="003E5AF0"/>
    <w:rsid w:val="003E6E29"/>
    <w:rsid w:val="003F334F"/>
    <w:rsid w:val="003F3737"/>
    <w:rsid w:val="00400321"/>
    <w:rsid w:val="004004FF"/>
    <w:rsid w:val="00400515"/>
    <w:rsid w:val="00403E81"/>
    <w:rsid w:val="0041091A"/>
    <w:rsid w:val="0041243A"/>
    <w:rsid w:val="004137DC"/>
    <w:rsid w:val="0041667C"/>
    <w:rsid w:val="00416D66"/>
    <w:rsid w:val="004208ED"/>
    <w:rsid w:val="00422AE4"/>
    <w:rsid w:val="00422B6A"/>
    <w:rsid w:val="00426079"/>
    <w:rsid w:val="00426486"/>
    <w:rsid w:val="0042682E"/>
    <w:rsid w:val="0042759B"/>
    <w:rsid w:val="00431417"/>
    <w:rsid w:val="004329A5"/>
    <w:rsid w:val="00433FE0"/>
    <w:rsid w:val="004359F1"/>
    <w:rsid w:val="00440D38"/>
    <w:rsid w:val="004445D8"/>
    <w:rsid w:val="00445556"/>
    <w:rsid w:val="00450BE0"/>
    <w:rsid w:val="00453503"/>
    <w:rsid w:val="00460E40"/>
    <w:rsid w:val="004611C7"/>
    <w:rsid w:val="004630D3"/>
    <w:rsid w:val="00472A07"/>
    <w:rsid w:val="00475FB0"/>
    <w:rsid w:val="0048637D"/>
    <w:rsid w:val="0048648A"/>
    <w:rsid w:val="00491F5D"/>
    <w:rsid w:val="00492A02"/>
    <w:rsid w:val="004A6FBF"/>
    <w:rsid w:val="004B3810"/>
    <w:rsid w:val="004B5890"/>
    <w:rsid w:val="004B5946"/>
    <w:rsid w:val="004B7318"/>
    <w:rsid w:val="004C5BE9"/>
    <w:rsid w:val="004D2775"/>
    <w:rsid w:val="004D36FB"/>
    <w:rsid w:val="004D3C78"/>
    <w:rsid w:val="004D5C8A"/>
    <w:rsid w:val="004D71AF"/>
    <w:rsid w:val="004E6CDB"/>
    <w:rsid w:val="004F132B"/>
    <w:rsid w:val="00503EBF"/>
    <w:rsid w:val="00504780"/>
    <w:rsid w:val="00506EAC"/>
    <w:rsid w:val="00512039"/>
    <w:rsid w:val="00513214"/>
    <w:rsid w:val="00515DF7"/>
    <w:rsid w:val="00527353"/>
    <w:rsid w:val="005276B7"/>
    <w:rsid w:val="005303A6"/>
    <w:rsid w:val="005360A0"/>
    <w:rsid w:val="00540F52"/>
    <w:rsid w:val="005433E9"/>
    <w:rsid w:val="0055130E"/>
    <w:rsid w:val="005536A1"/>
    <w:rsid w:val="00553771"/>
    <w:rsid w:val="005540FA"/>
    <w:rsid w:val="00555A84"/>
    <w:rsid w:val="00563A1A"/>
    <w:rsid w:val="00570383"/>
    <w:rsid w:val="00571CDE"/>
    <w:rsid w:val="00571F6D"/>
    <w:rsid w:val="00575BB2"/>
    <w:rsid w:val="0058406A"/>
    <w:rsid w:val="0059407A"/>
    <w:rsid w:val="00596CD1"/>
    <w:rsid w:val="00597180"/>
    <w:rsid w:val="0059765C"/>
    <w:rsid w:val="005A7316"/>
    <w:rsid w:val="005A7DE6"/>
    <w:rsid w:val="005B02B7"/>
    <w:rsid w:val="005B1D28"/>
    <w:rsid w:val="005B556B"/>
    <w:rsid w:val="005B6B43"/>
    <w:rsid w:val="005D04AF"/>
    <w:rsid w:val="005D3B10"/>
    <w:rsid w:val="005E2170"/>
    <w:rsid w:val="005E3B80"/>
    <w:rsid w:val="005E53DA"/>
    <w:rsid w:val="005F3EC9"/>
    <w:rsid w:val="005F46DA"/>
    <w:rsid w:val="005F5B45"/>
    <w:rsid w:val="00600A3A"/>
    <w:rsid w:val="00601CA8"/>
    <w:rsid w:val="0060233B"/>
    <w:rsid w:val="006059E2"/>
    <w:rsid w:val="00611A29"/>
    <w:rsid w:val="00617336"/>
    <w:rsid w:val="006201C6"/>
    <w:rsid w:val="00624B10"/>
    <w:rsid w:val="006351C7"/>
    <w:rsid w:val="0063744C"/>
    <w:rsid w:val="006428F9"/>
    <w:rsid w:val="00643820"/>
    <w:rsid w:val="00644664"/>
    <w:rsid w:val="00645870"/>
    <w:rsid w:val="00645EA4"/>
    <w:rsid w:val="0065165B"/>
    <w:rsid w:val="00651999"/>
    <w:rsid w:val="00655F53"/>
    <w:rsid w:val="00656CDB"/>
    <w:rsid w:val="00660388"/>
    <w:rsid w:val="00661004"/>
    <w:rsid w:val="00665058"/>
    <w:rsid w:val="00670563"/>
    <w:rsid w:val="00674C07"/>
    <w:rsid w:val="00676452"/>
    <w:rsid w:val="006768DB"/>
    <w:rsid w:val="00682978"/>
    <w:rsid w:val="00683AAB"/>
    <w:rsid w:val="006909C2"/>
    <w:rsid w:val="006944F6"/>
    <w:rsid w:val="006A0115"/>
    <w:rsid w:val="006A0582"/>
    <w:rsid w:val="006A523D"/>
    <w:rsid w:val="006B53A0"/>
    <w:rsid w:val="006B5EF8"/>
    <w:rsid w:val="006C40E9"/>
    <w:rsid w:val="006C486D"/>
    <w:rsid w:val="006C5A4A"/>
    <w:rsid w:val="006C6384"/>
    <w:rsid w:val="006C66C3"/>
    <w:rsid w:val="006C695F"/>
    <w:rsid w:val="006D55CF"/>
    <w:rsid w:val="006E0593"/>
    <w:rsid w:val="006E241C"/>
    <w:rsid w:val="006E424C"/>
    <w:rsid w:val="006E4536"/>
    <w:rsid w:val="006E4AAF"/>
    <w:rsid w:val="006E5FFF"/>
    <w:rsid w:val="006F3EAA"/>
    <w:rsid w:val="006F4025"/>
    <w:rsid w:val="006F4FB7"/>
    <w:rsid w:val="006F55A7"/>
    <w:rsid w:val="00700530"/>
    <w:rsid w:val="00702903"/>
    <w:rsid w:val="00704980"/>
    <w:rsid w:val="00705440"/>
    <w:rsid w:val="00714640"/>
    <w:rsid w:val="00726F98"/>
    <w:rsid w:val="00734888"/>
    <w:rsid w:val="00743939"/>
    <w:rsid w:val="00744104"/>
    <w:rsid w:val="00753357"/>
    <w:rsid w:val="00762958"/>
    <w:rsid w:val="0076670E"/>
    <w:rsid w:val="00771632"/>
    <w:rsid w:val="007721D4"/>
    <w:rsid w:val="00773538"/>
    <w:rsid w:val="00776DC5"/>
    <w:rsid w:val="00786C5F"/>
    <w:rsid w:val="00786DDA"/>
    <w:rsid w:val="00790426"/>
    <w:rsid w:val="00793290"/>
    <w:rsid w:val="00796F8E"/>
    <w:rsid w:val="007A4042"/>
    <w:rsid w:val="007B2D76"/>
    <w:rsid w:val="007B4291"/>
    <w:rsid w:val="007C5049"/>
    <w:rsid w:val="007C53CA"/>
    <w:rsid w:val="007D458B"/>
    <w:rsid w:val="007D48E0"/>
    <w:rsid w:val="007E166E"/>
    <w:rsid w:val="007E21FD"/>
    <w:rsid w:val="007E42E1"/>
    <w:rsid w:val="007E6176"/>
    <w:rsid w:val="007E781B"/>
    <w:rsid w:val="007F6956"/>
    <w:rsid w:val="00802C42"/>
    <w:rsid w:val="00816552"/>
    <w:rsid w:val="00816916"/>
    <w:rsid w:val="00817B09"/>
    <w:rsid w:val="008222A5"/>
    <w:rsid w:val="00823E6B"/>
    <w:rsid w:val="00836EB7"/>
    <w:rsid w:val="008438D0"/>
    <w:rsid w:val="00845676"/>
    <w:rsid w:val="00847668"/>
    <w:rsid w:val="0085123F"/>
    <w:rsid w:val="00862BBC"/>
    <w:rsid w:val="00863D11"/>
    <w:rsid w:val="008677F2"/>
    <w:rsid w:val="00870022"/>
    <w:rsid w:val="008765C9"/>
    <w:rsid w:val="00877A92"/>
    <w:rsid w:val="00880A2F"/>
    <w:rsid w:val="00882821"/>
    <w:rsid w:val="00885680"/>
    <w:rsid w:val="00897654"/>
    <w:rsid w:val="008A4676"/>
    <w:rsid w:val="008B09E3"/>
    <w:rsid w:val="008B63F3"/>
    <w:rsid w:val="008C0D02"/>
    <w:rsid w:val="008C3411"/>
    <w:rsid w:val="008C56E7"/>
    <w:rsid w:val="008D5FE5"/>
    <w:rsid w:val="008D741C"/>
    <w:rsid w:val="008D7872"/>
    <w:rsid w:val="008E08FB"/>
    <w:rsid w:val="008E4FA5"/>
    <w:rsid w:val="008E5CCE"/>
    <w:rsid w:val="008E770D"/>
    <w:rsid w:val="008F00CD"/>
    <w:rsid w:val="008F098F"/>
    <w:rsid w:val="008F236A"/>
    <w:rsid w:val="00901A9F"/>
    <w:rsid w:val="00910748"/>
    <w:rsid w:val="0091357F"/>
    <w:rsid w:val="00922567"/>
    <w:rsid w:val="00925EC2"/>
    <w:rsid w:val="009269B1"/>
    <w:rsid w:val="00930767"/>
    <w:rsid w:val="00937458"/>
    <w:rsid w:val="009547D1"/>
    <w:rsid w:val="009612E4"/>
    <w:rsid w:val="00971D53"/>
    <w:rsid w:val="00975F18"/>
    <w:rsid w:val="00976F75"/>
    <w:rsid w:val="009831DB"/>
    <w:rsid w:val="009836CE"/>
    <w:rsid w:val="00983DC5"/>
    <w:rsid w:val="00986CE8"/>
    <w:rsid w:val="00987FF2"/>
    <w:rsid w:val="009955D4"/>
    <w:rsid w:val="00996C5C"/>
    <w:rsid w:val="009A4440"/>
    <w:rsid w:val="009A4D71"/>
    <w:rsid w:val="009A5696"/>
    <w:rsid w:val="009A6FE3"/>
    <w:rsid w:val="009A7D7F"/>
    <w:rsid w:val="009B22C2"/>
    <w:rsid w:val="009B241C"/>
    <w:rsid w:val="009B7186"/>
    <w:rsid w:val="009C3543"/>
    <w:rsid w:val="009C66E9"/>
    <w:rsid w:val="009C6A19"/>
    <w:rsid w:val="009C7525"/>
    <w:rsid w:val="009D4182"/>
    <w:rsid w:val="009E0DD7"/>
    <w:rsid w:val="009E3B84"/>
    <w:rsid w:val="009E51AA"/>
    <w:rsid w:val="009F07AB"/>
    <w:rsid w:val="009F0F1E"/>
    <w:rsid w:val="009F1E3A"/>
    <w:rsid w:val="00A07A90"/>
    <w:rsid w:val="00A07C06"/>
    <w:rsid w:val="00A13B79"/>
    <w:rsid w:val="00A14897"/>
    <w:rsid w:val="00A159EA"/>
    <w:rsid w:val="00A22FDF"/>
    <w:rsid w:val="00A37382"/>
    <w:rsid w:val="00A37435"/>
    <w:rsid w:val="00A438F3"/>
    <w:rsid w:val="00A46673"/>
    <w:rsid w:val="00A631F7"/>
    <w:rsid w:val="00A6500A"/>
    <w:rsid w:val="00A667D7"/>
    <w:rsid w:val="00A66BFD"/>
    <w:rsid w:val="00A66CF1"/>
    <w:rsid w:val="00A709DB"/>
    <w:rsid w:val="00A73679"/>
    <w:rsid w:val="00A74FB7"/>
    <w:rsid w:val="00A83E16"/>
    <w:rsid w:val="00A83ED8"/>
    <w:rsid w:val="00A846FA"/>
    <w:rsid w:val="00A84B00"/>
    <w:rsid w:val="00A862B5"/>
    <w:rsid w:val="00A973E3"/>
    <w:rsid w:val="00A97D37"/>
    <w:rsid w:val="00AA54DD"/>
    <w:rsid w:val="00AA5A0B"/>
    <w:rsid w:val="00AA5E5B"/>
    <w:rsid w:val="00AA5F3D"/>
    <w:rsid w:val="00AC140A"/>
    <w:rsid w:val="00AC1D69"/>
    <w:rsid w:val="00AC4FE5"/>
    <w:rsid w:val="00AE0258"/>
    <w:rsid w:val="00AE365E"/>
    <w:rsid w:val="00AE4743"/>
    <w:rsid w:val="00AF0997"/>
    <w:rsid w:val="00AF2828"/>
    <w:rsid w:val="00AF435A"/>
    <w:rsid w:val="00AF48C8"/>
    <w:rsid w:val="00B240ED"/>
    <w:rsid w:val="00B30171"/>
    <w:rsid w:val="00B35BBA"/>
    <w:rsid w:val="00B40ED4"/>
    <w:rsid w:val="00B41AEA"/>
    <w:rsid w:val="00B4615D"/>
    <w:rsid w:val="00B46534"/>
    <w:rsid w:val="00B52624"/>
    <w:rsid w:val="00B579CE"/>
    <w:rsid w:val="00B60B70"/>
    <w:rsid w:val="00B64D86"/>
    <w:rsid w:val="00B659D3"/>
    <w:rsid w:val="00B828B0"/>
    <w:rsid w:val="00B86F3C"/>
    <w:rsid w:val="00B87887"/>
    <w:rsid w:val="00B97E4B"/>
    <w:rsid w:val="00BA1125"/>
    <w:rsid w:val="00BA6322"/>
    <w:rsid w:val="00BB222B"/>
    <w:rsid w:val="00BC2350"/>
    <w:rsid w:val="00BC4C6B"/>
    <w:rsid w:val="00BC71CC"/>
    <w:rsid w:val="00BC79D6"/>
    <w:rsid w:val="00BD24C5"/>
    <w:rsid w:val="00BE310E"/>
    <w:rsid w:val="00BE5FDE"/>
    <w:rsid w:val="00BF187B"/>
    <w:rsid w:val="00BF3411"/>
    <w:rsid w:val="00C036B7"/>
    <w:rsid w:val="00C04773"/>
    <w:rsid w:val="00C0570F"/>
    <w:rsid w:val="00C05E9D"/>
    <w:rsid w:val="00C06234"/>
    <w:rsid w:val="00C077CE"/>
    <w:rsid w:val="00C123C6"/>
    <w:rsid w:val="00C216C0"/>
    <w:rsid w:val="00C21D88"/>
    <w:rsid w:val="00C23424"/>
    <w:rsid w:val="00C277D7"/>
    <w:rsid w:val="00C32A9E"/>
    <w:rsid w:val="00C35417"/>
    <w:rsid w:val="00C6172F"/>
    <w:rsid w:val="00C61C67"/>
    <w:rsid w:val="00C711F7"/>
    <w:rsid w:val="00C729E6"/>
    <w:rsid w:val="00C73BCF"/>
    <w:rsid w:val="00C745A2"/>
    <w:rsid w:val="00C75EF7"/>
    <w:rsid w:val="00C765BE"/>
    <w:rsid w:val="00C815D0"/>
    <w:rsid w:val="00C8426E"/>
    <w:rsid w:val="00C8498D"/>
    <w:rsid w:val="00C85660"/>
    <w:rsid w:val="00C866B9"/>
    <w:rsid w:val="00C913CB"/>
    <w:rsid w:val="00C94015"/>
    <w:rsid w:val="00CA10AD"/>
    <w:rsid w:val="00CA2704"/>
    <w:rsid w:val="00CA520E"/>
    <w:rsid w:val="00CA60F5"/>
    <w:rsid w:val="00CA6AE9"/>
    <w:rsid w:val="00CA7AC6"/>
    <w:rsid w:val="00CB2425"/>
    <w:rsid w:val="00CB2494"/>
    <w:rsid w:val="00CB2D27"/>
    <w:rsid w:val="00CC0CEE"/>
    <w:rsid w:val="00CC6382"/>
    <w:rsid w:val="00CC777F"/>
    <w:rsid w:val="00CD1F1D"/>
    <w:rsid w:val="00CD3872"/>
    <w:rsid w:val="00CD5123"/>
    <w:rsid w:val="00CE29FD"/>
    <w:rsid w:val="00CE38B3"/>
    <w:rsid w:val="00CE6543"/>
    <w:rsid w:val="00CF2502"/>
    <w:rsid w:val="00CF3EDB"/>
    <w:rsid w:val="00CF474C"/>
    <w:rsid w:val="00CF5A19"/>
    <w:rsid w:val="00CF78AB"/>
    <w:rsid w:val="00D00300"/>
    <w:rsid w:val="00D017B4"/>
    <w:rsid w:val="00D01A07"/>
    <w:rsid w:val="00D01CA8"/>
    <w:rsid w:val="00D04F4F"/>
    <w:rsid w:val="00D116D0"/>
    <w:rsid w:val="00D13789"/>
    <w:rsid w:val="00D150B0"/>
    <w:rsid w:val="00D15AC2"/>
    <w:rsid w:val="00D16111"/>
    <w:rsid w:val="00D163DD"/>
    <w:rsid w:val="00D24CBA"/>
    <w:rsid w:val="00D26B84"/>
    <w:rsid w:val="00D42C1F"/>
    <w:rsid w:val="00D509A5"/>
    <w:rsid w:val="00D50D75"/>
    <w:rsid w:val="00D5438A"/>
    <w:rsid w:val="00D6239E"/>
    <w:rsid w:val="00D62E5D"/>
    <w:rsid w:val="00D62F1F"/>
    <w:rsid w:val="00D63B64"/>
    <w:rsid w:val="00D646CA"/>
    <w:rsid w:val="00D752AB"/>
    <w:rsid w:val="00D8080E"/>
    <w:rsid w:val="00D80D85"/>
    <w:rsid w:val="00D810CE"/>
    <w:rsid w:val="00D928F1"/>
    <w:rsid w:val="00DA2217"/>
    <w:rsid w:val="00DA5F6B"/>
    <w:rsid w:val="00DA77F7"/>
    <w:rsid w:val="00DC0D96"/>
    <w:rsid w:val="00DC3C3F"/>
    <w:rsid w:val="00DC682C"/>
    <w:rsid w:val="00DD37B0"/>
    <w:rsid w:val="00DE1851"/>
    <w:rsid w:val="00DE6CAA"/>
    <w:rsid w:val="00DF103D"/>
    <w:rsid w:val="00DF34BD"/>
    <w:rsid w:val="00DF4C06"/>
    <w:rsid w:val="00E03C15"/>
    <w:rsid w:val="00E03E7E"/>
    <w:rsid w:val="00E12963"/>
    <w:rsid w:val="00E16B1A"/>
    <w:rsid w:val="00E2008B"/>
    <w:rsid w:val="00E20FEB"/>
    <w:rsid w:val="00E225FE"/>
    <w:rsid w:val="00E233E5"/>
    <w:rsid w:val="00E2484E"/>
    <w:rsid w:val="00E24C8B"/>
    <w:rsid w:val="00E24D84"/>
    <w:rsid w:val="00E2655F"/>
    <w:rsid w:val="00E279C8"/>
    <w:rsid w:val="00E31C30"/>
    <w:rsid w:val="00E33179"/>
    <w:rsid w:val="00E359A4"/>
    <w:rsid w:val="00E36B14"/>
    <w:rsid w:val="00E37F5B"/>
    <w:rsid w:val="00E5741B"/>
    <w:rsid w:val="00E61A08"/>
    <w:rsid w:val="00E6712E"/>
    <w:rsid w:val="00E67EEB"/>
    <w:rsid w:val="00E7010A"/>
    <w:rsid w:val="00E73DFD"/>
    <w:rsid w:val="00E7639E"/>
    <w:rsid w:val="00E80903"/>
    <w:rsid w:val="00E83B2C"/>
    <w:rsid w:val="00E85E18"/>
    <w:rsid w:val="00E86D72"/>
    <w:rsid w:val="00E92746"/>
    <w:rsid w:val="00E92C8B"/>
    <w:rsid w:val="00E978A7"/>
    <w:rsid w:val="00EA1CBF"/>
    <w:rsid w:val="00EB1071"/>
    <w:rsid w:val="00EC3FFF"/>
    <w:rsid w:val="00EC6EC4"/>
    <w:rsid w:val="00EC79E1"/>
    <w:rsid w:val="00ED5CB7"/>
    <w:rsid w:val="00EE13B0"/>
    <w:rsid w:val="00EE2C33"/>
    <w:rsid w:val="00EF4832"/>
    <w:rsid w:val="00EF5CC9"/>
    <w:rsid w:val="00F1107C"/>
    <w:rsid w:val="00F117E9"/>
    <w:rsid w:val="00F24FB0"/>
    <w:rsid w:val="00F25995"/>
    <w:rsid w:val="00F27FDB"/>
    <w:rsid w:val="00F30328"/>
    <w:rsid w:val="00F31140"/>
    <w:rsid w:val="00F4089A"/>
    <w:rsid w:val="00F43D27"/>
    <w:rsid w:val="00F46208"/>
    <w:rsid w:val="00F5129F"/>
    <w:rsid w:val="00F6063C"/>
    <w:rsid w:val="00F60A0A"/>
    <w:rsid w:val="00F631C8"/>
    <w:rsid w:val="00F6555D"/>
    <w:rsid w:val="00F65858"/>
    <w:rsid w:val="00F73529"/>
    <w:rsid w:val="00F73C9E"/>
    <w:rsid w:val="00F745B6"/>
    <w:rsid w:val="00F9254D"/>
    <w:rsid w:val="00F94FEF"/>
    <w:rsid w:val="00F9530F"/>
    <w:rsid w:val="00FA0A84"/>
    <w:rsid w:val="00FB54A4"/>
    <w:rsid w:val="00FD06E5"/>
    <w:rsid w:val="00FE7AC6"/>
    <w:rsid w:val="00FF04DC"/>
    <w:rsid w:val="00FF2A4E"/>
    <w:rsid w:val="00FF31A6"/>
    <w:rsid w:val="00FF45B2"/>
    <w:rsid w:val="00FF56AF"/>
    <w:rsid w:val="00FF62F9"/>
    <w:rsid w:val="00FF6C21"/>
    <w:rsid w:val="013D20CB"/>
    <w:rsid w:val="01537B11"/>
    <w:rsid w:val="01967458"/>
    <w:rsid w:val="01EA44D1"/>
    <w:rsid w:val="0251969E"/>
    <w:rsid w:val="0355F619"/>
    <w:rsid w:val="0427FFCA"/>
    <w:rsid w:val="045D8615"/>
    <w:rsid w:val="055EEFF7"/>
    <w:rsid w:val="05D9BD4F"/>
    <w:rsid w:val="05DFC54A"/>
    <w:rsid w:val="06F9E70A"/>
    <w:rsid w:val="072FDB40"/>
    <w:rsid w:val="090C578D"/>
    <w:rsid w:val="09259013"/>
    <w:rsid w:val="09BD12AA"/>
    <w:rsid w:val="0A5DD56B"/>
    <w:rsid w:val="0ABA2618"/>
    <w:rsid w:val="0B4074BF"/>
    <w:rsid w:val="0B646450"/>
    <w:rsid w:val="0BB0181C"/>
    <w:rsid w:val="0BF9A5CC"/>
    <w:rsid w:val="0CDAFAE7"/>
    <w:rsid w:val="0CDB9AFE"/>
    <w:rsid w:val="0DAB7C4C"/>
    <w:rsid w:val="0DC18F1A"/>
    <w:rsid w:val="0DED7CFC"/>
    <w:rsid w:val="0E874354"/>
    <w:rsid w:val="0F35C021"/>
    <w:rsid w:val="0FA24DE6"/>
    <w:rsid w:val="0FC62009"/>
    <w:rsid w:val="0FF05711"/>
    <w:rsid w:val="10232441"/>
    <w:rsid w:val="10613F36"/>
    <w:rsid w:val="10912CDA"/>
    <w:rsid w:val="10AC2937"/>
    <w:rsid w:val="10F0BC6A"/>
    <w:rsid w:val="111F64B7"/>
    <w:rsid w:val="129F27E5"/>
    <w:rsid w:val="136F2E8E"/>
    <w:rsid w:val="143D3454"/>
    <w:rsid w:val="148CDDD3"/>
    <w:rsid w:val="14C5F3FE"/>
    <w:rsid w:val="14C7532D"/>
    <w:rsid w:val="15AEF4A1"/>
    <w:rsid w:val="15E7130D"/>
    <w:rsid w:val="16049332"/>
    <w:rsid w:val="16362DC1"/>
    <w:rsid w:val="16F0D466"/>
    <w:rsid w:val="17CA89D3"/>
    <w:rsid w:val="1802EB88"/>
    <w:rsid w:val="183D13EC"/>
    <w:rsid w:val="19CB353F"/>
    <w:rsid w:val="19E9150A"/>
    <w:rsid w:val="1A06E098"/>
    <w:rsid w:val="1A1DC977"/>
    <w:rsid w:val="1B21D627"/>
    <w:rsid w:val="1B5634BA"/>
    <w:rsid w:val="1C23B5BA"/>
    <w:rsid w:val="1CCFCBFE"/>
    <w:rsid w:val="1D164CBD"/>
    <w:rsid w:val="1D6FB224"/>
    <w:rsid w:val="1D820D14"/>
    <w:rsid w:val="1E2987E7"/>
    <w:rsid w:val="1E311B60"/>
    <w:rsid w:val="1E52E7D8"/>
    <w:rsid w:val="1E9405EE"/>
    <w:rsid w:val="1F2A583B"/>
    <w:rsid w:val="1FB2CFA3"/>
    <w:rsid w:val="20047D4B"/>
    <w:rsid w:val="20EFBF75"/>
    <w:rsid w:val="212B7F4B"/>
    <w:rsid w:val="2133CCD3"/>
    <w:rsid w:val="213DE691"/>
    <w:rsid w:val="21A04DAC"/>
    <w:rsid w:val="21B8CF1D"/>
    <w:rsid w:val="2200BC39"/>
    <w:rsid w:val="223A506E"/>
    <w:rsid w:val="228D986B"/>
    <w:rsid w:val="22985547"/>
    <w:rsid w:val="22D4D652"/>
    <w:rsid w:val="22E63011"/>
    <w:rsid w:val="23B4930D"/>
    <w:rsid w:val="2447A22A"/>
    <w:rsid w:val="24F74E31"/>
    <w:rsid w:val="25D7D7AB"/>
    <w:rsid w:val="2630B543"/>
    <w:rsid w:val="26B4026F"/>
    <w:rsid w:val="2791AF66"/>
    <w:rsid w:val="279862EF"/>
    <w:rsid w:val="279D9213"/>
    <w:rsid w:val="27B236A2"/>
    <w:rsid w:val="287F5736"/>
    <w:rsid w:val="2895B6B7"/>
    <w:rsid w:val="2896DFBC"/>
    <w:rsid w:val="289751FF"/>
    <w:rsid w:val="29025790"/>
    <w:rsid w:val="2A4377DB"/>
    <w:rsid w:val="2A9ADAB7"/>
    <w:rsid w:val="2AA0F0C9"/>
    <w:rsid w:val="2AEEED3F"/>
    <w:rsid w:val="2B042666"/>
    <w:rsid w:val="2BDBEB85"/>
    <w:rsid w:val="2C77709C"/>
    <w:rsid w:val="2CE0F45E"/>
    <w:rsid w:val="2D43B046"/>
    <w:rsid w:val="2E15BC41"/>
    <w:rsid w:val="2E3AD128"/>
    <w:rsid w:val="2E3BC728"/>
    <w:rsid w:val="2E93A2F3"/>
    <w:rsid w:val="2E9A0675"/>
    <w:rsid w:val="2EDC6AC0"/>
    <w:rsid w:val="2EE4BBD2"/>
    <w:rsid w:val="2F04E5F8"/>
    <w:rsid w:val="2F6EF669"/>
    <w:rsid w:val="3016AE74"/>
    <w:rsid w:val="301BBAD0"/>
    <w:rsid w:val="301D46BE"/>
    <w:rsid w:val="307152D6"/>
    <w:rsid w:val="3079DC8B"/>
    <w:rsid w:val="3099ABA0"/>
    <w:rsid w:val="30CD7661"/>
    <w:rsid w:val="30FDC343"/>
    <w:rsid w:val="3104A798"/>
    <w:rsid w:val="3135C709"/>
    <w:rsid w:val="315D8909"/>
    <w:rsid w:val="31C3AC74"/>
    <w:rsid w:val="31FB76A3"/>
    <w:rsid w:val="3205618F"/>
    <w:rsid w:val="32AA3469"/>
    <w:rsid w:val="336EAD68"/>
    <w:rsid w:val="33E1D0F4"/>
    <w:rsid w:val="34183224"/>
    <w:rsid w:val="34343375"/>
    <w:rsid w:val="3434F518"/>
    <w:rsid w:val="343F9988"/>
    <w:rsid w:val="351F622C"/>
    <w:rsid w:val="35ABAAFF"/>
    <w:rsid w:val="35F2F65B"/>
    <w:rsid w:val="3672E007"/>
    <w:rsid w:val="378204D2"/>
    <w:rsid w:val="3805685B"/>
    <w:rsid w:val="382FA313"/>
    <w:rsid w:val="386C76BB"/>
    <w:rsid w:val="388B7F2F"/>
    <w:rsid w:val="3913946E"/>
    <w:rsid w:val="392C0B8F"/>
    <w:rsid w:val="393BC066"/>
    <w:rsid w:val="395470BE"/>
    <w:rsid w:val="3A1EDC51"/>
    <w:rsid w:val="3A723CC2"/>
    <w:rsid w:val="3A980F48"/>
    <w:rsid w:val="3AB69A43"/>
    <w:rsid w:val="3B2E9836"/>
    <w:rsid w:val="3C37EE52"/>
    <w:rsid w:val="3C8DEE19"/>
    <w:rsid w:val="3DC54427"/>
    <w:rsid w:val="3DCDCF71"/>
    <w:rsid w:val="3DEDA583"/>
    <w:rsid w:val="3FB610EE"/>
    <w:rsid w:val="400A85F3"/>
    <w:rsid w:val="4024461B"/>
    <w:rsid w:val="404A0A31"/>
    <w:rsid w:val="40E77B60"/>
    <w:rsid w:val="40EAE696"/>
    <w:rsid w:val="41FA04F9"/>
    <w:rsid w:val="41FE077D"/>
    <w:rsid w:val="4233C39E"/>
    <w:rsid w:val="4241A40E"/>
    <w:rsid w:val="42A2D7B1"/>
    <w:rsid w:val="42FDAF16"/>
    <w:rsid w:val="4371A71C"/>
    <w:rsid w:val="443B730F"/>
    <w:rsid w:val="456CD37B"/>
    <w:rsid w:val="45A0FF49"/>
    <w:rsid w:val="45BC68BE"/>
    <w:rsid w:val="46179F4B"/>
    <w:rsid w:val="47B4187A"/>
    <w:rsid w:val="48028439"/>
    <w:rsid w:val="48971F45"/>
    <w:rsid w:val="489A9BC6"/>
    <w:rsid w:val="493BE683"/>
    <w:rsid w:val="4943CAD7"/>
    <w:rsid w:val="496523CD"/>
    <w:rsid w:val="497CB2A3"/>
    <w:rsid w:val="497F3E8D"/>
    <w:rsid w:val="4989DBC1"/>
    <w:rsid w:val="4A335DB6"/>
    <w:rsid w:val="4A4936F7"/>
    <w:rsid w:val="4AADD434"/>
    <w:rsid w:val="4ABB4DBF"/>
    <w:rsid w:val="4AE1C6C1"/>
    <w:rsid w:val="4B1EF716"/>
    <w:rsid w:val="4B6630C6"/>
    <w:rsid w:val="4B7DCC89"/>
    <w:rsid w:val="4B87F91B"/>
    <w:rsid w:val="4B9C4E76"/>
    <w:rsid w:val="4CB873CE"/>
    <w:rsid w:val="4CEDC1E1"/>
    <w:rsid w:val="4D13B3D1"/>
    <w:rsid w:val="4D13DB14"/>
    <w:rsid w:val="4EB566CD"/>
    <w:rsid w:val="4F28DD50"/>
    <w:rsid w:val="4F4E0F7E"/>
    <w:rsid w:val="4F603A1C"/>
    <w:rsid w:val="4FC7216D"/>
    <w:rsid w:val="5084183F"/>
    <w:rsid w:val="50BD0B7D"/>
    <w:rsid w:val="50D52D96"/>
    <w:rsid w:val="51C0AC98"/>
    <w:rsid w:val="51DB1CC5"/>
    <w:rsid w:val="531D496C"/>
    <w:rsid w:val="534834F1"/>
    <w:rsid w:val="5363416A"/>
    <w:rsid w:val="536A3D91"/>
    <w:rsid w:val="538C9468"/>
    <w:rsid w:val="5424D16C"/>
    <w:rsid w:val="54549FB3"/>
    <w:rsid w:val="54611187"/>
    <w:rsid w:val="54E1EB3A"/>
    <w:rsid w:val="54E59A55"/>
    <w:rsid w:val="54F929D1"/>
    <w:rsid w:val="553E3E7B"/>
    <w:rsid w:val="55EC67B3"/>
    <w:rsid w:val="5694FA32"/>
    <w:rsid w:val="58E4718F"/>
    <w:rsid w:val="58E8283B"/>
    <w:rsid w:val="5903B86B"/>
    <w:rsid w:val="5A8F85C4"/>
    <w:rsid w:val="5AA9906A"/>
    <w:rsid w:val="5AE1AAD7"/>
    <w:rsid w:val="5B0A66ED"/>
    <w:rsid w:val="5C2D4D6F"/>
    <w:rsid w:val="5C407761"/>
    <w:rsid w:val="5C45F75F"/>
    <w:rsid w:val="5D32A9D2"/>
    <w:rsid w:val="5DAC5766"/>
    <w:rsid w:val="5E49F8B4"/>
    <w:rsid w:val="5E668CA5"/>
    <w:rsid w:val="5EFFDCB8"/>
    <w:rsid w:val="5F3AA754"/>
    <w:rsid w:val="60A3CABB"/>
    <w:rsid w:val="60E362A6"/>
    <w:rsid w:val="61D58180"/>
    <w:rsid w:val="61FE9F4B"/>
    <w:rsid w:val="62081C8C"/>
    <w:rsid w:val="6235C0FC"/>
    <w:rsid w:val="63769E42"/>
    <w:rsid w:val="63881350"/>
    <w:rsid w:val="63E6CCF4"/>
    <w:rsid w:val="63F49263"/>
    <w:rsid w:val="64088FE6"/>
    <w:rsid w:val="645ECB67"/>
    <w:rsid w:val="6461024C"/>
    <w:rsid w:val="64F25508"/>
    <w:rsid w:val="6512672E"/>
    <w:rsid w:val="6528843A"/>
    <w:rsid w:val="655E5482"/>
    <w:rsid w:val="65E53116"/>
    <w:rsid w:val="66B08C69"/>
    <w:rsid w:val="66C0C22E"/>
    <w:rsid w:val="66C2135F"/>
    <w:rsid w:val="66C4549B"/>
    <w:rsid w:val="67B1C9BE"/>
    <w:rsid w:val="67F4D034"/>
    <w:rsid w:val="6945DCF5"/>
    <w:rsid w:val="694AC96A"/>
    <w:rsid w:val="6951D640"/>
    <w:rsid w:val="6976C8F1"/>
    <w:rsid w:val="69B072A9"/>
    <w:rsid w:val="69F7AE1C"/>
    <w:rsid w:val="6A5D725E"/>
    <w:rsid w:val="6A961D4E"/>
    <w:rsid w:val="6A9E32AC"/>
    <w:rsid w:val="6B0B32DE"/>
    <w:rsid w:val="6B78658F"/>
    <w:rsid w:val="6BCBC5BE"/>
    <w:rsid w:val="6C1FABEA"/>
    <w:rsid w:val="6C83BEC5"/>
    <w:rsid w:val="6ED4A7C9"/>
    <w:rsid w:val="6EFD1173"/>
    <w:rsid w:val="6F21F109"/>
    <w:rsid w:val="6F579377"/>
    <w:rsid w:val="6F8861C7"/>
    <w:rsid w:val="701F82A2"/>
    <w:rsid w:val="7234B235"/>
    <w:rsid w:val="731B2335"/>
    <w:rsid w:val="733425DE"/>
    <w:rsid w:val="736AA2AC"/>
    <w:rsid w:val="73809B6B"/>
    <w:rsid w:val="73A433C0"/>
    <w:rsid w:val="73D08296"/>
    <w:rsid w:val="73ECC946"/>
    <w:rsid w:val="76AE5B9A"/>
    <w:rsid w:val="76F47C48"/>
    <w:rsid w:val="7838B9DC"/>
    <w:rsid w:val="786D22A7"/>
    <w:rsid w:val="78C9D861"/>
    <w:rsid w:val="78E7A215"/>
    <w:rsid w:val="78EF5BCF"/>
    <w:rsid w:val="78F26CC4"/>
    <w:rsid w:val="796E48D9"/>
    <w:rsid w:val="79B716B3"/>
    <w:rsid w:val="7A56DB91"/>
    <w:rsid w:val="7AA96224"/>
    <w:rsid w:val="7B397862"/>
    <w:rsid w:val="7B76D413"/>
    <w:rsid w:val="7BAFF568"/>
    <w:rsid w:val="7C963FF1"/>
    <w:rsid w:val="7D40631D"/>
    <w:rsid w:val="7DBF92FC"/>
    <w:rsid w:val="7DD9E60B"/>
    <w:rsid w:val="7EA3F660"/>
    <w:rsid w:val="7F4E9894"/>
    <w:rsid w:val="7F692773"/>
    <w:rsid w:val="7FA15069"/>
    <w:rsid w:val="7FBA267F"/>
    <w:rsid w:val="7FFED2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F600"/>
  <w15:chartTrackingRefBased/>
  <w15:docId w15:val="{52D75DF9-2854-4257-BB1B-1C262D65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3B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E3B80"/>
  </w:style>
  <w:style w:type="character" w:customStyle="1" w:styleId="eop">
    <w:name w:val="eop"/>
    <w:basedOn w:val="DefaultParagraphFont"/>
    <w:rsid w:val="005E3B80"/>
  </w:style>
  <w:style w:type="character" w:customStyle="1" w:styleId="Heading1Char">
    <w:name w:val="Heading 1 Char"/>
    <w:basedOn w:val="DefaultParagraphFont"/>
    <w:link w:val="Heading1"/>
    <w:uiPriority w:val="9"/>
    <w:rsid w:val="005E3B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3B8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54BF4"/>
    <w:rPr>
      <w:color w:val="0563C1" w:themeColor="hyperlink"/>
      <w:u w:val="single"/>
    </w:rPr>
  </w:style>
  <w:style w:type="paragraph" w:styleId="CommentText">
    <w:name w:val="annotation text"/>
    <w:basedOn w:val="Normal"/>
    <w:link w:val="CommentTextChar"/>
    <w:uiPriority w:val="99"/>
    <w:unhideWhenUsed/>
    <w:rsid w:val="00154BF4"/>
    <w:pPr>
      <w:widowControl w:val="0"/>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54BF4"/>
    <w:rPr>
      <w:kern w:val="0"/>
      <w:sz w:val="20"/>
      <w:szCs w:val="20"/>
      <w14:ligatures w14:val="none"/>
    </w:rPr>
  </w:style>
  <w:style w:type="character" w:styleId="CommentReference">
    <w:name w:val="annotation reference"/>
    <w:basedOn w:val="DefaultParagraphFont"/>
    <w:uiPriority w:val="99"/>
    <w:semiHidden/>
    <w:unhideWhenUsed/>
    <w:rsid w:val="00154BF4"/>
    <w:rPr>
      <w:sz w:val="16"/>
      <w:szCs w:val="16"/>
    </w:rPr>
  </w:style>
  <w:style w:type="character" w:styleId="Mention">
    <w:name w:val="Mention"/>
    <w:basedOn w:val="DefaultParagraphFont"/>
    <w:uiPriority w:val="99"/>
    <w:unhideWhenUsed/>
    <w:rsid w:val="00154BF4"/>
    <w:rPr>
      <w:color w:val="2B579A"/>
      <w:shd w:val="clear" w:color="auto" w:fill="E1DFDD"/>
    </w:rPr>
  </w:style>
  <w:style w:type="paragraph" w:styleId="Revision">
    <w:name w:val="Revision"/>
    <w:hidden/>
    <w:uiPriority w:val="99"/>
    <w:semiHidden/>
    <w:rsid w:val="00154BF4"/>
    <w:pPr>
      <w:spacing w:after="0" w:line="240" w:lineRule="auto"/>
    </w:pPr>
  </w:style>
  <w:style w:type="paragraph" w:styleId="ListParagraph">
    <w:name w:val="List Paragraph"/>
    <w:basedOn w:val="Normal"/>
    <w:uiPriority w:val="34"/>
    <w:qFormat/>
    <w:rsid w:val="000939C1"/>
    <w:pPr>
      <w:ind w:left="720"/>
      <w:contextualSpacing/>
    </w:pPr>
  </w:style>
  <w:style w:type="character" w:styleId="PlaceholderText">
    <w:name w:val="Placeholder Text"/>
    <w:basedOn w:val="DefaultParagraphFont"/>
    <w:uiPriority w:val="99"/>
    <w:semiHidden/>
    <w:rsid w:val="000939C1"/>
    <w:rPr>
      <w:color w:val="808080"/>
    </w:rPr>
  </w:style>
  <w:style w:type="paragraph" w:styleId="NoSpacing">
    <w:name w:val="No Spacing"/>
    <w:uiPriority w:val="1"/>
    <w:qFormat/>
    <w:rsid w:val="00E61A08"/>
    <w:pPr>
      <w:widowControl w:val="0"/>
      <w:spacing w:after="0" w:line="240" w:lineRule="auto"/>
    </w:pPr>
    <w:rPr>
      <w:kern w:val="0"/>
      <w14:ligatures w14:val="none"/>
    </w:rPr>
  </w:style>
  <w:style w:type="character" w:styleId="UnresolvedMention">
    <w:name w:val="Unresolved Mention"/>
    <w:basedOn w:val="DefaultParagraphFont"/>
    <w:uiPriority w:val="99"/>
    <w:semiHidden/>
    <w:unhideWhenUsed/>
    <w:rsid w:val="00E61A08"/>
    <w:rPr>
      <w:color w:val="605E5C"/>
      <w:shd w:val="clear" w:color="auto" w:fill="E1DFDD"/>
    </w:rPr>
  </w:style>
  <w:style w:type="character" w:customStyle="1" w:styleId="cf01">
    <w:name w:val="cf01"/>
    <w:basedOn w:val="DefaultParagraphFont"/>
    <w:rsid w:val="007C53C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DE1851"/>
    <w:pPr>
      <w:widowControl/>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DE1851"/>
    <w:rPr>
      <w:b/>
      <w:bCs/>
      <w:kern w:val="0"/>
      <w:sz w:val="20"/>
      <w:szCs w:val="20"/>
      <w14:ligatures w14:val="none"/>
    </w:rPr>
  </w:style>
  <w:style w:type="paragraph" w:customStyle="1" w:styleId="pf0">
    <w:name w:val="pf0"/>
    <w:basedOn w:val="Normal"/>
    <w:rsid w:val="00B240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4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27"/>
  </w:style>
  <w:style w:type="paragraph" w:styleId="Footer">
    <w:name w:val="footer"/>
    <w:basedOn w:val="Normal"/>
    <w:link w:val="FooterChar"/>
    <w:uiPriority w:val="99"/>
    <w:unhideWhenUsed/>
    <w:rsid w:val="00F4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27"/>
  </w:style>
  <w:style w:type="character" w:customStyle="1" w:styleId="contentcontrolboundarysink">
    <w:name w:val="contentcontrolboundarysink"/>
    <w:basedOn w:val="DefaultParagraphFont"/>
    <w:rsid w:val="004C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334">
      <w:bodyDiv w:val="1"/>
      <w:marLeft w:val="0"/>
      <w:marRight w:val="0"/>
      <w:marTop w:val="0"/>
      <w:marBottom w:val="0"/>
      <w:divBdr>
        <w:top w:val="none" w:sz="0" w:space="0" w:color="auto"/>
        <w:left w:val="none" w:sz="0" w:space="0" w:color="auto"/>
        <w:bottom w:val="none" w:sz="0" w:space="0" w:color="auto"/>
        <w:right w:val="none" w:sz="0" w:space="0" w:color="auto"/>
      </w:divBdr>
    </w:div>
    <w:div w:id="674914782">
      <w:bodyDiv w:val="1"/>
      <w:marLeft w:val="0"/>
      <w:marRight w:val="0"/>
      <w:marTop w:val="0"/>
      <w:marBottom w:val="0"/>
      <w:divBdr>
        <w:top w:val="none" w:sz="0" w:space="0" w:color="auto"/>
        <w:left w:val="none" w:sz="0" w:space="0" w:color="auto"/>
        <w:bottom w:val="none" w:sz="0" w:space="0" w:color="auto"/>
        <w:right w:val="none" w:sz="0" w:space="0" w:color="auto"/>
      </w:divBdr>
    </w:div>
    <w:div w:id="967274113">
      <w:bodyDiv w:val="1"/>
      <w:marLeft w:val="0"/>
      <w:marRight w:val="0"/>
      <w:marTop w:val="0"/>
      <w:marBottom w:val="0"/>
      <w:divBdr>
        <w:top w:val="none" w:sz="0" w:space="0" w:color="auto"/>
        <w:left w:val="none" w:sz="0" w:space="0" w:color="auto"/>
        <w:bottom w:val="none" w:sz="0" w:space="0" w:color="auto"/>
        <w:right w:val="none" w:sz="0" w:space="0" w:color="auto"/>
      </w:divBdr>
      <w:divsChild>
        <w:div w:id="541287152">
          <w:marLeft w:val="0"/>
          <w:marRight w:val="0"/>
          <w:marTop w:val="0"/>
          <w:marBottom w:val="0"/>
          <w:divBdr>
            <w:top w:val="none" w:sz="0" w:space="0" w:color="auto"/>
            <w:left w:val="none" w:sz="0" w:space="0" w:color="auto"/>
            <w:bottom w:val="none" w:sz="0" w:space="0" w:color="auto"/>
            <w:right w:val="none" w:sz="0" w:space="0" w:color="auto"/>
          </w:divBdr>
        </w:div>
        <w:div w:id="1101142679">
          <w:marLeft w:val="0"/>
          <w:marRight w:val="0"/>
          <w:marTop w:val="0"/>
          <w:marBottom w:val="0"/>
          <w:divBdr>
            <w:top w:val="none" w:sz="0" w:space="0" w:color="auto"/>
            <w:left w:val="none" w:sz="0" w:space="0" w:color="auto"/>
            <w:bottom w:val="none" w:sz="0" w:space="0" w:color="auto"/>
            <w:right w:val="none" w:sz="0" w:space="0" w:color="auto"/>
          </w:divBdr>
        </w:div>
        <w:div w:id="265576685">
          <w:marLeft w:val="0"/>
          <w:marRight w:val="0"/>
          <w:marTop w:val="0"/>
          <w:marBottom w:val="0"/>
          <w:divBdr>
            <w:top w:val="none" w:sz="0" w:space="0" w:color="auto"/>
            <w:left w:val="none" w:sz="0" w:space="0" w:color="auto"/>
            <w:bottom w:val="none" w:sz="0" w:space="0" w:color="auto"/>
            <w:right w:val="none" w:sz="0" w:space="0" w:color="auto"/>
          </w:divBdr>
        </w:div>
        <w:div w:id="3870360">
          <w:marLeft w:val="0"/>
          <w:marRight w:val="0"/>
          <w:marTop w:val="0"/>
          <w:marBottom w:val="0"/>
          <w:divBdr>
            <w:top w:val="none" w:sz="0" w:space="0" w:color="auto"/>
            <w:left w:val="none" w:sz="0" w:space="0" w:color="auto"/>
            <w:bottom w:val="none" w:sz="0" w:space="0" w:color="auto"/>
            <w:right w:val="none" w:sz="0" w:space="0" w:color="auto"/>
          </w:divBdr>
        </w:div>
        <w:div w:id="1935701910">
          <w:marLeft w:val="0"/>
          <w:marRight w:val="0"/>
          <w:marTop w:val="0"/>
          <w:marBottom w:val="0"/>
          <w:divBdr>
            <w:top w:val="none" w:sz="0" w:space="0" w:color="auto"/>
            <w:left w:val="none" w:sz="0" w:space="0" w:color="auto"/>
            <w:bottom w:val="none" w:sz="0" w:space="0" w:color="auto"/>
            <w:right w:val="none" w:sz="0" w:space="0" w:color="auto"/>
          </w:divBdr>
        </w:div>
        <w:div w:id="1632397814">
          <w:marLeft w:val="0"/>
          <w:marRight w:val="0"/>
          <w:marTop w:val="0"/>
          <w:marBottom w:val="0"/>
          <w:divBdr>
            <w:top w:val="none" w:sz="0" w:space="0" w:color="auto"/>
            <w:left w:val="none" w:sz="0" w:space="0" w:color="auto"/>
            <w:bottom w:val="none" w:sz="0" w:space="0" w:color="auto"/>
            <w:right w:val="none" w:sz="0" w:space="0" w:color="auto"/>
          </w:divBdr>
        </w:div>
      </w:divsChild>
    </w:div>
    <w:div w:id="1791313548">
      <w:bodyDiv w:val="1"/>
      <w:marLeft w:val="0"/>
      <w:marRight w:val="0"/>
      <w:marTop w:val="0"/>
      <w:marBottom w:val="0"/>
      <w:divBdr>
        <w:top w:val="none" w:sz="0" w:space="0" w:color="auto"/>
        <w:left w:val="none" w:sz="0" w:space="0" w:color="auto"/>
        <w:bottom w:val="none" w:sz="0" w:space="0" w:color="auto"/>
        <w:right w:val="none" w:sz="0" w:space="0" w:color="auto"/>
      </w:divBdr>
      <w:divsChild>
        <w:div w:id="102501219">
          <w:marLeft w:val="0"/>
          <w:marRight w:val="0"/>
          <w:marTop w:val="0"/>
          <w:marBottom w:val="0"/>
          <w:divBdr>
            <w:top w:val="none" w:sz="0" w:space="0" w:color="auto"/>
            <w:left w:val="none" w:sz="0" w:space="0" w:color="auto"/>
            <w:bottom w:val="none" w:sz="0" w:space="0" w:color="auto"/>
            <w:right w:val="none" w:sz="0" w:space="0" w:color="auto"/>
          </w:divBdr>
          <w:divsChild>
            <w:div w:id="719211195">
              <w:marLeft w:val="0"/>
              <w:marRight w:val="0"/>
              <w:marTop w:val="0"/>
              <w:marBottom w:val="0"/>
              <w:divBdr>
                <w:top w:val="none" w:sz="0" w:space="0" w:color="auto"/>
                <w:left w:val="none" w:sz="0" w:space="0" w:color="auto"/>
                <w:bottom w:val="none" w:sz="0" w:space="0" w:color="auto"/>
                <w:right w:val="none" w:sz="0" w:space="0" w:color="auto"/>
              </w:divBdr>
            </w:div>
            <w:div w:id="1403219272">
              <w:marLeft w:val="0"/>
              <w:marRight w:val="0"/>
              <w:marTop w:val="0"/>
              <w:marBottom w:val="0"/>
              <w:divBdr>
                <w:top w:val="none" w:sz="0" w:space="0" w:color="auto"/>
                <w:left w:val="none" w:sz="0" w:space="0" w:color="auto"/>
                <w:bottom w:val="none" w:sz="0" w:space="0" w:color="auto"/>
                <w:right w:val="none" w:sz="0" w:space="0" w:color="auto"/>
              </w:divBdr>
            </w:div>
            <w:div w:id="1565607362">
              <w:marLeft w:val="0"/>
              <w:marRight w:val="0"/>
              <w:marTop w:val="0"/>
              <w:marBottom w:val="0"/>
              <w:divBdr>
                <w:top w:val="none" w:sz="0" w:space="0" w:color="auto"/>
                <w:left w:val="none" w:sz="0" w:space="0" w:color="auto"/>
                <w:bottom w:val="none" w:sz="0" w:space="0" w:color="auto"/>
                <w:right w:val="none" w:sz="0" w:space="0" w:color="auto"/>
              </w:divBdr>
            </w:div>
            <w:div w:id="1770273536">
              <w:marLeft w:val="0"/>
              <w:marRight w:val="0"/>
              <w:marTop w:val="0"/>
              <w:marBottom w:val="0"/>
              <w:divBdr>
                <w:top w:val="none" w:sz="0" w:space="0" w:color="auto"/>
                <w:left w:val="none" w:sz="0" w:space="0" w:color="auto"/>
                <w:bottom w:val="none" w:sz="0" w:space="0" w:color="auto"/>
                <w:right w:val="none" w:sz="0" w:space="0" w:color="auto"/>
              </w:divBdr>
            </w:div>
            <w:div w:id="2007317331">
              <w:marLeft w:val="0"/>
              <w:marRight w:val="0"/>
              <w:marTop w:val="0"/>
              <w:marBottom w:val="0"/>
              <w:divBdr>
                <w:top w:val="none" w:sz="0" w:space="0" w:color="auto"/>
                <w:left w:val="none" w:sz="0" w:space="0" w:color="auto"/>
                <w:bottom w:val="none" w:sz="0" w:space="0" w:color="auto"/>
                <w:right w:val="none" w:sz="0" w:space="0" w:color="auto"/>
              </w:divBdr>
            </w:div>
          </w:divsChild>
        </w:div>
        <w:div w:id="487862438">
          <w:marLeft w:val="0"/>
          <w:marRight w:val="0"/>
          <w:marTop w:val="0"/>
          <w:marBottom w:val="0"/>
          <w:divBdr>
            <w:top w:val="none" w:sz="0" w:space="0" w:color="auto"/>
            <w:left w:val="none" w:sz="0" w:space="0" w:color="auto"/>
            <w:bottom w:val="none" w:sz="0" w:space="0" w:color="auto"/>
            <w:right w:val="none" w:sz="0" w:space="0" w:color="auto"/>
          </w:divBdr>
        </w:div>
        <w:div w:id="499276149">
          <w:marLeft w:val="0"/>
          <w:marRight w:val="0"/>
          <w:marTop w:val="0"/>
          <w:marBottom w:val="0"/>
          <w:divBdr>
            <w:top w:val="none" w:sz="0" w:space="0" w:color="auto"/>
            <w:left w:val="none" w:sz="0" w:space="0" w:color="auto"/>
            <w:bottom w:val="none" w:sz="0" w:space="0" w:color="auto"/>
            <w:right w:val="none" w:sz="0" w:space="0" w:color="auto"/>
          </w:divBdr>
          <w:divsChild>
            <w:div w:id="281500307">
              <w:marLeft w:val="0"/>
              <w:marRight w:val="0"/>
              <w:marTop w:val="0"/>
              <w:marBottom w:val="0"/>
              <w:divBdr>
                <w:top w:val="none" w:sz="0" w:space="0" w:color="auto"/>
                <w:left w:val="none" w:sz="0" w:space="0" w:color="auto"/>
                <w:bottom w:val="none" w:sz="0" w:space="0" w:color="auto"/>
                <w:right w:val="none" w:sz="0" w:space="0" w:color="auto"/>
              </w:divBdr>
            </w:div>
            <w:div w:id="393967115">
              <w:marLeft w:val="0"/>
              <w:marRight w:val="0"/>
              <w:marTop w:val="0"/>
              <w:marBottom w:val="0"/>
              <w:divBdr>
                <w:top w:val="none" w:sz="0" w:space="0" w:color="auto"/>
                <w:left w:val="none" w:sz="0" w:space="0" w:color="auto"/>
                <w:bottom w:val="none" w:sz="0" w:space="0" w:color="auto"/>
                <w:right w:val="none" w:sz="0" w:space="0" w:color="auto"/>
              </w:divBdr>
            </w:div>
            <w:div w:id="614138503">
              <w:marLeft w:val="0"/>
              <w:marRight w:val="0"/>
              <w:marTop w:val="0"/>
              <w:marBottom w:val="0"/>
              <w:divBdr>
                <w:top w:val="none" w:sz="0" w:space="0" w:color="auto"/>
                <w:left w:val="none" w:sz="0" w:space="0" w:color="auto"/>
                <w:bottom w:val="none" w:sz="0" w:space="0" w:color="auto"/>
                <w:right w:val="none" w:sz="0" w:space="0" w:color="auto"/>
              </w:divBdr>
            </w:div>
            <w:div w:id="946543961">
              <w:marLeft w:val="0"/>
              <w:marRight w:val="0"/>
              <w:marTop w:val="0"/>
              <w:marBottom w:val="0"/>
              <w:divBdr>
                <w:top w:val="none" w:sz="0" w:space="0" w:color="auto"/>
                <w:left w:val="none" w:sz="0" w:space="0" w:color="auto"/>
                <w:bottom w:val="none" w:sz="0" w:space="0" w:color="auto"/>
                <w:right w:val="none" w:sz="0" w:space="0" w:color="auto"/>
              </w:divBdr>
            </w:div>
            <w:div w:id="1884248809">
              <w:marLeft w:val="0"/>
              <w:marRight w:val="0"/>
              <w:marTop w:val="0"/>
              <w:marBottom w:val="0"/>
              <w:divBdr>
                <w:top w:val="none" w:sz="0" w:space="0" w:color="auto"/>
                <w:left w:val="none" w:sz="0" w:space="0" w:color="auto"/>
                <w:bottom w:val="none" w:sz="0" w:space="0" w:color="auto"/>
                <w:right w:val="none" w:sz="0" w:space="0" w:color="auto"/>
              </w:divBdr>
            </w:div>
          </w:divsChild>
        </w:div>
        <w:div w:id="1606421990">
          <w:marLeft w:val="0"/>
          <w:marRight w:val="0"/>
          <w:marTop w:val="0"/>
          <w:marBottom w:val="0"/>
          <w:divBdr>
            <w:top w:val="none" w:sz="0" w:space="0" w:color="auto"/>
            <w:left w:val="none" w:sz="0" w:space="0" w:color="auto"/>
            <w:bottom w:val="none" w:sz="0" w:space="0" w:color="auto"/>
            <w:right w:val="none" w:sz="0" w:space="0" w:color="auto"/>
          </w:divBdr>
          <w:divsChild>
            <w:div w:id="805703345">
              <w:marLeft w:val="0"/>
              <w:marRight w:val="0"/>
              <w:marTop w:val="0"/>
              <w:marBottom w:val="0"/>
              <w:divBdr>
                <w:top w:val="none" w:sz="0" w:space="0" w:color="auto"/>
                <w:left w:val="none" w:sz="0" w:space="0" w:color="auto"/>
                <w:bottom w:val="none" w:sz="0" w:space="0" w:color="auto"/>
                <w:right w:val="none" w:sz="0" w:space="0" w:color="auto"/>
              </w:divBdr>
            </w:div>
            <w:div w:id="891765958">
              <w:marLeft w:val="0"/>
              <w:marRight w:val="0"/>
              <w:marTop w:val="0"/>
              <w:marBottom w:val="0"/>
              <w:divBdr>
                <w:top w:val="none" w:sz="0" w:space="0" w:color="auto"/>
                <w:left w:val="none" w:sz="0" w:space="0" w:color="auto"/>
                <w:bottom w:val="none" w:sz="0" w:space="0" w:color="auto"/>
                <w:right w:val="none" w:sz="0" w:space="0" w:color="auto"/>
              </w:divBdr>
            </w:div>
            <w:div w:id="910458704">
              <w:marLeft w:val="0"/>
              <w:marRight w:val="0"/>
              <w:marTop w:val="0"/>
              <w:marBottom w:val="0"/>
              <w:divBdr>
                <w:top w:val="none" w:sz="0" w:space="0" w:color="auto"/>
                <w:left w:val="none" w:sz="0" w:space="0" w:color="auto"/>
                <w:bottom w:val="none" w:sz="0" w:space="0" w:color="auto"/>
                <w:right w:val="none" w:sz="0" w:space="0" w:color="auto"/>
              </w:divBdr>
            </w:div>
            <w:div w:id="1205293131">
              <w:marLeft w:val="0"/>
              <w:marRight w:val="0"/>
              <w:marTop w:val="0"/>
              <w:marBottom w:val="0"/>
              <w:divBdr>
                <w:top w:val="none" w:sz="0" w:space="0" w:color="auto"/>
                <w:left w:val="none" w:sz="0" w:space="0" w:color="auto"/>
                <w:bottom w:val="none" w:sz="0" w:space="0" w:color="auto"/>
                <w:right w:val="none" w:sz="0" w:space="0" w:color="auto"/>
              </w:divBdr>
            </w:div>
            <w:div w:id="1267620815">
              <w:marLeft w:val="0"/>
              <w:marRight w:val="0"/>
              <w:marTop w:val="0"/>
              <w:marBottom w:val="0"/>
              <w:divBdr>
                <w:top w:val="none" w:sz="0" w:space="0" w:color="auto"/>
                <w:left w:val="none" w:sz="0" w:space="0" w:color="auto"/>
                <w:bottom w:val="none" w:sz="0" w:space="0" w:color="auto"/>
                <w:right w:val="none" w:sz="0" w:space="0" w:color="auto"/>
              </w:divBdr>
            </w:div>
          </w:divsChild>
        </w:div>
        <w:div w:id="1763213264">
          <w:marLeft w:val="0"/>
          <w:marRight w:val="0"/>
          <w:marTop w:val="0"/>
          <w:marBottom w:val="0"/>
          <w:divBdr>
            <w:top w:val="none" w:sz="0" w:space="0" w:color="auto"/>
            <w:left w:val="none" w:sz="0" w:space="0" w:color="auto"/>
            <w:bottom w:val="none" w:sz="0" w:space="0" w:color="auto"/>
            <w:right w:val="none" w:sz="0" w:space="0" w:color="auto"/>
          </w:divBdr>
          <w:divsChild>
            <w:div w:id="569197358">
              <w:marLeft w:val="0"/>
              <w:marRight w:val="0"/>
              <w:marTop w:val="0"/>
              <w:marBottom w:val="0"/>
              <w:divBdr>
                <w:top w:val="none" w:sz="0" w:space="0" w:color="auto"/>
                <w:left w:val="none" w:sz="0" w:space="0" w:color="auto"/>
                <w:bottom w:val="none" w:sz="0" w:space="0" w:color="auto"/>
                <w:right w:val="none" w:sz="0" w:space="0" w:color="auto"/>
              </w:divBdr>
            </w:div>
            <w:div w:id="652564747">
              <w:marLeft w:val="0"/>
              <w:marRight w:val="0"/>
              <w:marTop w:val="0"/>
              <w:marBottom w:val="0"/>
              <w:divBdr>
                <w:top w:val="none" w:sz="0" w:space="0" w:color="auto"/>
                <w:left w:val="none" w:sz="0" w:space="0" w:color="auto"/>
                <w:bottom w:val="none" w:sz="0" w:space="0" w:color="auto"/>
                <w:right w:val="none" w:sz="0" w:space="0" w:color="auto"/>
              </w:divBdr>
            </w:div>
            <w:div w:id="814763158">
              <w:marLeft w:val="0"/>
              <w:marRight w:val="0"/>
              <w:marTop w:val="0"/>
              <w:marBottom w:val="0"/>
              <w:divBdr>
                <w:top w:val="none" w:sz="0" w:space="0" w:color="auto"/>
                <w:left w:val="none" w:sz="0" w:space="0" w:color="auto"/>
                <w:bottom w:val="none" w:sz="0" w:space="0" w:color="auto"/>
                <w:right w:val="none" w:sz="0" w:space="0" w:color="auto"/>
              </w:divBdr>
            </w:div>
            <w:div w:id="1414744377">
              <w:marLeft w:val="0"/>
              <w:marRight w:val="0"/>
              <w:marTop w:val="0"/>
              <w:marBottom w:val="0"/>
              <w:divBdr>
                <w:top w:val="none" w:sz="0" w:space="0" w:color="auto"/>
                <w:left w:val="none" w:sz="0" w:space="0" w:color="auto"/>
                <w:bottom w:val="none" w:sz="0" w:space="0" w:color="auto"/>
                <w:right w:val="none" w:sz="0" w:space="0" w:color="auto"/>
              </w:divBdr>
            </w:div>
            <w:div w:id="1778256549">
              <w:marLeft w:val="0"/>
              <w:marRight w:val="0"/>
              <w:marTop w:val="0"/>
              <w:marBottom w:val="0"/>
              <w:divBdr>
                <w:top w:val="none" w:sz="0" w:space="0" w:color="auto"/>
                <w:left w:val="none" w:sz="0" w:space="0" w:color="auto"/>
                <w:bottom w:val="none" w:sz="0" w:space="0" w:color="auto"/>
                <w:right w:val="none" w:sz="0" w:space="0" w:color="auto"/>
              </w:divBdr>
            </w:div>
          </w:divsChild>
        </w:div>
        <w:div w:id="1938906972">
          <w:marLeft w:val="0"/>
          <w:marRight w:val="0"/>
          <w:marTop w:val="0"/>
          <w:marBottom w:val="0"/>
          <w:divBdr>
            <w:top w:val="none" w:sz="0" w:space="0" w:color="auto"/>
            <w:left w:val="none" w:sz="0" w:space="0" w:color="auto"/>
            <w:bottom w:val="none" w:sz="0" w:space="0" w:color="auto"/>
            <w:right w:val="none" w:sz="0" w:space="0" w:color="auto"/>
          </w:divBdr>
        </w:div>
        <w:div w:id="1950962575">
          <w:marLeft w:val="0"/>
          <w:marRight w:val="0"/>
          <w:marTop w:val="0"/>
          <w:marBottom w:val="0"/>
          <w:divBdr>
            <w:top w:val="none" w:sz="0" w:space="0" w:color="auto"/>
            <w:left w:val="none" w:sz="0" w:space="0" w:color="auto"/>
            <w:bottom w:val="none" w:sz="0" w:space="0" w:color="auto"/>
            <w:right w:val="none" w:sz="0" w:space="0" w:color="auto"/>
          </w:divBdr>
          <w:divsChild>
            <w:div w:id="329060773">
              <w:marLeft w:val="0"/>
              <w:marRight w:val="0"/>
              <w:marTop w:val="0"/>
              <w:marBottom w:val="0"/>
              <w:divBdr>
                <w:top w:val="none" w:sz="0" w:space="0" w:color="auto"/>
                <w:left w:val="none" w:sz="0" w:space="0" w:color="auto"/>
                <w:bottom w:val="none" w:sz="0" w:space="0" w:color="auto"/>
                <w:right w:val="none" w:sz="0" w:space="0" w:color="auto"/>
              </w:divBdr>
            </w:div>
            <w:div w:id="413092689">
              <w:marLeft w:val="0"/>
              <w:marRight w:val="0"/>
              <w:marTop w:val="0"/>
              <w:marBottom w:val="0"/>
              <w:divBdr>
                <w:top w:val="none" w:sz="0" w:space="0" w:color="auto"/>
                <w:left w:val="none" w:sz="0" w:space="0" w:color="auto"/>
                <w:bottom w:val="none" w:sz="0" w:space="0" w:color="auto"/>
                <w:right w:val="none" w:sz="0" w:space="0" w:color="auto"/>
              </w:divBdr>
            </w:div>
            <w:div w:id="632953649">
              <w:marLeft w:val="0"/>
              <w:marRight w:val="0"/>
              <w:marTop w:val="0"/>
              <w:marBottom w:val="0"/>
              <w:divBdr>
                <w:top w:val="none" w:sz="0" w:space="0" w:color="auto"/>
                <w:left w:val="none" w:sz="0" w:space="0" w:color="auto"/>
                <w:bottom w:val="none" w:sz="0" w:space="0" w:color="auto"/>
                <w:right w:val="none" w:sz="0" w:space="0" w:color="auto"/>
              </w:divBdr>
            </w:div>
            <w:div w:id="1771855215">
              <w:marLeft w:val="0"/>
              <w:marRight w:val="0"/>
              <w:marTop w:val="0"/>
              <w:marBottom w:val="0"/>
              <w:divBdr>
                <w:top w:val="none" w:sz="0" w:space="0" w:color="auto"/>
                <w:left w:val="none" w:sz="0" w:space="0" w:color="auto"/>
                <w:bottom w:val="none" w:sz="0" w:space="0" w:color="auto"/>
                <w:right w:val="none" w:sz="0" w:space="0" w:color="auto"/>
              </w:divBdr>
            </w:div>
            <w:div w:id="19103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9693">
      <w:bodyDiv w:val="1"/>
      <w:marLeft w:val="0"/>
      <w:marRight w:val="0"/>
      <w:marTop w:val="0"/>
      <w:marBottom w:val="0"/>
      <w:divBdr>
        <w:top w:val="none" w:sz="0" w:space="0" w:color="auto"/>
        <w:left w:val="none" w:sz="0" w:space="0" w:color="auto"/>
        <w:bottom w:val="none" w:sz="0" w:space="0" w:color="auto"/>
        <w:right w:val="none" w:sz="0" w:space="0" w:color="auto"/>
      </w:divBdr>
      <w:divsChild>
        <w:div w:id="595096387">
          <w:marLeft w:val="0"/>
          <w:marRight w:val="0"/>
          <w:marTop w:val="0"/>
          <w:marBottom w:val="0"/>
          <w:divBdr>
            <w:top w:val="none" w:sz="0" w:space="0" w:color="auto"/>
            <w:left w:val="none" w:sz="0" w:space="0" w:color="auto"/>
            <w:bottom w:val="none" w:sz="0" w:space="0" w:color="auto"/>
            <w:right w:val="none" w:sz="0" w:space="0" w:color="auto"/>
          </w:divBdr>
        </w:div>
        <w:div w:id="2033415641">
          <w:marLeft w:val="0"/>
          <w:marRight w:val="0"/>
          <w:marTop w:val="0"/>
          <w:marBottom w:val="0"/>
          <w:divBdr>
            <w:top w:val="none" w:sz="0" w:space="0" w:color="auto"/>
            <w:left w:val="none" w:sz="0" w:space="0" w:color="auto"/>
            <w:bottom w:val="none" w:sz="0" w:space="0" w:color="auto"/>
            <w:right w:val="none" w:sz="0" w:space="0" w:color="auto"/>
          </w:divBdr>
        </w:div>
        <w:div w:id="1042828115">
          <w:marLeft w:val="0"/>
          <w:marRight w:val="0"/>
          <w:marTop w:val="0"/>
          <w:marBottom w:val="0"/>
          <w:divBdr>
            <w:top w:val="none" w:sz="0" w:space="0" w:color="auto"/>
            <w:left w:val="none" w:sz="0" w:space="0" w:color="auto"/>
            <w:bottom w:val="none" w:sz="0" w:space="0" w:color="auto"/>
            <w:right w:val="none" w:sz="0" w:space="0" w:color="auto"/>
          </w:divBdr>
        </w:div>
        <w:div w:id="1268199137">
          <w:marLeft w:val="0"/>
          <w:marRight w:val="0"/>
          <w:marTop w:val="0"/>
          <w:marBottom w:val="0"/>
          <w:divBdr>
            <w:top w:val="none" w:sz="0" w:space="0" w:color="auto"/>
            <w:left w:val="none" w:sz="0" w:space="0" w:color="auto"/>
            <w:bottom w:val="none" w:sz="0" w:space="0" w:color="auto"/>
            <w:right w:val="none" w:sz="0" w:space="0" w:color="auto"/>
          </w:divBdr>
        </w:div>
        <w:div w:id="2083327529">
          <w:marLeft w:val="0"/>
          <w:marRight w:val="0"/>
          <w:marTop w:val="0"/>
          <w:marBottom w:val="0"/>
          <w:divBdr>
            <w:top w:val="none" w:sz="0" w:space="0" w:color="auto"/>
            <w:left w:val="none" w:sz="0" w:space="0" w:color="auto"/>
            <w:bottom w:val="none" w:sz="0" w:space="0" w:color="auto"/>
            <w:right w:val="none" w:sz="0" w:space="0" w:color="auto"/>
          </w:divBdr>
        </w:div>
        <w:div w:id="1372920630">
          <w:marLeft w:val="0"/>
          <w:marRight w:val="0"/>
          <w:marTop w:val="0"/>
          <w:marBottom w:val="0"/>
          <w:divBdr>
            <w:top w:val="none" w:sz="0" w:space="0" w:color="auto"/>
            <w:left w:val="none" w:sz="0" w:space="0" w:color="auto"/>
            <w:bottom w:val="none" w:sz="0" w:space="0" w:color="auto"/>
            <w:right w:val="none" w:sz="0" w:space="0" w:color="auto"/>
          </w:divBdr>
        </w:div>
      </w:divsChild>
    </w:div>
    <w:div w:id="20632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fr.federalregister.gov/current/title-7/subtitle-B/chapter-II/subchapter-A/part-246" TargetMode="External"/><Relationship Id="rId18" Type="http://schemas.openxmlformats.org/officeDocument/2006/relationships/hyperlink" Target="https://www.ecfr.gov/current/title-7/subtitle-B/chapter-II/subchapter-A/part-246/subpart-E/section-246.12" TargetMode="External"/><Relationship Id="rId26" Type="http://schemas.openxmlformats.org/officeDocument/2006/relationships/hyperlink" Target="https://www.ecfr.gov/current/title-7/subtitle-B/chapter-II/subchapter-A/part-246/subpart-B/section-246.4" TargetMode="External"/><Relationship Id="rId39" Type="http://schemas.openxmlformats.org/officeDocument/2006/relationships/hyperlink" Target="https://www.ecfr.gov/current/title-7/subtitle-B/chapter-II/subchapter-A/part-246/subpart-B/section-246.4" TargetMode="External"/><Relationship Id="rId21" Type="http://schemas.openxmlformats.org/officeDocument/2006/relationships/hyperlink" Target="https://www.ecfr.gov/current/title-7/subtitle-B/chapter-II/subchapter-A/part-246/subpart-B/section-246.4" TargetMode="External"/><Relationship Id="rId34" Type="http://schemas.openxmlformats.org/officeDocument/2006/relationships/hyperlink" Target="https://www.ecfr.gov/current/title-7/subtitle-B/chapter-II/subchapter-A/part-246/subpart-B/section-246.4" TargetMode="External"/><Relationship Id="rId42" Type="http://schemas.openxmlformats.org/officeDocument/2006/relationships/hyperlink" Target="bookmark://_Direct_Distribution_Food/"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cfr.federalregister.gov/current/title-7/subtitle-B/chapter-II/subchapter-A/part-246" TargetMode="External"/><Relationship Id="rId29" Type="http://schemas.openxmlformats.org/officeDocument/2006/relationships/hyperlink" Target="https://www.ecfr.gov/current/title-7/subtitle-B/chapter-II/subchapter-A/part-246/subpart-E/section-246.12" TargetMode="External"/><Relationship Id="rId11" Type="http://schemas.openxmlformats.org/officeDocument/2006/relationships/hyperlink" Target="https://www.ecfr.gov/current/title-7/subtitle-B/chapter-II/subchapter-A/part-246/subpart-E/section-246.12" TargetMode="External"/><Relationship Id="rId24" Type="http://schemas.openxmlformats.org/officeDocument/2006/relationships/hyperlink" Target="https://www.ecfr.gov/current/title-7/subtitle-B/chapter-II/subchapter-A/part-246/subpart-B/section-246.4" TargetMode="External"/><Relationship Id="rId32" Type="http://schemas.openxmlformats.org/officeDocument/2006/relationships/hyperlink" Target="https://www.ecfr.gov/current/title-7/subtitle-B/chapter-II/subchapter-A/part-246/subpart-B/section-246.4" TargetMode="External"/><Relationship Id="rId37" Type="http://schemas.openxmlformats.org/officeDocument/2006/relationships/hyperlink" Target="https://www.ecfr.gov/current/title-7/subtitle-B/chapter-II/subchapter-A/part-246/subpart-B/section-246.4" TargetMode="External"/><Relationship Id="rId40" Type="http://schemas.openxmlformats.org/officeDocument/2006/relationships/hyperlink" Target="https://www.ecfr.gov/current/title-7/subtitle-B/chapter-II/subchapter-A/part-246/subpart-E/section-246.12"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cfr.federalregister.gov/current/title-7/subtitle-B/chapter-II/subchapter-A/part-246" TargetMode="External"/><Relationship Id="rId23" Type="http://schemas.openxmlformats.org/officeDocument/2006/relationships/hyperlink" Target="https://www.ecfr.gov/current/title-7/subtitle-B/chapter-II/subchapter-A/part-246/subpart-B/section-246.4" TargetMode="External"/><Relationship Id="rId28" Type="http://schemas.openxmlformats.org/officeDocument/2006/relationships/hyperlink" Target="https://www.ecfr.gov/current/title-7/subtitle-B/chapter-II/subchapter-A/part-246/subpart-E/section-246.12" TargetMode="External"/><Relationship Id="rId36" Type="http://schemas.openxmlformats.org/officeDocument/2006/relationships/hyperlink" Target="https://www.ecfr.gov/current/title-7/subtitle-B/chapter-II/subchapter-A/part-246/subpart-B/section-246.4" TargetMode="External"/><Relationship Id="rId49" Type="http://schemas.openxmlformats.org/officeDocument/2006/relationships/theme" Target="theme/theme1.xml"/><Relationship Id="rId10" Type="http://schemas.openxmlformats.org/officeDocument/2006/relationships/hyperlink" Target="https://www.ecfr.gov/current/title-7/subtitle-B/chapter-II/subchapter-A/part-246/subpart-B/section-246.4" TargetMode="External"/><Relationship Id="rId19" Type="http://schemas.openxmlformats.org/officeDocument/2006/relationships/hyperlink" Target="https://www.ecfr.gov/current/title-7/subtitle-B/chapter-II/subchapter-A/part-246/subpart-B/section-246.4" TargetMode="External"/><Relationship Id="rId31" Type="http://schemas.openxmlformats.org/officeDocument/2006/relationships/hyperlink" Target="https://www.ecfr.gov/current/title-7/subtitle-B/chapter-II/subchapter-A/part-246/subpart-B/section-246.4" TargetMode="External"/><Relationship Id="rId44" Type="http://schemas.openxmlformats.org/officeDocument/2006/relationships/hyperlink" Target="https://www.ecfr.gov/current/title-7/section-246.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fr.federalregister.gov/current/title-7/subtitle-B/chapter-II/subchapter-A/part-246" TargetMode="External"/><Relationship Id="rId22" Type="http://schemas.openxmlformats.org/officeDocument/2006/relationships/hyperlink" Target="https://www.ecfr.gov/current/title-7/subtitle-B/chapter-II/subchapter-A/part-246/subpart-B/section-246.4" TargetMode="External"/><Relationship Id="rId27" Type="http://schemas.openxmlformats.org/officeDocument/2006/relationships/hyperlink" Target="https://www.ecfr.gov/current/title-7/subtitle-B/chapter-II/subchapter-A/part-246/subpart-B/section-246.4" TargetMode="External"/><Relationship Id="rId30" Type="http://schemas.openxmlformats.org/officeDocument/2006/relationships/hyperlink" Target="https://www.ecfr.gov/current/title-7/subtitle-B/chapter-II/subchapter-A/part-246/subpart-E/section-246.12" TargetMode="External"/><Relationship Id="rId35" Type="http://schemas.openxmlformats.org/officeDocument/2006/relationships/hyperlink" Target="https://www.ecfr.gov/current/title-7/subtitle-B/chapter-II/subchapter-A/part-246/subpart-E/section-246.12" TargetMode="External"/><Relationship Id="rId43" Type="http://schemas.openxmlformats.org/officeDocument/2006/relationships/image" Target="media/image1.emf"/><Relationship Id="rId48"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cfr.federalregister.gov/current/title-7/subtitle-B/chapter-II/subchapter-A/part-246" TargetMode="External"/><Relationship Id="rId17" Type="http://schemas.openxmlformats.org/officeDocument/2006/relationships/hyperlink" Target="https://www.ecfr.gov/current/title-7/subtitle-B/chapter-II/subchapter-A/part-246/subpart-B/section-246.4" TargetMode="External"/><Relationship Id="rId25" Type="http://schemas.openxmlformats.org/officeDocument/2006/relationships/hyperlink" Target="https://www.ecfr.gov/current/title-7/subtitle-B/chapter-II/subchapter-A/part-246/subpart-B/section-246.4" TargetMode="External"/><Relationship Id="rId33" Type="http://schemas.openxmlformats.org/officeDocument/2006/relationships/hyperlink" Target="https://www.ecfr.gov/current/title-7/subtitle-B/chapter-II/subchapter-A/part-246/subpart-E/section-246.12" TargetMode="External"/><Relationship Id="rId38" Type="http://schemas.openxmlformats.org/officeDocument/2006/relationships/hyperlink" Target="https://www.ecfr.gov/current/title-7/subtitle-B/chapter-II/subchapter-A/part-246/subpart-B/section-246.4" TargetMode="External"/><Relationship Id="rId46" Type="http://schemas.openxmlformats.org/officeDocument/2006/relationships/footer" Target="footer1.xml"/><Relationship Id="rId20" Type="http://schemas.openxmlformats.org/officeDocument/2006/relationships/hyperlink" Target="https://www.ecfr.gov/current/title-7/subtitle-B/chapter-II/subchapter-A/part-246/subpart-B/section-246.4" TargetMode="External"/><Relationship Id="rId41" Type="http://schemas.openxmlformats.org/officeDocument/2006/relationships/hyperlink" Target="bookmark://_Home_Food_Delivery/" TargetMode="External"/><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E2D1BB4454C33A90F7471DA1ADDC7"/>
        <w:category>
          <w:name w:val="General"/>
          <w:gallery w:val="placeholder"/>
        </w:category>
        <w:types>
          <w:type w:val="bbPlcHdr"/>
        </w:types>
        <w:behaviors>
          <w:behavior w:val="content"/>
        </w:behaviors>
        <w:guid w:val="{8AD6AD85-0579-4D31-AE7F-514236144156}"/>
      </w:docPartPr>
      <w:docPartBody>
        <w:p w:rsidR="00376A58" w:rsidRDefault="00A07A90" w:rsidP="00A07A90">
          <w:pPr>
            <w:pStyle w:val="9AAE2D1BB4454C33A90F7471DA1ADDC7"/>
          </w:pPr>
          <w:r w:rsidRPr="00FC4CCE">
            <w:rPr>
              <w:rStyle w:val="PlaceholderText"/>
            </w:rPr>
            <w:t>Click or tap here to enter text.</w:t>
          </w:r>
        </w:p>
      </w:docPartBody>
    </w:docPart>
    <w:docPart>
      <w:docPartPr>
        <w:name w:val="661F855A846340B2926C5DA6434A121D"/>
        <w:category>
          <w:name w:val="General"/>
          <w:gallery w:val="placeholder"/>
        </w:category>
        <w:types>
          <w:type w:val="bbPlcHdr"/>
        </w:types>
        <w:behaviors>
          <w:behavior w:val="content"/>
        </w:behaviors>
        <w:guid w:val="{837F6CBA-5023-4D29-812B-6DC43356A3D4}"/>
      </w:docPartPr>
      <w:docPartBody>
        <w:p w:rsidR="00376A58" w:rsidRDefault="00A07A90" w:rsidP="00A07A90">
          <w:pPr>
            <w:pStyle w:val="661F855A846340B2926C5DA6434A121D"/>
          </w:pPr>
          <w:r w:rsidRPr="00FC4CCE">
            <w:rPr>
              <w:rStyle w:val="PlaceholderText"/>
            </w:rPr>
            <w:t>Click or tap here to enter text.</w:t>
          </w:r>
        </w:p>
      </w:docPartBody>
    </w:docPart>
    <w:docPart>
      <w:docPartPr>
        <w:name w:val="2129017464094D5CAC3865119A60C4B4"/>
        <w:category>
          <w:name w:val="General"/>
          <w:gallery w:val="placeholder"/>
        </w:category>
        <w:types>
          <w:type w:val="bbPlcHdr"/>
        </w:types>
        <w:behaviors>
          <w:behavior w:val="content"/>
        </w:behaviors>
        <w:guid w:val="{C2E98D2F-D703-4B64-9E64-4D78FC7B0B7A}"/>
      </w:docPartPr>
      <w:docPartBody>
        <w:p w:rsidR="00376A58" w:rsidRDefault="00A07A90" w:rsidP="00A07A90">
          <w:pPr>
            <w:pStyle w:val="2129017464094D5CAC3865119A60C4B4"/>
          </w:pPr>
          <w:r w:rsidRPr="00FC4CCE">
            <w:rPr>
              <w:rStyle w:val="PlaceholderText"/>
            </w:rPr>
            <w:t>Click or tap here to enter text.</w:t>
          </w:r>
        </w:p>
      </w:docPartBody>
    </w:docPart>
    <w:docPart>
      <w:docPartPr>
        <w:name w:val="F9FB6A01B532491CA44A1270580D1B60"/>
        <w:category>
          <w:name w:val="General"/>
          <w:gallery w:val="placeholder"/>
        </w:category>
        <w:types>
          <w:type w:val="bbPlcHdr"/>
        </w:types>
        <w:behaviors>
          <w:behavior w:val="content"/>
        </w:behaviors>
        <w:guid w:val="{185DC981-5430-4E79-83EF-1C3D6A8DAC36}"/>
      </w:docPartPr>
      <w:docPartBody>
        <w:p w:rsidR="00376A58" w:rsidRDefault="00A07A90" w:rsidP="00A07A90">
          <w:pPr>
            <w:pStyle w:val="F9FB6A01B532491CA44A1270580D1B60"/>
          </w:pPr>
          <w:r w:rsidRPr="00FC4CCE">
            <w:rPr>
              <w:rStyle w:val="PlaceholderText"/>
            </w:rPr>
            <w:t>Click or tap here to enter text.</w:t>
          </w:r>
        </w:p>
      </w:docPartBody>
    </w:docPart>
    <w:docPart>
      <w:docPartPr>
        <w:name w:val="75ABB2A848634E6299E8C2622C1D13A1"/>
        <w:category>
          <w:name w:val="General"/>
          <w:gallery w:val="placeholder"/>
        </w:category>
        <w:types>
          <w:type w:val="bbPlcHdr"/>
        </w:types>
        <w:behaviors>
          <w:behavior w:val="content"/>
        </w:behaviors>
        <w:guid w:val="{04523891-B15B-4F73-94F7-C6DEA3AF8047}"/>
      </w:docPartPr>
      <w:docPartBody>
        <w:p w:rsidR="00376A58" w:rsidRDefault="00A07A90" w:rsidP="00A07A90">
          <w:pPr>
            <w:pStyle w:val="75ABB2A848634E6299E8C2622C1D13A1"/>
          </w:pPr>
          <w:r w:rsidRPr="00FC4CCE">
            <w:rPr>
              <w:rStyle w:val="PlaceholderText"/>
            </w:rPr>
            <w:t>Click or tap here to enter text.</w:t>
          </w:r>
        </w:p>
      </w:docPartBody>
    </w:docPart>
    <w:docPart>
      <w:docPartPr>
        <w:name w:val="128EDCA3EA134EC1AA3B51DD37885904"/>
        <w:category>
          <w:name w:val="General"/>
          <w:gallery w:val="placeholder"/>
        </w:category>
        <w:types>
          <w:type w:val="bbPlcHdr"/>
        </w:types>
        <w:behaviors>
          <w:behavior w:val="content"/>
        </w:behaviors>
        <w:guid w:val="{719D819B-5D80-4678-932A-6C0CA8EB7FAD}"/>
      </w:docPartPr>
      <w:docPartBody>
        <w:p w:rsidR="00376A58" w:rsidRDefault="00A07A90" w:rsidP="00A07A90">
          <w:pPr>
            <w:pStyle w:val="128EDCA3EA134EC1AA3B51DD37885904"/>
          </w:pPr>
          <w:r w:rsidRPr="00FC4CCE">
            <w:rPr>
              <w:rStyle w:val="PlaceholderText"/>
            </w:rPr>
            <w:t>Click or tap here to enter text.</w:t>
          </w:r>
        </w:p>
      </w:docPartBody>
    </w:docPart>
    <w:docPart>
      <w:docPartPr>
        <w:name w:val="7E907AF44ED64A7789DC8F7D2869BC02"/>
        <w:category>
          <w:name w:val="General"/>
          <w:gallery w:val="placeholder"/>
        </w:category>
        <w:types>
          <w:type w:val="bbPlcHdr"/>
        </w:types>
        <w:behaviors>
          <w:behavior w:val="content"/>
        </w:behaviors>
        <w:guid w:val="{8E53DECC-24A5-4EF0-BFEF-695106C6C4B0}"/>
      </w:docPartPr>
      <w:docPartBody>
        <w:p w:rsidR="00376A58" w:rsidRDefault="00A07A90" w:rsidP="00A07A90">
          <w:pPr>
            <w:pStyle w:val="7E907AF44ED64A7789DC8F7D2869BC02"/>
          </w:pPr>
          <w:r w:rsidRPr="00FC4CCE">
            <w:rPr>
              <w:rStyle w:val="PlaceholderText"/>
            </w:rPr>
            <w:t>Click or tap here to enter text.</w:t>
          </w:r>
        </w:p>
      </w:docPartBody>
    </w:docPart>
    <w:docPart>
      <w:docPartPr>
        <w:name w:val="3553750C4EC9402097E147EEE2E48EEE"/>
        <w:category>
          <w:name w:val="General"/>
          <w:gallery w:val="placeholder"/>
        </w:category>
        <w:types>
          <w:type w:val="bbPlcHdr"/>
        </w:types>
        <w:behaviors>
          <w:behavior w:val="content"/>
        </w:behaviors>
        <w:guid w:val="{D96CDC2B-1245-4080-9D5C-373CFC902A10}"/>
      </w:docPartPr>
      <w:docPartBody>
        <w:p w:rsidR="00376A58" w:rsidRDefault="00A07A90" w:rsidP="00A07A90">
          <w:pPr>
            <w:pStyle w:val="3553750C4EC9402097E147EEE2E48EEE"/>
          </w:pPr>
          <w:r w:rsidRPr="00FC4CCE">
            <w:rPr>
              <w:rStyle w:val="PlaceholderText"/>
            </w:rPr>
            <w:t>Click or tap here to enter text.</w:t>
          </w:r>
        </w:p>
      </w:docPartBody>
    </w:docPart>
    <w:docPart>
      <w:docPartPr>
        <w:name w:val="C2F1EF56A7C149FF880EF28F13E71D2D"/>
        <w:category>
          <w:name w:val="General"/>
          <w:gallery w:val="placeholder"/>
        </w:category>
        <w:types>
          <w:type w:val="bbPlcHdr"/>
        </w:types>
        <w:behaviors>
          <w:behavior w:val="content"/>
        </w:behaviors>
        <w:guid w:val="{72222273-05AB-4027-A1DE-4121F96812B3}"/>
      </w:docPartPr>
      <w:docPartBody>
        <w:p w:rsidR="00376A58" w:rsidRDefault="00A07A90" w:rsidP="00A07A90">
          <w:pPr>
            <w:pStyle w:val="C2F1EF56A7C149FF880EF28F13E71D2D"/>
          </w:pPr>
          <w:r w:rsidRPr="00FC4CCE">
            <w:rPr>
              <w:rStyle w:val="PlaceholderText"/>
            </w:rPr>
            <w:t>Click or tap here to enter text.</w:t>
          </w:r>
        </w:p>
      </w:docPartBody>
    </w:docPart>
    <w:docPart>
      <w:docPartPr>
        <w:name w:val="F7137DABA1A3450D87430A8EC11AC098"/>
        <w:category>
          <w:name w:val="General"/>
          <w:gallery w:val="placeholder"/>
        </w:category>
        <w:types>
          <w:type w:val="bbPlcHdr"/>
        </w:types>
        <w:behaviors>
          <w:behavior w:val="content"/>
        </w:behaviors>
        <w:guid w:val="{2E0E7597-934D-4769-AAEA-4FBB4FFCC0BB}"/>
      </w:docPartPr>
      <w:docPartBody>
        <w:p w:rsidR="00376A58" w:rsidRDefault="00A07A90" w:rsidP="00A07A90">
          <w:pPr>
            <w:pStyle w:val="F7137DABA1A3450D87430A8EC11AC098"/>
          </w:pPr>
          <w:r w:rsidRPr="00FC4CCE">
            <w:rPr>
              <w:rStyle w:val="PlaceholderText"/>
            </w:rPr>
            <w:t>Click or tap here to enter text.</w:t>
          </w:r>
        </w:p>
      </w:docPartBody>
    </w:docPart>
    <w:docPart>
      <w:docPartPr>
        <w:name w:val="B2D6005A0BF0449CBA52B83A991FE6A0"/>
        <w:category>
          <w:name w:val="General"/>
          <w:gallery w:val="placeholder"/>
        </w:category>
        <w:types>
          <w:type w:val="bbPlcHdr"/>
        </w:types>
        <w:behaviors>
          <w:behavior w:val="content"/>
        </w:behaviors>
        <w:guid w:val="{B24F391B-4A33-41BA-9B96-FFB4CCC8ADF8}"/>
      </w:docPartPr>
      <w:docPartBody>
        <w:p w:rsidR="00376A58" w:rsidRDefault="00A07A90" w:rsidP="00A07A90">
          <w:pPr>
            <w:pStyle w:val="B2D6005A0BF0449CBA52B83A991FE6A0"/>
          </w:pPr>
          <w:r w:rsidRPr="00FC4CCE">
            <w:rPr>
              <w:rStyle w:val="PlaceholderText"/>
            </w:rPr>
            <w:t>Click or tap here to enter text.</w:t>
          </w:r>
        </w:p>
      </w:docPartBody>
    </w:docPart>
    <w:docPart>
      <w:docPartPr>
        <w:name w:val="79755D1D4D0B408DBEFFAFFAF71E5BC7"/>
        <w:category>
          <w:name w:val="General"/>
          <w:gallery w:val="placeholder"/>
        </w:category>
        <w:types>
          <w:type w:val="bbPlcHdr"/>
        </w:types>
        <w:behaviors>
          <w:behavior w:val="content"/>
        </w:behaviors>
        <w:guid w:val="{0B5282A2-E778-4898-8F38-ED141A3CA668}"/>
      </w:docPartPr>
      <w:docPartBody>
        <w:p w:rsidR="00376A58" w:rsidRDefault="00A07A90" w:rsidP="00A07A90">
          <w:pPr>
            <w:pStyle w:val="79755D1D4D0B408DBEFFAFFAF71E5BC7"/>
          </w:pPr>
          <w:r w:rsidRPr="00FC4CCE">
            <w:rPr>
              <w:rStyle w:val="PlaceholderText"/>
            </w:rPr>
            <w:t>Click or tap here to enter text.</w:t>
          </w:r>
        </w:p>
      </w:docPartBody>
    </w:docPart>
    <w:docPart>
      <w:docPartPr>
        <w:name w:val="FC77273A6F26480DAB7F95B6EC09D479"/>
        <w:category>
          <w:name w:val="General"/>
          <w:gallery w:val="placeholder"/>
        </w:category>
        <w:types>
          <w:type w:val="bbPlcHdr"/>
        </w:types>
        <w:behaviors>
          <w:behavior w:val="content"/>
        </w:behaviors>
        <w:guid w:val="{09E01B36-9CA2-4B27-8979-45E57298E89C}"/>
      </w:docPartPr>
      <w:docPartBody>
        <w:p w:rsidR="00376A58" w:rsidRDefault="00A07A90" w:rsidP="00A07A90">
          <w:pPr>
            <w:pStyle w:val="FC77273A6F26480DAB7F95B6EC09D479"/>
          </w:pPr>
          <w:r w:rsidRPr="00FC4CCE">
            <w:rPr>
              <w:rStyle w:val="PlaceholderText"/>
            </w:rPr>
            <w:t>Click or tap here to enter text.</w:t>
          </w:r>
        </w:p>
      </w:docPartBody>
    </w:docPart>
    <w:docPart>
      <w:docPartPr>
        <w:name w:val="93C0AD5B99B14422BEFC0322AB1114CE"/>
        <w:category>
          <w:name w:val="General"/>
          <w:gallery w:val="placeholder"/>
        </w:category>
        <w:types>
          <w:type w:val="bbPlcHdr"/>
        </w:types>
        <w:behaviors>
          <w:behavior w:val="content"/>
        </w:behaviors>
        <w:guid w:val="{17A68EB3-CA08-455E-A8C3-162BF0A8D3EA}"/>
      </w:docPartPr>
      <w:docPartBody>
        <w:p w:rsidR="00376A58" w:rsidRDefault="00A07A90" w:rsidP="00A07A90">
          <w:pPr>
            <w:pStyle w:val="93C0AD5B99B14422BEFC0322AB1114CE"/>
          </w:pPr>
          <w:r w:rsidRPr="00FC4CCE">
            <w:rPr>
              <w:rStyle w:val="PlaceholderText"/>
            </w:rPr>
            <w:t>Click or tap here to enter text.</w:t>
          </w:r>
        </w:p>
      </w:docPartBody>
    </w:docPart>
    <w:docPart>
      <w:docPartPr>
        <w:name w:val="F2DA9CC5AA8042FD9D2A9BE55BCD262C"/>
        <w:category>
          <w:name w:val="General"/>
          <w:gallery w:val="placeholder"/>
        </w:category>
        <w:types>
          <w:type w:val="bbPlcHdr"/>
        </w:types>
        <w:behaviors>
          <w:behavior w:val="content"/>
        </w:behaviors>
        <w:guid w:val="{D54D26E9-76D6-4BA5-8E0C-86E96FEC93CE}"/>
      </w:docPartPr>
      <w:docPartBody>
        <w:p w:rsidR="00376A58" w:rsidRDefault="00A07A90" w:rsidP="00A07A90">
          <w:pPr>
            <w:pStyle w:val="F2DA9CC5AA8042FD9D2A9BE55BCD262C"/>
          </w:pPr>
          <w:r w:rsidRPr="00FC4CCE">
            <w:rPr>
              <w:rStyle w:val="PlaceholderText"/>
            </w:rPr>
            <w:t>Click or tap here to enter text.</w:t>
          </w:r>
        </w:p>
      </w:docPartBody>
    </w:docPart>
    <w:docPart>
      <w:docPartPr>
        <w:name w:val="8C03D917C53846FE885962A0C282D2D1"/>
        <w:category>
          <w:name w:val="General"/>
          <w:gallery w:val="placeholder"/>
        </w:category>
        <w:types>
          <w:type w:val="bbPlcHdr"/>
        </w:types>
        <w:behaviors>
          <w:behavior w:val="content"/>
        </w:behaviors>
        <w:guid w:val="{28A12FE0-D421-4331-8497-4E7D07F406A6}"/>
      </w:docPartPr>
      <w:docPartBody>
        <w:p w:rsidR="00376A58" w:rsidRDefault="00A07A90" w:rsidP="00A07A90">
          <w:pPr>
            <w:pStyle w:val="8C03D917C53846FE885962A0C282D2D1"/>
          </w:pPr>
          <w:r w:rsidRPr="00444D20">
            <w:rPr>
              <w:rStyle w:val="PlaceholderText"/>
            </w:rPr>
            <w:t>Choose an item.</w:t>
          </w:r>
        </w:p>
      </w:docPartBody>
    </w:docPart>
    <w:docPart>
      <w:docPartPr>
        <w:name w:val="070A16706C8849A298E597E2FF6955E0"/>
        <w:category>
          <w:name w:val="General"/>
          <w:gallery w:val="placeholder"/>
        </w:category>
        <w:types>
          <w:type w:val="bbPlcHdr"/>
        </w:types>
        <w:behaviors>
          <w:behavior w:val="content"/>
        </w:behaviors>
        <w:guid w:val="{BAE02145-3A7D-4764-AF96-A34D3F56AE91}"/>
      </w:docPartPr>
      <w:docPartBody>
        <w:p w:rsidR="00376A58" w:rsidRDefault="00A07A90" w:rsidP="00A07A90">
          <w:pPr>
            <w:pStyle w:val="070A16706C8849A298E597E2FF6955E0"/>
          </w:pPr>
          <w:r w:rsidRPr="00444D20">
            <w:rPr>
              <w:rStyle w:val="PlaceholderText"/>
            </w:rPr>
            <w:t>Choose an item.</w:t>
          </w:r>
        </w:p>
      </w:docPartBody>
    </w:docPart>
    <w:docPart>
      <w:docPartPr>
        <w:name w:val="4B278C85575A49FB88CE80FABC5C57AA"/>
        <w:category>
          <w:name w:val="General"/>
          <w:gallery w:val="placeholder"/>
        </w:category>
        <w:types>
          <w:type w:val="bbPlcHdr"/>
        </w:types>
        <w:behaviors>
          <w:behavior w:val="content"/>
        </w:behaviors>
        <w:guid w:val="{137B30EB-18F0-4D35-BB16-399A6549E166}"/>
      </w:docPartPr>
      <w:docPartBody>
        <w:p w:rsidR="00376A58" w:rsidRDefault="00A07A90" w:rsidP="00A07A90">
          <w:pPr>
            <w:pStyle w:val="4B278C85575A49FB88CE80FABC5C57AA"/>
          </w:pPr>
          <w:r w:rsidRPr="00444D20">
            <w:rPr>
              <w:rStyle w:val="PlaceholderText"/>
            </w:rPr>
            <w:t>Choose an item.</w:t>
          </w:r>
        </w:p>
      </w:docPartBody>
    </w:docPart>
    <w:docPart>
      <w:docPartPr>
        <w:name w:val="1F76DB98090047658554846DAA810C1B"/>
        <w:category>
          <w:name w:val="General"/>
          <w:gallery w:val="placeholder"/>
        </w:category>
        <w:types>
          <w:type w:val="bbPlcHdr"/>
        </w:types>
        <w:behaviors>
          <w:behavior w:val="content"/>
        </w:behaviors>
        <w:guid w:val="{873959B1-43B9-4A91-A64E-FF3E9397AB1E}"/>
      </w:docPartPr>
      <w:docPartBody>
        <w:p w:rsidR="00376A58" w:rsidRDefault="00A07A90" w:rsidP="00A07A90">
          <w:pPr>
            <w:pStyle w:val="1F76DB98090047658554846DAA810C1B"/>
          </w:pPr>
          <w:r w:rsidRPr="00444D20">
            <w:rPr>
              <w:rStyle w:val="PlaceholderText"/>
            </w:rPr>
            <w:t>Choose an item.</w:t>
          </w:r>
        </w:p>
      </w:docPartBody>
    </w:docPart>
    <w:docPart>
      <w:docPartPr>
        <w:name w:val="F730CA1396CA44F69C2F2D8D94DCECE6"/>
        <w:category>
          <w:name w:val="General"/>
          <w:gallery w:val="placeholder"/>
        </w:category>
        <w:types>
          <w:type w:val="bbPlcHdr"/>
        </w:types>
        <w:behaviors>
          <w:behavior w:val="content"/>
        </w:behaviors>
        <w:guid w:val="{27D547BA-364A-46F3-8189-B9DCF30C58A8}"/>
      </w:docPartPr>
      <w:docPartBody>
        <w:p w:rsidR="00376A58" w:rsidRDefault="00A07A90" w:rsidP="00A07A90">
          <w:pPr>
            <w:pStyle w:val="F730CA1396CA44F69C2F2D8D94DCECE6"/>
          </w:pPr>
          <w:r w:rsidRPr="00FC4CCE">
            <w:rPr>
              <w:rStyle w:val="PlaceholderText"/>
            </w:rPr>
            <w:t>Click or tap here to enter text.</w:t>
          </w:r>
        </w:p>
      </w:docPartBody>
    </w:docPart>
    <w:docPart>
      <w:docPartPr>
        <w:name w:val="D9AC3127E02041168735F4EC6AA8095E"/>
        <w:category>
          <w:name w:val="General"/>
          <w:gallery w:val="placeholder"/>
        </w:category>
        <w:types>
          <w:type w:val="bbPlcHdr"/>
        </w:types>
        <w:behaviors>
          <w:behavior w:val="content"/>
        </w:behaviors>
        <w:guid w:val="{B3AA8490-4C49-4CE3-BF38-0971FCFDE8DC}"/>
      </w:docPartPr>
      <w:docPartBody>
        <w:p w:rsidR="00376A58" w:rsidRDefault="00A07A90" w:rsidP="00A07A90">
          <w:pPr>
            <w:pStyle w:val="D9AC3127E02041168735F4EC6AA8095E"/>
          </w:pPr>
          <w:r w:rsidRPr="00FC4CCE">
            <w:rPr>
              <w:rStyle w:val="PlaceholderText"/>
            </w:rPr>
            <w:t>Click or tap here to enter text.</w:t>
          </w:r>
        </w:p>
      </w:docPartBody>
    </w:docPart>
    <w:docPart>
      <w:docPartPr>
        <w:name w:val="99DD6219C6E8413FBF634A1932BC2804"/>
        <w:category>
          <w:name w:val="General"/>
          <w:gallery w:val="placeholder"/>
        </w:category>
        <w:types>
          <w:type w:val="bbPlcHdr"/>
        </w:types>
        <w:behaviors>
          <w:behavior w:val="content"/>
        </w:behaviors>
        <w:guid w:val="{497FF96F-7400-4D7D-ACFF-6EA725BF6D89}"/>
      </w:docPartPr>
      <w:docPartBody>
        <w:p w:rsidR="00376A58" w:rsidRDefault="00A07A90" w:rsidP="00A07A90">
          <w:pPr>
            <w:pStyle w:val="99DD6219C6E8413FBF634A1932BC2804"/>
          </w:pPr>
          <w:r w:rsidRPr="00FC4CCE">
            <w:rPr>
              <w:rStyle w:val="PlaceholderText"/>
            </w:rPr>
            <w:t>Click or tap here to enter text.</w:t>
          </w:r>
        </w:p>
      </w:docPartBody>
    </w:docPart>
    <w:docPart>
      <w:docPartPr>
        <w:name w:val="CB1BF3D536404369833D81927EECBCEF"/>
        <w:category>
          <w:name w:val="General"/>
          <w:gallery w:val="placeholder"/>
        </w:category>
        <w:types>
          <w:type w:val="bbPlcHdr"/>
        </w:types>
        <w:behaviors>
          <w:behavior w:val="content"/>
        </w:behaviors>
        <w:guid w:val="{6EC54E66-BF95-4241-8207-C03BF601172B}"/>
      </w:docPartPr>
      <w:docPartBody>
        <w:p w:rsidR="00376A58" w:rsidRDefault="00A07A90" w:rsidP="00A07A90">
          <w:pPr>
            <w:pStyle w:val="CB1BF3D536404369833D81927EECBCEF"/>
          </w:pPr>
          <w:r w:rsidRPr="00FC4CCE">
            <w:rPr>
              <w:rStyle w:val="PlaceholderText"/>
            </w:rPr>
            <w:t>Click or tap here to enter text.</w:t>
          </w:r>
        </w:p>
      </w:docPartBody>
    </w:docPart>
    <w:docPart>
      <w:docPartPr>
        <w:name w:val="5BE57C395F424153BBF5789B124CEBF6"/>
        <w:category>
          <w:name w:val="General"/>
          <w:gallery w:val="placeholder"/>
        </w:category>
        <w:types>
          <w:type w:val="bbPlcHdr"/>
        </w:types>
        <w:behaviors>
          <w:behavior w:val="content"/>
        </w:behaviors>
        <w:guid w:val="{13900916-D100-49AC-954E-ED89B71CD50F}"/>
      </w:docPartPr>
      <w:docPartBody>
        <w:p w:rsidR="00376A58" w:rsidRDefault="00A07A90" w:rsidP="00A07A90">
          <w:pPr>
            <w:pStyle w:val="5BE57C395F424153BBF5789B124CEBF6"/>
          </w:pPr>
          <w:r w:rsidRPr="00FC4CCE">
            <w:rPr>
              <w:rStyle w:val="PlaceholderText"/>
            </w:rPr>
            <w:t>Click or tap here to enter text.</w:t>
          </w:r>
        </w:p>
      </w:docPartBody>
    </w:docPart>
    <w:docPart>
      <w:docPartPr>
        <w:name w:val="B2D13C97EA4A4726AB94B3D7237A63AB"/>
        <w:category>
          <w:name w:val="General"/>
          <w:gallery w:val="placeholder"/>
        </w:category>
        <w:types>
          <w:type w:val="bbPlcHdr"/>
        </w:types>
        <w:behaviors>
          <w:behavior w:val="content"/>
        </w:behaviors>
        <w:guid w:val="{81AECF13-BE92-495E-AE2A-5F05C90CEE9B}"/>
      </w:docPartPr>
      <w:docPartBody>
        <w:p w:rsidR="00376A58" w:rsidRDefault="00A07A90" w:rsidP="00A07A90">
          <w:pPr>
            <w:pStyle w:val="B2D13C97EA4A4726AB94B3D7237A63AB"/>
          </w:pPr>
          <w:r w:rsidRPr="00FC4CCE">
            <w:rPr>
              <w:rStyle w:val="PlaceholderText"/>
            </w:rPr>
            <w:t>Click or tap here to enter text.</w:t>
          </w:r>
        </w:p>
      </w:docPartBody>
    </w:docPart>
    <w:docPart>
      <w:docPartPr>
        <w:name w:val="E8E2115BDC0640BFA87EA7FB3A97204C"/>
        <w:category>
          <w:name w:val="General"/>
          <w:gallery w:val="placeholder"/>
        </w:category>
        <w:types>
          <w:type w:val="bbPlcHdr"/>
        </w:types>
        <w:behaviors>
          <w:behavior w:val="content"/>
        </w:behaviors>
        <w:guid w:val="{3F7D54D9-6071-482D-8285-F0ED1DB99B92}"/>
      </w:docPartPr>
      <w:docPartBody>
        <w:p w:rsidR="00376A58" w:rsidRDefault="00A07A90" w:rsidP="00A07A90">
          <w:pPr>
            <w:pStyle w:val="E8E2115BDC0640BFA87EA7FB3A97204C"/>
          </w:pPr>
          <w:r w:rsidRPr="00FC4CCE">
            <w:rPr>
              <w:rStyle w:val="PlaceholderText"/>
            </w:rPr>
            <w:t>Click or tap here to enter text.</w:t>
          </w:r>
        </w:p>
      </w:docPartBody>
    </w:docPart>
    <w:docPart>
      <w:docPartPr>
        <w:name w:val="6EB873CF083746B897B2DE95FF945043"/>
        <w:category>
          <w:name w:val="General"/>
          <w:gallery w:val="placeholder"/>
        </w:category>
        <w:types>
          <w:type w:val="bbPlcHdr"/>
        </w:types>
        <w:behaviors>
          <w:behavior w:val="content"/>
        </w:behaviors>
        <w:guid w:val="{916BE8E0-5F70-4D84-B815-10D09EA0A250}"/>
      </w:docPartPr>
      <w:docPartBody>
        <w:p w:rsidR="00376A58" w:rsidRDefault="00A07A90" w:rsidP="00A07A90">
          <w:pPr>
            <w:pStyle w:val="6EB873CF083746B897B2DE95FF945043"/>
          </w:pPr>
          <w:r w:rsidRPr="00FC4CCE">
            <w:rPr>
              <w:rStyle w:val="PlaceholderText"/>
            </w:rPr>
            <w:t>Click or tap here to enter text.</w:t>
          </w:r>
        </w:p>
      </w:docPartBody>
    </w:docPart>
    <w:docPart>
      <w:docPartPr>
        <w:name w:val="8694228EF89E4A738891C05F1240A945"/>
        <w:category>
          <w:name w:val="General"/>
          <w:gallery w:val="placeholder"/>
        </w:category>
        <w:types>
          <w:type w:val="bbPlcHdr"/>
        </w:types>
        <w:behaviors>
          <w:behavior w:val="content"/>
        </w:behaviors>
        <w:guid w:val="{4CC7E784-A9C7-4DEE-B0D9-697436D8BCDB}"/>
      </w:docPartPr>
      <w:docPartBody>
        <w:p w:rsidR="00376A58" w:rsidRDefault="00A07A90" w:rsidP="00A07A90">
          <w:pPr>
            <w:pStyle w:val="8694228EF89E4A738891C05F1240A945"/>
          </w:pPr>
          <w:r w:rsidRPr="00FC4CCE">
            <w:rPr>
              <w:rStyle w:val="PlaceholderText"/>
            </w:rPr>
            <w:t>Click or tap here to enter text.</w:t>
          </w:r>
        </w:p>
      </w:docPartBody>
    </w:docPart>
    <w:docPart>
      <w:docPartPr>
        <w:name w:val="A8A569E055184E3F892D3BD4D4871390"/>
        <w:category>
          <w:name w:val="General"/>
          <w:gallery w:val="placeholder"/>
        </w:category>
        <w:types>
          <w:type w:val="bbPlcHdr"/>
        </w:types>
        <w:behaviors>
          <w:behavior w:val="content"/>
        </w:behaviors>
        <w:guid w:val="{87639A40-05B2-4815-B978-FEC95E2C5A77}"/>
      </w:docPartPr>
      <w:docPartBody>
        <w:p w:rsidR="00376A58" w:rsidRDefault="00A07A90" w:rsidP="00A07A90">
          <w:pPr>
            <w:pStyle w:val="A8A569E055184E3F892D3BD4D4871390"/>
          </w:pPr>
          <w:r w:rsidRPr="005A6668">
            <w:rPr>
              <w:rStyle w:val="PlaceholderText"/>
            </w:rPr>
            <w:t>Click or tap to enter a date.</w:t>
          </w:r>
        </w:p>
      </w:docPartBody>
    </w:docPart>
    <w:docPart>
      <w:docPartPr>
        <w:name w:val="2FDC2149109545EEA68393D5B78B296B"/>
        <w:category>
          <w:name w:val="General"/>
          <w:gallery w:val="placeholder"/>
        </w:category>
        <w:types>
          <w:type w:val="bbPlcHdr"/>
        </w:types>
        <w:behaviors>
          <w:behavior w:val="content"/>
        </w:behaviors>
        <w:guid w:val="{C525AA25-8392-4842-849A-EF99367FA4D3}"/>
      </w:docPartPr>
      <w:docPartBody>
        <w:p w:rsidR="00376A58" w:rsidRDefault="00A07A90" w:rsidP="00A07A90">
          <w:pPr>
            <w:pStyle w:val="2FDC2149109545EEA68393D5B78B296B"/>
          </w:pPr>
          <w:r w:rsidRPr="00FC4CCE">
            <w:rPr>
              <w:rStyle w:val="PlaceholderText"/>
            </w:rPr>
            <w:t>Click or tap here to enter text.</w:t>
          </w:r>
        </w:p>
      </w:docPartBody>
    </w:docPart>
    <w:docPart>
      <w:docPartPr>
        <w:name w:val="816D7B70FA934460B14EFE578E17CFE2"/>
        <w:category>
          <w:name w:val="General"/>
          <w:gallery w:val="placeholder"/>
        </w:category>
        <w:types>
          <w:type w:val="bbPlcHdr"/>
        </w:types>
        <w:behaviors>
          <w:behavior w:val="content"/>
        </w:behaviors>
        <w:guid w:val="{CD31EA5B-B0D1-46C9-9216-DBA9222F079D}"/>
      </w:docPartPr>
      <w:docPartBody>
        <w:p w:rsidR="00376A58" w:rsidRDefault="00A07A90" w:rsidP="00A07A90">
          <w:pPr>
            <w:pStyle w:val="816D7B70FA934460B14EFE578E17CFE2"/>
          </w:pPr>
          <w:r w:rsidRPr="00FC4CCE">
            <w:rPr>
              <w:rStyle w:val="PlaceholderText"/>
            </w:rPr>
            <w:t>Click or tap here to enter text.</w:t>
          </w:r>
        </w:p>
      </w:docPartBody>
    </w:docPart>
    <w:docPart>
      <w:docPartPr>
        <w:name w:val="D5C130AA743C4E8383D06CB9645776AC"/>
        <w:category>
          <w:name w:val="General"/>
          <w:gallery w:val="placeholder"/>
        </w:category>
        <w:types>
          <w:type w:val="bbPlcHdr"/>
        </w:types>
        <w:behaviors>
          <w:behavior w:val="content"/>
        </w:behaviors>
        <w:guid w:val="{6558EC08-93A7-4912-9A35-EB110DEF919E}"/>
      </w:docPartPr>
      <w:docPartBody>
        <w:p w:rsidR="00376A58" w:rsidRDefault="00A07A90" w:rsidP="00A07A90">
          <w:pPr>
            <w:pStyle w:val="D5C130AA743C4E8383D06CB9645776AC"/>
          </w:pPr>
          <w:r w:rsidRPr="00FC4CCE">
            <w:rPr>
              <w:rStyle w:val="PlaceholderText"/>
            </w:rPr>
            <w:t>Click or tap here to enter text.</w:t>
          </w:r>
        </w:p>
      </w:docPartBody>
    </w:docPart>
    <w:docPart>
      <w:docPartPr>
        <w:name w:val="1E14BB355AC7481BB2EFBAC13287BC86"/>
        <w:category>
          <w:name w:val="General"/>
          <w:gallery w:val="placeholder"/>
        </w:category>
        <w:types>
          <w:type w:val="bbPlcHdr"/>
        </w:types>
        <w:behaviors>
          <w:behavior w:val="content"/>
        </w:behaviors>
        <w:guid w:val="{E8625036-4833-4045-BA2F-5AEE22F6D1C0}"/>
      </w:docPartPr>
      <w:docPartBody>
        <w:p w:rsidR="00376A58" w:rsidRDefault="00A07A90" w:rsidP="00A07A90">
          <w:pPr>
            <w:pStyle w:val="1E14BB355AC7481BB2EFBAC13287BC86"/>
          </w:pPr>
          <w:r w:rsidRPr="00FC4CCE">
            <w:rPr>
              <w:rStyle w:val="PlaceholderText"/>
            </w:rPr>
            <w:t>Click or tap here to enter text.</w:t>
          </w:r>
        </w:p>
      </w:docPartBody>
    </w:docPart>
    <w:docPart>
      <w:docPartPr>
        <w:name w:val="F189FD05E77F461F84107F6BDADA82FC"/>
        <w:category>
          <w:name w:val="General"/>
          <w:gallery w:val="placeholder"/>
        </w:category>
        <w:types>
          <w:type w:val="bbPlcHdr"/>
        </w:types>
        <w:behaviors>
          <w:behavior w:val="content"/>
        </w:behaviors>
        <w:guid w:val="{72DA6B25-48A2-47D1-9A30-B9A9DFF273A5}"/>
      </w:docPartPr>
      <w:docPartBody>
        <w:p w:rsidR="00376A58" w:rsidRDefault="00A07A90" w:rsidP="00A07A90">
          <w:pPr>
            <w:pStyle w:val="F189FD05E77F461F84107F6BDADA82FC"/>
          </w:pPr>
          <w:r w:rsidRPr="00FC4CCE">
            <w:rPr>
              <w:rStyle w:val="PlaceholderText"/>
            </w:rPr>
            <w:t>Click or tap here to enter text.</w:t>
          </w:r>
        </w:p>
      </w:docPartBody>
    </w:docPart>
    <w:docPart>
      <w:docPartPr>
        <w:name w:val="A52905475ED34B45A25FEE669B81A096"/>
        <w:category>
          <w:name w:val="General"/>
          <w:gallery w:val="placeholder"/>
        </w:category>
        <w:types>
          <w:type w:val="bbPlcHdr"/>
        </w:types>
        <w:behaviors>
          <w:behavior w:val="content"/>
        </w:behaviors>
        <w:guid w:val="{6437738B-B5A8-47A0-9CCA-D1E317936EC8}"/>
      </w:docPartPr>
      <w:docPartBody>
        <w:p w:rsidR="00376A58" w:rsidRDefault="00A07A90" w:rsidP="00A07A90">
          <w:pPr>
            <w:pStyle w:val="A52905475ED34B45A25FEE669B81A096"/>
          </w:pPr>
          <w:r w:rsidRPr="00FC4CCE">
            <w:rPr>
              <w:rStyle w:val="PlaceholderText"/>
            </w:rPr>
            <w:t>Click or tap here to enter text.</w:t>
          </w:r>
        </w:p>
      </w:docPartBody>
    </w:docPart>
    <w:docPart>
      <w:docPartPr>
        <w:name w:val="D8BA5126F7C14923A3CA65D11C307902"/>
        <w:category>
          <w:name w:val="General"/>
          <w:gallery w:val="placeholder"/>
        </w:category>
        <w:types>
          <w:type w:val="bbPlcHdr"/>
        </w:types>
        <w:behaviors>
          <w:behavior w:val="content"/>
        </w:behaviors>
        <w:guid w:val="{1A3AD747-3B71-4F30-A280-A65B344902F6}"/>
      </w:docPartPr>
      <w:docPartBody>
        <w:p w:rsidR="00376A58" w:rsidRDefault="00A07A90" w:rsidP="00A07A90">
          <w:pPr>
            <w:pStyle w:val="D8BA5126F7C14923A3CA65D11C307902"/>
          </w:pPr>
          <w:r w:rsidRPr="00FC4CCE">
            <w:rPr>
              <w:rStyle w:val="PlaceholderText"/>
            </w:rPr>
            <w:t>Click or tap here to enter text.</w:t>
          </w:r>
        </w:p>
      </w:docPartBody>
    </w:docPart>
    <w:docPart>
      <w:docPartPr>
        <w:name w:val="BC9FC92DBA814D078A8522B913166A8D"/>
        <w:category>
          <w:name w:val="General"/>
          <w:gallery w:val="placeholder"/>
        </w:category>
        <w:types>
          <w:type w:val="bbPlcHdr"/>
        </w:types>
        <w:behaviors>
          <w:behavior w:val="content"/>
        </w:behaviors>
        <w:guid w:val="{8A598848-CECE-4D28-A1A3-68B5C9806AFA}"/>
      </w:docPartPr>
      <w:docPartBody>
        <w:p w:rsidR="00376A58" w:rsidRDefault="00A07A90" w:rsidP="00A07A90">
          <w:pPr>
            <w:pStyle w:val="BC9FC92DBA814D078A8522B913166A8D"/>
          </w:pPr>
          <w:r w:rsidRPr="00FC4CCE">
            <w:rPr>
              <w:rStyle w:val="PlaceholderText"/>
            </w:rPr>
            <w:t>Click or tap here to enter text.</w:t>
          </w:r>
        </w:p>
      </w:docPartBody>
    </w:docPart>
    <w:docPart>
      <w:docPartPr>
        <w:name w:val="822266B3DE53471AB4D99A51CD486476"/>
        <w:category>
          <w:name w:val="General"/>
          <w:gallery w:val="placeholder"/>
        </w:category>
        <w:types>
          <w:type w:val="bbPlcHdr"/>
        </w:types>
        <w:behaviors>
          <w:behavior w:val="content"/>
        </w:behaviors>
        <w:guid w:val="{7979316D-819F-434B-8820-85E4ABDFD627}"/>
      </w:docPartPr>
      <w:docPartBody>
        <w:p w:rsidR="00376A58" w:rsidRDefault="00A07A90" w:rsidP="00A07A90">
          <w:pPr>
            <w:pStyle w:val="822266B3DE53471AB4D99A51CD486476"/>
          </w:pPr>
          <w:r w:rsidRPr="00FC4CCE">
            <w:rPr>
              <w:rStyle w:val="PlaceholderText"/>
            </w:rPr>
            <w:t>Click or tap here to enter text.</w:t>
          </w:r>
        </w:p>
      </w:docPartBody>
    </w:docPart>
    <w:docPart>
      <w:docPartPr>
        <w:name w:val="A9D495FD9300487BB33125DF449890CA"/>
        <w:category>
          <w:name w:val="General"/>
          <w:gallery w:val="placeholder"/>
        </w:category>
        <w:types>
          <w:type w:val="bbPlcHdr"/>
        </w:types>
        <w:behaviors>
          <w:behavior w:val="content"/>
        </w:behaviors>
        <w:guid w:val="{5AE098AA-1490-4AAD-B086-77CF989D9B04}"/>
      </w:docPartPr>
      <w:docPartBody>
        <w:p w:rsidR="00376A58" w:rsidRDefault="00A07A90" w:rsidP="00A07A90">
          <w:pPr>
            <w:pStyle w:val="A9D495FD9300487BB33125DF449890CA"/>
          </w:pPr>
          <w:r w:rsidRPr="00FC4CCE">
            <w:rPr>
              <w:rStyle w:val="PlaceholderText"/>
            </w:rPr>
            <w:t>Click or tap here to enter text.</w:t>
          </w:r>
        </w:p>
      </w:docPartBody>
    </w:docPart>
    <w:docPart>
      <w:docPartPr>
        <w:name w:val="18B054D28A674BAC816E31617388703E"/>
        <w:category>
          <w:name w:val="General"/>
          <w:gallery w:val="placeholder"/>
        </w:category>
        <w:types>
          <w:type w:val="bbPlcHdr"/>
        </w:types>
        <w:behaviors>
          <w:behavior w:val="content"/>
        </w:behaviors>
        <w:guid w:val="{449EAC3D-43D1-4E1A-AA7F-E2EBFF75DCDC}"/>
      </w:docPartPr>
      <w:docPartBody>
        <w:p w:rsidR="00376A58" w:rsidRDefault="00A07A90" w:rsidP="00A07A90">
          <w:pPr>
            <w:pStyle w:val="18B054D28A674BAC816E31617388703E"/>
          </w:pPr>
          <w:r w:rsidRPr="00FC4CCE">
            <w:rPr>
              <w:rStyle w:val="PlaceholderText"/>
            </w:rPr>
            <w:t>Click or tap here to enter text.</w:t>
          </w:r>
        </w:p>
      </w:docPartBody>
    </w:docPart>
    <w:docPart>
      <w:docPartPr>
        <w:name w:val="5EE89708F06247A7A2AB1B8DE3E34AC4"/>
        <w:category>
          <w:name w:val="General"/>
          <w:gallery w:val="placeholder"/>
        </w:category>
        <w:types>
          <w:type w:val="bbPlcHdr"/>
        </w:types>
        <w:behaviors>
          <w:behavior w:val="content"/>
        </w:behaviors>
        <w:guid w:val="{194C1924-CE14-4D4B-90CD-573177923FA8}"/>
      </w:docPartPr>
      <w:docPartBody>
        <w:p w:rsidR="00376A58" w:rsidRDefault="00A07A90" w:rsidP="00A07A90">
          <w:pPr>
            <w:pStyle w:val="5EE89708F06247A7A2AB1B8DE3E34AC4"/>
          </w:pPr>
          <w:r w:rsidRPr="00FC4CCE">
            <w:rPr>
              <w:rStyle w:val="PlaceholderText"/>
            </w:rPr>
            <w:t>Click or tap here to enter text.</w:t>
          </w:r>
        </w:p>
      </w:docPartBody>
    </w:docPart>
    <w:docPart>
      <w:docPartPr>
        <w:name w:val="A6567DEBFEAA4E2D8071E3E9493F93D4"/>
        <w:category>
          <w:name w:val="General"/>
          <w:gallery w:val="placeholder"/>
        </w:category>
        <w:types>
          <w:type w:val="bbPlcHdr"/>
        </w:types>
        <w:behaviors>
          <w:behavior w:val="content"/>
        </w:behaviors>
        <w:guid w:val="{5890E8B1-6558-439B-8ABC-7AEB8B8E5582}"/>
      </w:docPartPr>
      <w:docPartBody>
        <w:p w:rsidR="00376A58" w:rsidRDefault="00A07A90" w:rsidP="00A07A90">
          <w:pPr>
            <w:pStyle w:val="A6567DEBFEAA4E2D8071E3E9493F93D4"/>
          </w:pPr>
          <w:r w:rsidRPr="00FC4CCE">
            <w:rPr>
              <w:rStyle w:val="PlaceholderText"/>
            </w:rPr>
            <w:t>Click or tap here to enter text.</w:t>
          </w:r>
        </w:p>
      </w:docPartBody>
    </w:docPart>
    <w:docPart>
      <w:docPartPr>
        <w:name w:val="DEC87E9571C84AF19D70A0BB12922258"/>
        <w:category>
          <w:name w:val="General"/>
          <w:gallery w:val="placeholder"/>
        </w:category>
        <w:types>
          <w:type w:val="bbPlcHdr"/>
        </w:types>
        <w:behaviors>
          <w:behavior w:val="content"/>
        </w:behaviors>
        <w:guid w:val="{063DB435-F681-402B-A511-9ED124F82E32}"/>
      </w:docPartPr>
      <w:docPartBody>
        <w:p w:rsidR="00376A58" w:rsidRDefault="00A07A90" w:rsidP="00A07A90">
          <w:pPr>
            <w:pStyle w:val="DEC87E9571C84AF19D70A0BB12922258"/>
          </w:pPr>
          <w:r w:rsidRPr="00FC4CCE">
            <w:rPr>
              <w:rStyle w:val="PlaceholderText"/>
            </w:rPr>
            <w:t>Click or tap here to enter text.</w:t>
          </w:r>
        </w:p>
      </w:docPartBody>
    </w:docPart>
    <w:docPart>
      <w:docPartPr>
        <w:name w:val="EFC37B33DC094C8D8BC82F820537E90E"/>
        <w:category>
          <w:name w:val="General"/>
          <w:gallery w:val="placeholder"/>
        </w:category>
        <w:types>
          <w:type w:val="bbPlcHdr"/>
        </w:types>
        <w:behaviors>
          <w:behavior w:val="content"/>
        </w:behaviors>
        <w:guid w:val="{FDD5F7D6-D3C3-4C58-998D-210F4AF5A363}"/>
      </w:docPartPr>
      <w:docPartBody>
        <w:p w:rsidR="00376A58" w:rsidRDefault="00A07A90" w:rsidP="00A07A90">
          <w:pPr>
            <w:pStyle w:val="EFC37B33DC094C8D8BC82F820537E90E"/>
          </w:pPr>
          <w:r w:rsidRPr="00FC4CCE">
            <w:rPr>
              <w:rStyle w:val="PlaceholderText"/>
            </w:rPr>
            <w:t>Click or tap here to enter text.</w:t>
          </w:r>
        </w:p>
      </w:docPartBody>
    </w:docPart>
    <w:docPart>
      <w:docPartPr>
        <w:name w:val="5F6DEECE01FA4722A613562F4C9406B1"/>
        <w:category>
          <w:name w:val="General"/>
          <w:gallery w:val="placeholder"/>
        </w:category>
        <w:types>
          <w:type w:val="bbPlcHdr"/>
        </w:types>
        <w:behaviors>
          <w:behavior w:val="content"/>
        </w:behaviors>
        <w:guid w:val="{52238866-2CCA-4979-AA17-1FE0A9E86745}"/>
      </w:docPartPr>
      <w:docPartBody>
        <w:p w:rsidR="00376A58" w:rsidRDefault="00A07A90" w:rsidP="00A07A90">
          <w:pPr>
            <w:pStyle w:val="5F6DEECE01FA4722A613562F4C9406B1"/>
          </w:pPr>
          <w:r w:rsidRPr="00FC4CCE">
            <w:rPr>
              <w:rStyle w:val="PlaceholderText"/>
            </w:rPr>
            <w:t>Click or tap here to enter text.</w:t>
          </w:r>
        </w:p>
      </w:docPartBody>
    </w:docPart>
    <w:docPart>
      <w:docPartPr>
        <w:name w:val="46D58A0F0F7E49F7BE0C44E67DCA84B8"/>
        <w:category>
          <w:name w:val="General"/>
          <w:gallery w:val="placeholder"/>
        </w:category>
        <w:types>
          <w:type w:val="bbPlcHdr"/>
        </w:types>
        <w:behaviors>
          <w:behavior w:val="content"/>
        </w:behaviors>
        <w:guid w:val="{FBE47497-6747-466E-B5C1-6BEED8EE6D7C}"/>
      </w:docPartPr>
      <w:docPartBody>
        <w:p w:rsidR="003C6E88" w:rsidRDefault="00376A58" w:rsidP="00376A58">
          <w:pPr>
            <w:pStyle w:val="46D58A0F0F7E49F7BE0C44E67DCA84B8"/>
          </w:pPr>
          <w:r w:rsidRPr="00FC4CCE">
            <w:rPr>
              <w:rStyle w:val="PlaceholderText"/>
            </w:rPr>
            <w:t>Click or tap here to enter text.</w:t>
          </w:r>
        </w:p>
      </w:docPartBody>
    </w:docPart>
    <w:docPart>
      <w:docPartPr>
        <w:name w:val="B00E3F7FC8D34C2FA1DD7B69E0351398"/>
        <w:category>
          <w:name w:val="General"/>
          <w:gallery w:val="placeholder"/>
        </w:category>
        <w:types>
          <w:type w:val="bbPlcHdr"/>
        </w:types>
        <w:behaviors>
          <w:behavior w:val="content"/>
        </w:behaviors>
        <w:guid w:val="{A4459C75-0543-4BF4-A045-DD57B759872A}"/>
      </w:docPartPr>
      <w:docPartBody>
        <w:p w:rsidR="003C6E88" w:rsidRDefault="00376A58" w:rsidP="00376A58">
          <w:pPr>
            <w:pStyle w:val="B00E3F7FC8D34C2FA1DD7B69E0351398"/>
          </w:pPr>
          <w:r w:rsidRPr="00FC4CC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BCF830-FB21-4EDB-943C-5CC269CA716A}"/>
      </w:docPartPr>
      <w:docPartBody>
        <w:p w:rsidR="00D26B84" w:rsidRDefault="00AF0997">
          <w:r w:rsidRPr="007C05F8">
            <w:rPr>
              <w:rStyle w:val="PlaceholderText"/>
            </w:rPr>
            <w:t>Click or tap here to enter text.</w:t>
          </w:r>
        </w:p>
      </w:docPartBody>
    </w:docPart>
    <w:docPart>
      <w:docPartPr>
        <w:name w:val="DEA7D4F0B60B4B7AA950AB084C1D5618"/>
        <w:category>
          <w:name w:val="General"/>
          <w:gallery w:val="placeholder"/>
        </w:category>
        <w:types>
          <w:type w:val="bbPlcHdr"/>
        </w:types>
        <w:behaviors>
          <w:behavior w:val="content"/>
        </w:behaviors>
        <w:guid w:val="{4B91979E-FC41-4A55-AE33-50E9325DC06B}"/>
      </w:docPartPr>
      <w:docPartBody>
        <w:p w:rsidR="00D26B84" w:rsidRDefault="00AF0997" w:rsidP="00AF0997">
          <w:pPr>
            <w:pStyle w:val="DEA7D4F0B60B4B7AA950AB084C1D5618"/>
          </w:pPr>
          <w:r w:rsidRPr="00FC4CCE">
            <w:rPr>
              <w:rStyle w:val="PlaceholderText"/>
            </w:rPr>
            <w:t>Click or tap here to enter text.</w:t>
          </w:r>
        </w:p>
      </w:docPartBody>
    </w:docPart>
    <w:docPart>
      <w:docPartPr>
        <w:name w:val="C1C516EB124D4278845619A10CC5881A"/>
        <w:category>
          <w:name w:val="General"/>
          <w:gallery w:val="placeholder"/>
        </w:category>
        <w:types>
          <w:type w:val="bbPlcHdr"/>
        </w:types>
        <w:behaviors>
          <w:behavior w:val="content"/>
        </w:behaviors>
        <w:guid w:val="{920FD104-653C-40F6-BA89-AA0956E67A27}"/>
      </w:docPartPr>
      <w:docPartBody>
        <w:p w:rsidR="00D26B84" w:rsidRDefault="00D26B84">
          <w:pPr>
            <w:pStyle w:val="C1C516EB124D4278845619A10CC5881A"/>
          </w:pPr>
          <w:r w:rsidRPr="00FC4CCE">
            <w:rPr>
              <w:rStyle w:val="PlaceholderText"/>
            </w:rPr>
            <w:t>Click or tap here to enter text.</w:t>
          </w:r>
        </w:p>
      </w:docPartBody>
    </w:docPart>
    <w:docPart>
      <w:docPartPr>
        <w:name w:val="7A159A58132944B98A2BAD8B6EB42173"/>
        <w:category>
          <w:name w:val="General"/>
          <w:gallery w:val="placeholder"/>
        </w:category>
        <w:types>
          <w:type w:val="bbPlcHdr"/>
        </w:types>
        <w:behaviors>
          <w:behavior w:val="content"/>
        </w:behaviors>
        <w:guid w:val="{11EE5E98-F6D2-44F2-8F82-485F8B0DE838}"/>
      </w:docPartPr>
      <w:docPartBody>
        <w:p w:rsidR="00DB306F" w:rsidRDefault="009F0F1E" w:rsidP="009F0F1E">
          <w:pPr>
            <w:pStyle w:val="7A159A58132944B98A2BAD8B6EB42173"/>
          </w:pPr>
          <w:r w:rsidRPr="00FC4CCE">
            <w:rPr>
              <w:rStyle w:val="PlaceholderText"/>
            </w:rPr>
            <w:t>Click or tap here to enter text.</w:t>
          </w:r>
        </w:p>
      </w:docPartBody>
    </w:docPart>
    <w:docPart>
      <w:docPartPr>
        <w:name w:val="8E70DD6C54FB46CD84A4E0342D0205C1"/>
        <w:category>
          <w:name w:val="General"/>
          <w:gallery w:val="placeholder"/>
        </w:category>
        <w:types>
          <w:type w:val="bbPlcHdr"/>
        </w:types>
        <w:behaviors>
          <w:behavior w:val="content"/>
        </w:behaviors>
        <w:guid w:val="{2A1F63D5-542A-4D2F-B9AB-AA8E2D71D7B0}"/>
      </w:docPartPr>
      <w:docPartBody>
        <w:p w:rsidR="0065165B" w:rsidRDefault="00AF0997">
          <w:pPr>
            <w:pStyle w:val="8E70DD6C54FB46CD84A4E0342D0205C1"/>
          </w:pPr>
          <w:r w:rsidRPr="007C05F8">
            <w:rPr>
              <w:rStyle w:val="PlaceholderText"/>
            </w:rPr>
            <w:t>Click or tap here to enter text.</w:t>
          </w:r>
        </w:p>
      </w:docPartBody>
    </w:docPart>
    <w:docPart>
      <w:docPartPr>
        <w:name w:val="FED882375A824751B0D14D97AE1C80F1"/>
        <w:category>
          <w:name w:val="General"/>
          <w:gallery w:val="placeholder"/>
        </w:category>
        <w:types>
          <w:type w:val="bbPlcHdr"/>
        </w:types>
        <w:behaviors>
          <w:behavior w:val="content"/>
        </w:behaviors>
        <w:guid w:val="{7C709F36-B439-43DA-8A5B-10CE795361DB}"/>
      </w:docPartPr>
      <w:docPartBody>
        <w:p w:rsidR="0065165B" w:rsidRDefault="00A07A90">
          <w:pPr>
            <w:pStyle w:val="FED882375A824751B0D14D97AE1C80F1"/>
          </w:pPr>
          <w:r w:rsidRPr="00FC4CCE">
            <w:rPr>
              <w:rStyle w:val="PlaceholderText"/>
            </w:rPr>
            <w:t>Click or tap here to enter text.</w:t>
          </w:r>
        </w:p>
      </w:docPartBody>
    </w:docPart>
    <w:docPart>
      <w:docPartPr>
        <w:name w:val="7CB6A7617B9D4C0EAB151B1E6380F196"/>
        <w:category>
          <w:name w:val="General"/>
          <w:gallery w:val="placeholder"/>
        </w:category>
        <w:types>
          <w:type w:val="bbPlcHdr"/>
        </w:types>
        <w:behaviors>
          <w:behavior w:val="content"/>
        </w:behaviors>
        <w:guid w:val="{9B89B520-AA45-4AA1-8EC2-AB6A5909116B}"/>
      </w:docPartPr>
      <w:docPartBody>
        <w:p w:rsidR="0065165B" w:rsidRDefault="0065165B">
          <w:pPr>
            <w:pStyle w:val="7CB6A7617B9D4C0EAB151B1E6380F196"/>
          </w:pPr>
          <w:r w:rsidRPr="005A6668">
            <w:rPr>
              <w:rStyle w:val="PlaceholderText"/>
            </w:rPr>
            <w:t>Click or tap to enter a date.</w:t>
          </w:r>
        </w:p>
      </w:docPartBody>
    </w:docPart>
    <w:docPart>
      <w:docPartPr>
        <w:name w:val="4D2A3BF7653F47BC89BFD3077DE9662A"/>
        <w:category>
          <w:name w:val="General"/>
          <w:gallery w:val="placeholder"/>
        </w:category>
        <w:types>
          <w:type w:val="bbPlcHdr"/>
        </w:types>
        <w:behaviors>
          <w:behavior w:val="content"/>
        </w:behaviors>
        <w:guid w:val="{613C0C0A-EFF4-479F-81B9-399F7E76182B}"/>
      </w:docPartPr>
      <w:docPartBody>
        <w:p w:rsidR="0065165B" w:rsidRDefault="0065165B">
          <w:pPr>
            <w:pStyle w:val="4D2A3BF7653F47BC89BFD3077DE9662A"/>
          </w:pPr>
          <w:r w:rsidRPr="00FC4CCE">
            <w:rPr>
              <w:rStyle w:val="PlaceholderText"/>
            </w:rPr>
            <w:t>Click or tap here to enter text.</w:t>
          </w:r>
        </w:p>
      </w:docPartBody>
    </w:docPart>
    <w:docPart>
      <w:docPartPr>
        <w:name w:val="BFE04BD486F9419FBCA3105A57EAB785"/>
        <w:category>
          <w:name w:val="General"/>
          <w:gallery w:val="placeholder"/>
        </w:category>
        <w:types>
          <w:type w:val="bbPlcHdr"/>
        </w:types>
        <w:behaviors>
          <w:behavior w:val="content"/>
        </w:behaviors>
        <w:guid w:val="{6F0E27D5-E7A0-4BAB-A3D9-FEF758ECCBFF}"/>
      </w:docPartPr>
      <w:docPartBody>
        <w:p w:rsidR="0065165B" w:rsidRDefault="00A07A90">
          <w:pPr>
            <w:pStyle w:val="BFE04BD486F9419FBCA3105A57EAB785"/>
          </w:pPr>
          <w:r w:rsidRPr="00FC4CCE">
            <w:rPr>
              <w:rStyle w:val="PlaceholderText"/>
            </w:rPr>
            <w:t>Click or tap here to enter text.</w:t>
          </w:r>
        </w:p>
      </w:docPartBody>
    </w:docPart>
    <w:docPart>
      <w:docPartPr>
        <w:name w:val="B07CE333B58F49D5B150BE93601DC6DF"/>
        <w:category>
          <w:name w:val="General"/>
          <w:gallery w:val="placeholder"/>
        </w:category>
        <w:types>
          <w:type w:val="bbPlcHdr"/>
        </w:types>
        <w:behaviors>
          <w:behavior w:val="content"/>
        </w:behaviors>
        <w:guid w:val="{4163316E-8B9D-4EEF-863B-57C83D6F6537}"/>
      </w:docPartPr>
      <w:docPartBody>
        <w:p w:rsidR="0065165B" w:rsidRDefault="00A07A90">
          <w:pPr>
            <w:pStyle w:val="B07CE333B58F49D5B150BE93601DC6DF"/>
          </w:pPr>
          <w:r w:rsidRPr="00FC4CCE">
            <w:rPr>
              <w:rStyle w:val="PlaceholderText"/>
            </w:rPr>
            <w:t>Click or tap here to enter text.</w:t>
          </w:r>
        </w:p>
      </w:docPartBody>
    </w:docPart>
    <w:docPart>
      <w:docPartPr>
        <w:name w:val="F02DD989CD6E444588B0C0461D411B60"/>
        <w:category>
          <w:name w:val="General"/>
          <w:gallery w:val="placeholder"/>
        </w:category>
        <w:types>
          <w:type w:val="bbPlcHdr"/>
        </w:types>
        <w:behaviors>
          <w:behavior w:val="content"/>
        </w:behaviors>
        <w:guid w:val="{018C2988-2F9A-416A-93E8-41ECC9AA5DEE}"/>
      </w:docPartPr>
      <w:docPartBody>
        <w:p w:rsidR="0065165B" w:rsidRDefault="00A07A90">
          <w:pPr>
            <w:pStyle w:val="F02DD989CD6E444588B0C0461D411B60"/>
          </w:pPr>
          <w:r w:rsidRPr="00FC4CCE">
            <w:rPr>
              <w:rStyle w:val="PlaceholderText"/>
            </w:rPr>
            <w:t>Click or tap here to enter text.</w:t>
          </w:r>
        </w:p>
      </w:docPartBody>
    </w:docPart>
    <w:docPart>
      <w:docPartPr>
        <w:name w:val="6F3B25E747D348DFA10057F2313A66AD"/>
        <w:category>
          <w:name w:val="General"/>
          <w:gallery w:val="placeholder"/>
        </w:category>
        <w:types>
          <w:type w:val="bbPlcHdr"/>
        </w:types>
        <w:behaviors>
          <w:behavior w:val="content"/>
        </w:behaviors>
        <w:guid w:val="{6491AD19-603C-4B13-979B-4522BCFBA401}"/>
      </w:docPartPr>
      <w:docPartBody>
        <w:p w:rsidR="0065165B" w:rsidRDefault="00A07A90">
          <w:pPr>
            <w:pStyle w:val="6F3B25E747D348DFA10057F2313A66AD"/>
          </w:pPr>
          <w:r w:rsidRPr="00FC4CCE">
            <w:rPr>
              <w:rStyle w:val="PlaceholderText"/>
            </w:rPr>
            <w:t>Click or tap here to enter text.</w:t>
          </w:r>
        </w:p>
      </w:docPartBody>
    </w:docPart>
    <w:docPart>
      <w:docPartPr>
        <w:name w:val="957B6EE7F8864D1297B05D180B83E774"/>
        <w:category>
          <w:name w:val="General"/>
          <w:gallery w:val="placeholder"/>
        </w:category>
        <w:types>
          <w:type w:val="bbPlcHdr"/>
        </w:types>
        <w:behaviors>
          <w:behavior w:val="content"/>
        </w:behaviors>
        <w:guid w:val="{349FDE0B-807A-4993-A88E-81AF28D56D1E}"/>
      </w:docPartPr>
      <w:docPartBody>
        <w:p w:rsidR="0065165B" w:rsidRDefault="00A07A90">
          <w:pPr>
            <w:pStyle w:val="957B6EE7F8864D1297B05D180B83E774"/>
          </w:pPr>
          <w:r w:rsidRPr="00FC4CCE">
            <w:rPr>
              <w:rStyle w:val="PlaceholderText"/>
            </w:rPr>
            <w:t>Click or tap here to enter text.</w:t>
          </w:r>
        </w:p>
      </w:docPartBody>
    </w:docPart>
    <w:docPart>
      <w:docPartPr>
        <w:name w:val="4F94EBE345674792BA9D56127234983C"/>
        <w:category>
          <w:name w:val="General"/>
          <w:gallery w:val="placeholder"/>
        </w:category>
        <w:types>
          <w:type w:val="bbPlcHdr"/>
        </w:types>
        <w:behaviors>
          <w:behavior w:val="content"/>
        </w:behaviors>
        <w:guid w:val="{6D7386DE-D2B3-4D3E-8D99-17B5598B9EE4}"/>
      </w:docPartPr>
      <w:docPartBody>
        <w:p w:rsidR="0065165B" w:rsidRDefault="00A07A90">
          <w:pPr>
            <w:pStyle w:val="4F94EBE345674792BA9D56127234983C"/>
          </w:pPr>
          <w:r w:rsidRPr="00FC4CCE">
            <w:rPr>
              <w:rStyle w:val="PlaceholderText"/>
            </w:rPr>
            <w:t>Click or tap here to enter text.</w:t>
          </w:r>
        </w:p>
      </w:docPartBody>
    </w:docPart>
    <w:docPart>
      <w:docPartPr>
        <w:name w:val="178C1F03616D41E889330BFE569306EB"/>
        <w:category>
          <w:name w:val="General"/>
          <w:gallery w:val="placeholder"/>
        </w:category>
        <w:types>
          <w:type w:val="bbPlcHdr"/>
        </w:types>
        <w:behaviors>
          <w:behavior w:val="content"/>
        </w:behaviors>
        <w:guid w:val="{1550820A-3F1F-4CCF-A607-60C63053B75B}"/>
      </w:docPartPr>
      <w:docPartBody>
        <w:p w:rsidR="0065165B" w:rsidRDefault="0065165B">
          <w:pPr>
            <w:pStyle w:val="178C1F03616D41E889330BFE569306EB"/>
          </w:pPr>
          <w:r w:rsidRPr="00FC4CCE">
            <w:rPr>
              <w:rStyle w:val="PlaceholderText"/>
            </w:rPr>
            <w:t>Click or tap here to enter text.</w:t>
          </w:r>
        </w:p>
      </w:docPartBody>
    </w:docPart>
    <w:docPart>
      <w:docPartPr>
        <w:name w:val="40BB5AF03C52461EA194898A0CD8CCAD"/>
        <w:category>
          <w:name w:val="General"/>
          <w:gallery w:val="placeholder"/>
        </w:category>
        <w:types>
          <w:type w:val="bbPlcHdr"/>
        </w:types>
        <w:behaviors>
          <w:behavior w:val="content"/>
        </w:behaviors>
        <w:guid w:val="{6F1177FD-335F-46CB-A88A-933F0AF8C8A9}"/>
      </w:docPartPr>
      <w:docPartBody>
        <w:p w:rsidR="0065165B" w:rsidRDefault="0065165B">
          <w:pPr>
            <w:pStyle w:val="40BB5AF03C52461EA194898A0CD8CCAD"/>
          </w:pPr>
          <w:r w:rsidRPr="00FC4CCE">
            <w:rPr>
              <w:rStyle w:val="PlaceholderText"/>
            </w:rPr>
            <w:t>Click or tap here to enter text.</w:t>
          </w:r>
        </w:p>
      </w:docPartBody>
    </w:docPart>
    <w:docPart>
      <w:docPartPr>
        <w:name w:val="A80402DF4ABD40CB9745F95C2B204C6B"/>
        <w:category>
          <w:name w:val="General"/>
          <w:gallery w:val="placeholder"/>
        </w:category>
        <w:types>
          <w:type w:val="bbPlcHdr"/>
        </w:types>
        <w:behaviors>
          <w:behavior w:val="content"/>
        </w:behaviors>
        <w:guid w:val="{22DD8CAD-32C3-4430-8523-631FAE65D475}"/>
      </w:docPartPr>
      <w:docPartBody>
        <w:p w:rsidR="0065165B" w:rsidRDefault="00A07A90">
          <w:pPr>
            <w:pStyle w:val="A80402DF4ABD40CB9745F95C2B204C6B"/>
          </w:pPr>
          <w:r w:rsidRPr="00FC4CCE">
            <w:rPr>
              <w:rStyle w:val="PlaceholderText"/>
            </w:rPr>
            <w:t>Click or tap here to enter text.</w:t>
          </w:r>
        </w:p>
      </w:docPartBody>
    </w:docPart>
    <w:docPart>
      <w:docPartPr>
        <w:name w:val="ACA2F00D99964D2B884D717C37674E79"/>
        <w:category>
          <w:name w:val="General"/>
          <w:gallery w:val="placeholder"/>
        </w:category>
        <w:types>
          <w:type w:val="bbPlcHdr"/>
        </w:types>
        <w:behaviors>
          <w:behavior w:val="content"/>
        </w:behaviors>
        <w:guid w:val="{C85586FF-DB73-4C42-B49B-0F37936F175F}"/>
      </w:docPartPr>
      <w:docPartBody>
        <w:p w:rsidR="0065165B" w:rsidRDefault="00A07A90">
          <w:pPr>
            <w:pStyle w:val="ACA2F00D99964D2B884D717C37674E79"/>
          </w:pPr>
          <w:r w:rsidRPr="00FC4CCE">
            <w:rPr>
              <w:rStyle w:val="PlaceholderText"/>
            </w:rPr>
            <w:t>Click or tap here to enter text.</w:t>
          </w:r>
        </w:p>
      </w:docPartBody>
    </w:docPart>
    <w:docPart>
      <w:docPartPr>
        <w:name w:val="245A660FA67E45CCB87C886F4029C41A"/>
        <w:category>
          <w:name w:val="General"/>
          <w:gallery w:val="placeholder"/>
        </w:category>
        <w:types>
          <w:type w:val="bbPlcHdr"/>
        </w:types>
        <w:behaviors>
          <w:behavior w:val="content"/>
        </w:behaviors>
        <w:guid w:val="{625F8DC1-6983-4495-9ADE-40DBB9282569}"/>
      </w:docPartPr>
      <w:docPartBody>
        <w:p w:rsidR="0065165B" w:rsidRDefault="00A07A90">
          <w:pPr>
            <w:pStyle w:val="245A660FA67E45CCB87C886F4029C41A"/>
          </w:pPr>
          <w:r w:rsidRPr="00FC4CCE">
            <w:rPr>
              <w:rStyle w:val="PlaceholderText"/>
            </w:rPr>
            <w:t>Click or tap here to enter text.</w:t>
          </w:r>
        </w:p>
      </w:docPartBody>
    </w:docPart>
    <w:docPart>
      <w:docPartPr>
        <w:name w:val="EB6D680023884C029B8E8208F126F54F"/>
        <w:category>
          <w:name w:val="General"/>
          <w:gallery w:val="placeholder"/>
        </w:category>
        <w:types>
          <w:type w:val="bbPlcHdr"/>
        </w:types>
        <w:behaviors>
          <w:behavior w:val="content"/>
        </w:behaviors>
        <w:guid w:val="{9933B2E1-8DCC-416A-ABCA-852A01D707BD}"/>
      </w:docPartPr>
      <w:docPartBody>
        <w:p w:rsidR="0065165B" w:rsidRDefault="00A07A90">
          <w:pPr>
            <w:pStyle w:val="EB6D680023884C029B8E8208F126F54F"/>
          </w:pPr>
          <w:r w:rsidRPr="00FC4CCE">
            <w:rPr>
              <w:rStyle w:val="PlaceholderText"/>
            </w:rPr>
            <w:t>Click or tap here to enter text.</w:t>
          </w:r>
        </w:p>
      </w:docPartBody>
    </w:docPart>
    <w:docPart>
      <w:docPartPr>
        <w:name w:val="50CA5E3030B64E5099C1227B6D6CD061"/>
        <w:category>
          <w:name w:val="General"/>
          <w:gallery w:val="placeholder"/>
        </w:category>
        <w:types>
          <w:type w:val="bbPlcHdr"/>
        </w:types>
        <w:behaviors>
          <w:behavior w:val="content"/>
        </w:behaviors>
        <w:guid w:val="{2E538D38-BD90-4D4C-ACBF-1FF1D4C42F15}"/>
      </w:docPartPr>
      <w:docPartBody>
        <w:p w:rsidR="0065165B" w:rsidRDefault="00A07A90">
          <w:pPr>
            <w:pStyle w:val="50CA5E3030B64E5099C1227B6D6CD061"/>
          </w:pPr>
          <w:r w:rsidRPr="00FC4CCE">
            <w:rPr>
              <w:rStyle w:val="PlaceholderText"/>
            </w:rPr>
            <w:t>Click or tap here to enter text.</w:t>
          </w:r>
        </w:p>
      </w:docPartBody>
    </w:docPart>
    <w:docPart>
      <w:docPartPr>
        <w:name w:val="9073F58A948B4D8E9F78476329BC8524"/>
        <w:category>
          <w:name w:val="General"/>
          <w:gallery w:val="placeholder"/>
        </w:category>
        <w:types>
          <w:type w:val="bbPlcHdr"/>
        </w:types>
        <w:behaviors>
          <w:behavior w:val="content"/>
        </w:behaviors>
        <w:guid w:val="{B29B2E78-0F96-49BB-A83D-8694237A8AF2}"/>
      </w:docPartPr>
      <w:docPartBody>
        <w:p w:rsidR="0065165B" w:rsidRDefault="00A07A90">
          <w:pPr>
            <w:pStyle w:val="9073F58A948B4D8E9F78476329BC8524"/>
          </w:pPr>
          <w:r w:rsidRPr="00FC4CCE">
            <w:rPr>
              <w:rStyle w:val="PlaceholderText"/>
            </w:rPr>
            <w:t>Click or tap here to enter text.</w:t>
          </w:r>
        </w:p>
      </w:docPartBody>
    </w:docPart>
    <w:docPart>
      <w:docPartPr>
        <w:name w:val="697D687335BA45E090AC025157DAF0D1"/>
        <w:category>
          <w:name w:val="General"/>
          <w:gallery w:val="placeholder"/>
        </w:category>
        <w:types>
          <w:type w:val="bbPlcHdr"/>
        </w:types>
        <w:behaviors>
          <w:behavior w:val="content"/>
        </w:behaviors>
        <w:guid w:val="{32B7DAA6-1C01-4868-96F7-63D700A5EBA8}"/>
      </w:docPartPr>
      <w:docPartBody>
        <w:p w:rsidR="007E42E1" w:rsidRDefault="007E42E1">
          <w:pPr>
            <w:pStyle w:val="697D687335BA45E090AC025157DAF0D1"/>
          </w:pPr>
          <w:r w:rsidRPr="00FC4CCE">
            <w:rPr>
              <w:rStyle w:val="PlaceholderText"/>
            </w:rPr>
            <w:t>Click or tap here to enter text.</w:t>
          </w:r>
        </w:p>
      </w:docPartBody>
    </w:docPart>
    <w:docPart>
      <w:docPartPr>
        <w:name w:val="6C13298750754B899D74EE8F6E16F163"/>
        <w:category>
          <w:name w:val="General"/>
          <w:gallery w:val="placeholder"/>
        </w:category>
        <w:types>
          <w:type w:val="bbPlcHdr"/>
        </w:types>
        <w:behaviors>
          <w:behavior w:val="content"/>
        </w:behaviors>
        <w:guid w:val="{597DD467-2909-481E-AC98-A2833C7D2312}"/>
      </w:docPartPr>
      <w:docPartBody>
        <w:p w:rsidR="007E42E1" w:rsidRDefault="007E42E1">
          <w:pPr>
            <w:pStyle w:val="6C13298750754B899D74EE8F6E16F163"/>
          </w:pPr>
          <w:r w:rsidRPr="00FC4CCE">
            <w:rPr>
              <w:rStyle w:val="PlaceholderText"/>
            </w:rPr>
            <w:t>Click or tap here to enter text.</w:t>
          </w:r>
        </w:p>
      </w:docPartBody>
    </w:docPart>
    <w:docPart>
      <w:docPartPr>
        <w:name w:val="B5DFB4EE143545C9805F58D0E1E89536"/>
        <w:category>
          <w:name w:val="General"/>
          <w:gallery w:val="placeholder"/>
        </w:category>
        <w:types>
          <w:type w:val="bbPlcHdr"/>
        </w:types>
        <w:behaviors>
          <w:behavior w:val="content"/>
        </w:behaviors>
        <w:guid w:val="{3C501299-1583-466F-BD6D-30B43ABDEC32}"/>
      </w:docPartPr>
      <w:docPartBody>
        <w:p w:rsidR="008F5629" w:rsidRDefault="00422B6A" w:rsidP="00422B6A">
          <w:pPr>
            <w:pStyle w:val="B5DFB4EE143545C9805F58D0E1E89536"/>
          </w:pPr>
          <w:r w:rsidRPr="00FC4C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90"/>
    <w:rsid w:val="00027310"/>
    <w:rsid w:val="00104696"/>
    <w:rsid w:val="001C1887"/>
    <w:rsid w:val="002C5AB6"/>
    <w:rsid w:val="00376A58"/>
    <w:rsid w:val="003C6E88"/>
    <w:rsid w:val="00422B6A"/>
    <w:rsid w:val="00471FA1"/>
    <w:rsid w:val="00515904"/>
    <w:rsid w:val="0065165B"/>
    <w:rsid w:val="006562D5"/>
    <w:rsid w:val="006D590F"/>
    <w:rsid w:val="007E42E1"/>
    <w:rsid w:val="00850CAB"/>
    <w:rsid w:val="008F5629"/>
    <w:rsid w:val="009F0F1E"/>
    <w:rsid w:val="00A07A90"/>
    <w:rsid w:val="00A25B2F"/>
    <w:rsid w:val="00A44E2C"/>
    <w:rsid w:val="00AF0997"/>
    <w:rsid w:val="00BB3029"/>
    <w:rsid w:val="00C11905"/>
    <w:rsid w:val="00D26B84"/>
    <w:rsid w:val="00D54BBC"/>
    <w:rsid w:val="00DB306F"/>
    <w:rsid w:val="00E705EF"/>
    <w:rsid w:val="00F06FF5"/>
    <w:rsid w:val="00F90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B3C63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B6A"/>
    <w:rPr>
      <w:color w:val="808080"/>
    </w:rPr>
  </w:style>
  <w:style w:type="paragraph" w:customStyle="1" w:styleId="5B0F388507104D3088833BE4BA488255">
    <w:name w:val="5B0F388507104D3088833BE4BA488255"/>
    <w:rsid w:val="00A07A90"/>
  </w:style>
  <w:style w:type="paragraph" w:customStyle="1" w:styleId="96642F47965D4F34B27AE716EAECBA41">
    <w:name w:val="96642F47965D4F34B27AE716EAECBA41"/>
    <w:rsid w:val="00A07A90"/>
  </w:style>
  <w:style w:type="paragraph" w:customStyle="1" w:styleId="9AAE2D1BB4454C33A90F7471DA1ADDC7">
    <w:name w:val="9AAE2D1BB4454C33A90F7471DA1ADDC7"/>
    <w:rsid w:val="00A07A90"/>
  </w:style>
  <w:style w:type="paragraph" w:customStyle="1" w:styleId="20AC66A5569D4280A91B69327862648B">
    <w:name w:val="20AC66A5569D4280A91B69327862648B"/>
    <w:rsid w:val="00A07A90"/>
  </w:style>
  <w:style w:type="paragraph" w:customStyle="1" w:styleId="661F855A846340B2926C5DA6434A121D">
    <w:name w:val="661F855A846340B2926C5DA6434A121D"/>
    <w:rsid w:val="00A07A90"/>
  </w:style>
  <w:style w:type="paragraph" w:customStyle="1" w:styleId="2129017464094D5CAC3865119A60C4B4">
    <w:name w:val="2129017464094D5CAC3865119A60C4B4"/>
    <w:rsid w:val="00A07A90"/>
  </w:style>
  <w:style w:type="paragraph" w:customStyle="1" w:styleId="F9FB6A01B532491CA44A1270580D1B60">
    <w:name w:val="F9FB6A01B532491CA44A1270580D1B60"/>
    <w:rsid w:val="00A07A90"/>
  </w:style>
  <w:style w:type="paragraph" w:customStyle="1" w:styleId="39984FC1371A4D0FB20926CBD60391E1">
    <w:name w:val="39984FC1371A4D0FB20926CBD60391E1"/>
    <w:rsid w:val="00A07A90"/>
  </w:style>
  <w:style w:type="paragraph" w:customStyle="1" w:styleId="75ABB2A848634E6299E8C2622C1D13A1">
    <w:name w:val="75ABB2A848634E6299E8C2622C1D13A1"/>
    <w:rsid w:val="00A07A90"/>
  </w:style>
  <w:style w:type="paragraph" w:customStyle="1" w:styleId="128EDCA3EA134EC1AA3B51DD37885904">
    <w:name w:val="128EDCA3EA134EC1AA3B51DD37885904"/>
    <w:rsid w:val="00A07A90"/>
  </w:style>
  <w:style w:type="paragraph" w:customStyle="1" w:styleId="7E907AF44ED64A7789DC8F7D2869BC02">
    <w:name w:val="7E907AF44ED64A7789DC8F7D2869BC02"/>
    <w:rsid w:val="00A07A90"/>
  </w:style>
  <w:style w:type="paragraph" w:customStyle="1" w:styleId="3553750C4EC9402097E147EEE2E48EEE">
    <w:name w:val="3553750C4EC9402097E147EEE2E48EEE"/>
    <w:rsid w:val="00A07A90"/>
  </w:style>
  <w:style w:type="paragraph" w:customStyle="1" w:styleId="C2F1EF56A7C149FF880EF28F13E71D2D">
    <w:name w:val="C2F1EF56A7C149FF880EF28F13E71D2D"/>
    <w:rsid w:val="00A07A90"/>
  </w:style>
  <w:style w:type="paragraph" w:customStyle="1" w:styleId="F7137DABA1A3450D87430A8EC11AC098">
    <w:name w:val="F7137DABA1A3450D87430A8EC11AC098"/>
    <w:rsid w:val="00A07A90"/>
  </w:style>
  <w:style w:type="paragraph" w:customStyle="1" w:styleId="B2D6005A0BF0449CBA52B83A991FE6A0">
    <w:name w:val="B2D6005A0BF0449CBA52B83A991FE6A0"/>
    <w:rsid w:val="00A07A90"/>
  </w:style>
  <w:style w:type="paragraph" w:customStyle="1" w:styleId="79755D1D4D0B408DBEFFAFFAF71E5BC7">
    <w:name w:val="79755D1D4D0B408DBEFFAFFAF71E5BC7"/>
    <w:rsid w:val="00A07A90"/>
  </w:style>
  <w:style w:type="paragraph" w:customStyle="1" w:styleId="11F64D0279F440F499155EA58FD43F23">
    <w:name w:val="11F64D0279F440F499155EA58FD43F23"/>
    <w:rsid w:val="00A07A90"/>
  </w:style>
  <w:style w:type="paragraph" w:customStyle="1" w:styleId="35FCB0DEFE0B44268058AC2151522387">
    <w:name w:val="35FCB0DEFE0B44268058AC2151522387"/>
    <w:rsid w:val="00A07A90"/>
  </w:style>
  <w:style w:type="paragraph" w:customStyle="1" w:styleId="FC77273A6F26480DAB7F95B6EC09D479">
    <w:name w:val="FC77273A6F26480DAB7F95B6EC09D479"/>
    <w:rsid w:val="00A07A90"/>
  </w:style>
  <w:style w:type="paragraph" w:customStyle="1" w:styleId="93C0AD5B99B14422BEFC0322AB1114CE">
    <w:name w:val="93C0AD5B99B14422BEFC0322AB1114CE"/>
    <w:rsid w:val="00A07A90"/>
  </w:style>
  <w:style w:type="paragraph" w:customStyle="1" w:styleId="B55BC8DAD0C842A981950B5A392F7CEC">
    <w:name w:val="B55BC8DAD0C842A981950B5A392F7CEC"/>
    <w:rsid w:val="00A07A90"/>
  </w:style>
  <w:style w:type="paragraph" w:customStyle="1" w:styleId="A5D42156B6B84FDDA87E207ECC776462">
    <w:name w:val="A5D42156B6B84FDDA87E207ECC776462"/>
    <w:rsid w:val="00A07A90"/>
  </w:style>
  <w:style w:type="paragraph" w:customStyle="1" w:styleId="F2DA9CC5AA8042FD9D2A9BE55BCD262C">
    <w:name w:val="F2DA9CC5AA8042FD9D2A9BE55BCD262C"/>
    <w:rsid w:val="00A07A90"/>
  </w:style>
  <w:style w:type="paragraph" w:customStyle="1" w:styleId="8C03D917C53846FE885962A0C282D2D1">
    <w:name w:val="8C03D917C53846FE885962A0C282D2D1"/>
    <w:rsid w:val="00A07A90"/>
  </w:style>
  <w:style w:type="paragraph" w:customStyle="1" w:styleId="070A16706C8849A298E597E2FF6955E0">
    <w:name w:val="070A16706C8849A298E597E2FF6955E0"/>
    <w:rsid w:val="00A07A90"/>
  </w:style>
  <w:style w:type="paragraph" w:customStyle="1" w:styleId="4B278C85575A49FB88CE80FABC5C57AA">
    <w:name w:val="4B278C85575A49FB88CE80FABC5C57AA"/>
    <w:rsid w:val="00A07A90"/>
  </w:style>
  <w:style w:type="paragraph" w:customStyle="1" w:styleId="1F76DB98090047658554846DAA810C1B">
    <w:name w:val="1F76DB98090047658554846DAA810C1B"/>
    <w:rsid w:val="00A07A90"/>
  </w:style>
  <w:style w:type="paragraph" w:customStyle="1" w:styleId="F730CA1396CA44F69C2F2D8D94DCECE6">
    <w:name w:val="F730CA1396CA44F69C2F2D8D94DCECE6"/>
    <w:rsid w:val="00A07A90"/>
  </w:style>
  <w:style w:type="paragraph" w:customStyle="1" w:styleId="D9AC3127E02041168735F4EC6AA8095E">
    <w:name w:val="D9AC3127E02041168735F4EC6AA8095E"/>
    <w:rsid w:val="00A07A90"/>
  </w:style>
  <w:style w:type="paragraph" w:customStyle="1" w:styleId="99DD6219C6E8413FBF634A1932BC2804">
    <w:name w:val="99DD6219C6E8413FBF634A1932BC2804"/>
    <w:rsid w:val="00A07A90"/>
  </w:style>
  <w:style w:type="paragraph" w:customStyle="1" w:styleId="CB1BF3D536404369833D81927EECBCEF">
    <w:name w:val="CB1BF3D536404369833D81927EECBCEF"/>
    <w:rsid w:val="00A07A90"/>
  </w:style>
  <w:style w:type="paragraph" w:customStyle="1" w:styleId="68E784E4F7474611B46F5F8DCB8427C0">
    <w:name w:val="68E784E4F7474611B46F5F8DCB8427C0"/>
    <w:rsid w:val="00A07A90"/>
  </w:style>
  <w:style w:type="paragraph" w:customStyle="1" w:styleId="5BE57C395F424153BBF5789B124CEBF6">
    <w:name w:val="5BE57C395F424153BBF5789B124CEBF6"/>
    <w:rsid w:val="00A07A90"/>
  </w:style>
  <w:style w:type="paragraph" w:customStyle="1" w:styleId="C62C4BB82E114E4A81BD9FD4B498EE08">
    <w:name w:val="C62C4BB82E114E4A81BD9FD4B498EE08"/>
    <w:rsid w:val="00A07A90"/>
  </w:style>
  <w:style w:type="paragraph" w:customStyle="1" w:styleId="B2D13C97EA4A4726AB94B3D7237A63AB">
    <w:name w:val="B2D13C97EA4A4726AB94B3D7237A63AB"/>
    <w:rsid w:val="00A07A90"/>
  </w:style>
  <w:style w:type="paragraph" w:customStyle="1" w:styleId="E8E2115BDC0640BFA87EA7FB3A97204C">
    <w:name w:val="E8E2115BDC0640BFA87EA7FB3A97204C"/>
    <w:rsid w:val="00A07A90"/>
  </w:style>
  <w:style w:type="paragraph" w:customStyle="1" w:styleId="6EB873CF083746B897B2DE95FF945043">
    <w:name w:val="6EB873CF083746B897B2DE95FF945043"/>
    <w:rsid w:val="00A07A90"/>
  </w:style>
  <w:style w:type="paragraph" w:customStyle="1" w:styleId="8694228EF89E4A738891C05F1240A945">
    <w:name w:val="8694228EF89E4A738891C05F1240A945"/>
    <w:rsid w:val="00A07A90"/>
  </w:style>
  <w:style w:type="paragraph" w:customStyle="1" w:styleId="A8A569E055184E3F892D3BD4D4871390">
    <w:name w:val="A8A569E055184E3F892D3BD4D4871390"/>
    <w:rsid w:val="00A07A90"/>
  </w:style>
  <w:style w:type="paragraph" w:customStyle="1" w:styleId="A792E9A41FBB4A838B8763B52E335F7E">
    <w:name w:val="A792E9A41FBB4A838B8763B52E335F7E"/>
    <w:rsid w:val="00A07A90"/>
  </w:style>
  <w:style w:type="paragraph" w:customStyle="1" w:styleId="B27C5DEC375F4326BF014BB279728F5C">
    <w:name w:val="B27C5DEC375F4326BF014BB279728F5C"/>
    <w:rsid w:val="00A07A90"/>
  </w:style>
  <w:style w:type="paragraph" w:customStyle="1" w:styleId="2FDC2149109545EEA68393D5B78B296B">
    <w:name w:val="2FDC2149109545EEA68393D5B78B296B"/>
    <w:rsid w:val="00A07A90"/>
  </w:style>
  <w:style w:type="paragraph" w:customStyle="1" w:styleId="816D7B70FA934460B14EFE578E17CFE2">
    <w:name w:val="816D7B70FA934460B14EFE578E17CFE2"/>
    <w:rsid w:val="00A07A90"/>
  </w:style>
  <w:style w:type="paragraph" w:customStyle="1" w:styleId="D5C130AA743C4E8383D06CB9645776AC">
    <w:name w:val="D5C130AA743C4E8383D06CB9645776AC"/>
    <w:rsid w:val="00A07A90"/>
  </w:style>
  <w:style w:type="paragraph" w:customStyle="1" w:styleId="1F9CEA7FDEF44F538A3BC694C796CAD4">
    <w:name w:val="1F9CEA7FDEF44F538A3BC694C796CAD4"/>
    <w:rsid w:val="00A07A90"/>
  </w:style>
  <w:style w:type="paragraph" w:customStyle="1" w:styleId="9AB5ACD3A3874C81BA4E2CF4657F1C7F">
    <w:name w:val="9AB5ACD3A3874C81BA4E2CF4657F1C7F"/>
    <w:rsid w:val="00A07A90"/>
  </w:style>
  <w:style w:type="paragraph" w:customStyle="1" w:styleId="17E3FAE72A2F409F915A71526790D60D">
    <w:name w:val="17E3FAE72A2F409F915A71526790D60D"/>
    <w:rsid w:val="00A07A90"/>
  </w:style>
  <w:style w:type="paragraph" w:customStyle="1" w:styleId="E6854E2D98334297B5348BFC92795AD2">
    <w:name w:val="E6854E2D98334297B5348BFC92795AD2"/>
    <w:rsid w:val="00A07A90"/>
  </w:style>
  <w:style w:type="paragraph" w:customStyle="1" w:styleId="1E14BB355AC7481BB2EFBAC13287BC86">
    <w:name w:val="1E14BB355AC7481BB2EFBAC13287BC86"/>
    <w:rsid w:val="00A07A90"/>
  </w:style>
  <w:style w:type="paragraph" w:customStyle="1" w:styleId="08885CA2EE2E43FE915BB8AE273908A2">
    <w:name w:val="08885CA2EE2E43FE915BB8AE273908A2"/>
    <w:rsid w:val="00A07A90"/>
  </w:style>
  <w:style w:type="paragraph" w:customStyle="1" w:styleId="F189FD05E77F461F84107F6BDADA82FC">
    <w:name w:val="F189FD05E77F461F84107F6BDADA82FC"/>
    <w:rsid w:val="00A07A90"/>
  </w:style>
  <w:style w:type="paragraph" w:customStyle="1" w:styleId="A52905475ED34B45A25FEE669B81A096">
    <w:name w:val="A52905475ED34B45A25FEE669B81A096"/>
    <w:rsid w:val="00A07A90"/>
  </w:style>
  <w:style w:type="paragraph" w:customStyle="1" w:styleId="D8BA5126F7C14923A3CA65D11C307902">
    <w:name w:val="D8BA5126F7C14923A3CA65D11C307902"/>
    <w:rsid w:val="00A07A90"/>
  </w:style>
  <w:style w:type="paragraph" w:customStyle="1" w:styleId="1988416AEAA64B04B6409BF974B7D59F">
    <w:name w:val="1988416AEAA64B04B6409BF974B7D59F"/>
    <w:rsid w:val="00A07A90"/>
  </w:style>
  <w:style w:type="paragraph" w:customStyle="1" w:styleId="BC9FC92DBA814D078A8522B913166A8D">
    <w:name w:val="BC9FC92DBA814D078A8522B913166A8D"/>
    <w:rsid w:val="00A07A90"/>
  </w:style>
  <w:style w:type="paragraph" w:customStyle="1" w:styleId="822266B3DE53471AB4D99A51CD486476">
    <w:name w:val="822266B3DE53471AB4D99A51CD486476"/>
    <w:rsid w:val="00A07A90"/>
  </w:style>
  <w:style w:type="paragraph" w:customStyle="1" w:styleId="86DDD43B31994AA083B178E2A61B2BF9">
    <w:name w:val="86DDD43B31994AA083B178E2A61B2BF9"/>
    <w:rsid w:val="00A07A90"/>
  </w:style>
  <w:style w:type="paragraph" w:customStyle="1" w:styleId="4F373237C50C4D5A9D82AE1A90FCAA8B">
    <w:name w:val="4F373237C50C4D5A9D82AE1A90FCAA8B"/>
    <w:rsid w:val="00A07A90"/>
  </w:style>
  <w:style w:type="paragraph" w:customStyle="1" w:styleId="17BE7764D25D4BA7BD559562BEFB5FB6">
    <w:name w:val="17BE7764D25D4BA7BD559562BEFB5FB6"/>
    <w:rsid w:val="00A07A90"/>
  </w:style>
  <w:style w:type="paragraph" w:customStyle="1" w:styleId="0590CA604179471E9F283443EF658898">
    <w:name w:val="0590CA604179471E9F283443EF658898"/>
    <w:rsid w:val="00A07A90"/>
  </w:style>
  <w:style w:type="paragraph" w:customStyle="1" w:styleId="441DB7C4E5054B2BB35A6AD395FED806">
    <w:name w:val="441DB7C4E5054B2BB35A6AD395FED806"/>
    <w:rsid w:val="00A07A90"/>
  </w:style>
  <w:style w:type="paragraph" w:customStyle="1" w:styleId="A9D495FD9300487BB33125DF449890CA">
    <w:name w:val="A9D495FD9300487BB33125DF449890CA"/>
    <w:rsid w:val="00A07A90"/>
  </w:style>
  <w:style w:type="paragraph" w:customStyle="1" w:styleId="18B054D28A674BAC816E31617388703E">
    <w:name w:val="18B054D28A674BAC816E31617388703E"/>
    <w:rsid w:val="00A07A90"/>
  </w:style>
  <w:style w:type="paragraph" w:customStyle="1" w:styleId="A655B8B75A89486CA27835441505DC17">
    <w:name w:val="A655B8B75A89486CA27835441505DC17"/>
    <w:rsid w:val="00A07A90"/>
  </w:style>
  <w:style w:type="paragraph" w:customStyle="1" w:styleId="204B2C645F704EA0BA611DCB685B7602">
    <w:name w:val="204B2C645F704EA0BA611DCB685B7602"/>
    <w:rsid w:val="00A07A90"/>
  </w:style>
  <w:style w:type="paragraph" w:customStyle="1" w:styleId="5EE89708F06247A7A2AB1B8DE3E34AC4">
    <w:name w:val="5EE89708F06247A7A2AB1B8DE3E34AC4"/>
    <w:rsid w:val="00A07A90"/>
  </w:style>
  <w:style w:type="paragraph" w:customStyle="1" w:styleId="A6567DEBFEAA4E2D8071E3E9493F93D4">
    <w:name w:val="A6567DEBFEAA4E2D8071E3E9493F93D4"/>
    <w:rsid w:val="00A07A90"/>
  </w:style>
  <w:style w:type="paragraph" w:customStyle="1" w:styleId="DEC87E9571C84AF19D70A0BB12922258">
    <w:name w:val="DEC87E9571C84AF19D70A0BB12922258"/>
    <w:rsid w:val="00A07A90"/>
  </w:style>
  <w:style w:type="paragraph" w:customStyle="1" w:styleId="EBEBC80E508C4D02A1DF9355B53C4D87">
    <w:name w:val="EBEBC80E508C4D02A1DF9355B53C4D87"/>
    <w:rsid w:val="00A07A90"/>
  </w:style>
  <w:style w:type="paragraph" w:customStyle="1" w:styleId="6F2D872DBC684615B9534DA3FAF01BCC">
    <w:name w:val="6F2D872DBC684615B9534DA3FAF01BCC"/>
    <w:rsid w:val="00A07A90"/>
  </w:style>
  <w:style w:type="paragraph" w:customStyle="1" w:styleId="AF349A695A5D40BA8F32E8B423189B67">
    <w:name w:val="AF349A695A5D40BA8F32E8B423189B67"/>
    <w:rsid w:val="00A07A90"/>
  </w:style>
  <w:style w:type="paragraph" w:customStyle="1" w:styleId="EFC37B33DC094C8D8BC82F820537E90E">
    <w:name w:val="EFC37B33DC094C8D8BC82F820537E90E"/>
    <w:rsid w:val="00A07A90"/>
  </w:style>
  <w:style w:type="paragraph" w:customStyle="1" w:styleId="5F6DEECE01FA4722A613562F4C9406B1">
    <w:name w:val="5F6DEECE01FA4722A613562F4C9406B1"/>
    <w:rsid w:val="00A07A90"/>
  </w:style>
  <w:style w:type="paragraph" w:customStyle="1" w:styleId="C683EDBE48B346C79F15903707B18001">
    <w:name w:val="C683EDBE48B346C79F15903707B18001"/>
    <w:rsid w:val="00A07A90"/>
  </w:style>
  <w:style w:type="paragraph" w:customStyle="1" w:styleId="46D58A0F0F7E49F7BE0C44E67DCA84B8">
    <w:name w:val="46D58A0F0F7E49F7BE0C44E67DCA84B8"/>
    <w:rsid w:val="00376A58"/>
  </w:style>
  <w:style w:type="paragraph" w:customStyle="1" w:styleId="B00E3F7FC8D34C2FA1DD7B69E0351398">
    <w:name w:val="B00E3F7FC8D34C2FA1DD7B69E0351398"/>
    <w:rsid w:val="00376A58"/>
  </w:style>
  <w:style w:type="paragraph" w:customStyle="1" w:styleId="83AEA131F15E46DBBADB660FD7D93FA6">
    <w:name w:val="83AEA131F15E46DBBADB660FD7D93FA6"/>
    <w:rsid w:val="00376A58"/>
  </w:style>
  <w:style w:type="paragraph" w:customStyle="1" w:styleId="4A4203D3A3784C69B18CD9A46AEACDF6">
    <w:name w:val="4A4203D3A3784C69B18CD9A46AEACDF6"/>
    <w:rsid w:val="00376A58"/>
  </w:style>
  <w:style w:type="paragraph" w:customStyle="1" w:styleId="57375876A5554A7DAC84F2CEDC38D3A3">
    <w:name w:val="57375876A5554A7DAC84F2CEDC38D3A3"/>
    <w:rsid w:val="00376A58"/>
  </w:style>
  <w:style w:type="paragraph" w:customStyle="1" w:styleId="8B9584295CA64A8A8108B13CC90556A6">
    <w:name w:val="8B9584295CA64A8A8108B13CC90556A6"/>
    <w:rsid w:val="00AF0997"/>
  </w:style>
  <w:style w:type="paragraph" w:customStyle="1" w:styleId="DEA7D4F0B60B4B7AA950AB084C1D5618">
    <w:name w:val="DEA7D4F0B60B4B7AA950AB084C1D5618"/>
    <w:rsid w:val="00AF0997"/>
  </w:style>
  <w:style w:type="paragraph" w:customStyle="1" w:styleId="C1C516EB124D4278845619A10CC5881A">
    <w:name w:val="C1C516EB124D4278845619A10CC5881A"/>
  </w:style>
  <w:style w:type="paragraph" w:customStyle="1" w:styleId="7A159A58132944B98A2BAD8B6EB42173">
    <w:name w:val="7A159A58132944B98A2BAD8B6EB42173"/>
    <w:rsid w:val="009F0F1E"/>
  </w:style>
  <w:style w:type="paragraph" w:customStyle="1" w:styleId="BCA4D8ED25524CD1A4ABFE1BE954DF50">
    <w:name w:val="BCA4D8ED25524CD1A4ABFE1BE954DF50"/>
    <w:rsid w:val="009F0F1E"/>
  </w:style>
  <w:style w:type="paragraph" w:customStyle="1" w:styleId="03714B643BFF4CE28E0BD2B659A26E40">
    <w:name w:val="03714B643BFF4CE28E0BD2B659A26E40"/>
  </w:style>
  <w:style w:type="paragraph" w:customStyle="1" w:styleId="C99434108E9044CE97BCC2CC10EFFAFE">
    <w:name w:val="C99434108E9044CE97BCC2CC10EFFAFE"/>
  </w:style>
  <w:style w:type="paragraph" w:customStyle="1" w:styleId="8E70DD6C54FB46CD84A4E0342D0205C1">
    <w:name w:val="8E70DD6C54FB46CD84A4E0342D0205C1"/>
  </w:style>
  <w:style w:type="paragraph" w:customStyle="1" w:styleId="FED882375A824751B0D14D97AE1C80F1">
    <w:name w:val="FED882375A824751B0D14D97AE1C80F1"/>
  </w:style>
  <w:style w:type="paragraph" w:customStyle="1" w:styleId="2EA36028939D4A999317AACEF9E23284">
    <w:name w:val="2EA36028939D4A999317AACEF9E23284"/>
  </w:style>
  <w:style w:type="paragraph" w:customStyle="1" w:styleId="82199DDC28EA467E82AFD68C8FF721D0">
    <w:name w:val="82199DDC28EA467E82AFD68C8FF721D0"/>
  </w:style>
  <w:style w:type="paragraph" w:customStyle="1" w:styleId="EAF3608A7E404F339B5A764EA88A1FCB">
    <w:name w:val="EAF3608A7E404F339B5A764EA88A1FCB"/>
  </w:style>
  <w:style w:type="paragraph" w:customStyle="1" w:styleId="3DB36AACC5CD47D9BFEF85956671EB33">
    <w:name w:val="3DB36AACC5CD47D9BFEF85956671EB33"/>
  </w:style>
  <w:style w:type="paragraph" w:customStyle="1" w:styleId="7CB6A7617B9D4C0EAB151B1E6380F196">
    <w:name w:val="7CB6A7617B9D4C0EAB151B1E6380F196"/>
  </w:style>
  <w:style w:type="paragraph" w:customStyle="1" w:styleId="4D2A3BF7653F47BC89BFD3077DE9662A">
    <w:name w:val="4D2A3BF7653F47BC89BFD3077DE9662A"/>
  </w:style>
  <w:style w:type="paragraph" w:customStyle="1" w:styleId="6E9A2B5490474D158D1CA122DD917CD2">
    <w:name w:val="6E9A2B5490474D158D1CA122DD917CD2"/>
  </w:style>
  <w:style w:type="paragraph" w:customStyle="1" w:styleId="9A6FC7B9AB904FA69BDC125359F118FB">
    <w:name w:val="9A6FC7B9AB904FA69BDC125359F118FB"/>
  </w:style>
  <w:style w:type="paragraph" w:customStyle="1" w:styleId="BFE04BD486F9419FBCA3105A57EAB785">
    <w:name w:val="BFE04BD486F9419FBCA3105A57EAB785"/>
  </w:style>
  <w:style w:type="paragraph" w:customStyle="1" w:styleId="B07CE333B58F49D5B150BE93601DC6DF">
    <w:name w:val="B07CE333B58F49D5B150BE93601DC6DF"/>
  </w:style>
  <w:style w:type="paragraph" w:customStyle="1" w:styleId="F02DD989CD6E444588B0C0461D411B60">
    <w:name w:val="F02DD989CD6E444588B0C0461D411B60"/>
  </w:style>
  <w:style w:type="paragraph" w:customStyle="1" w:styleId="6F3B25E747D348DFA10057F2313A66AD">
    <w:name w:val="6F3B25E747D348DFA10057F2313A66AD"/>
  </w:style>
  <w:style w:type="paragraph" w:customStyle="1" w:styleId="957B6EE7F8864D1297B05D180B83E774">
    <w:name w:val="957B6EE7F8864D1297B05D180B83E774"/>
  </w:style>
  <w:style w:type="paragraph" w:customStyle="1" w:styleId="5FEC1C0D33964C008A05E5E56086A542">
    <w:name w:val="5FEC1C0D33964C008A05E5E56086A542"/>
  </w:style>
  <w:style w:type="paragraph" w:customStyle="1" w:styleId="4F94EBE345674792BA9D56127234983C">
    <w:name w:val="4F94EBE345674792BA9D56127234983C"/>
  </w:style>
  <w:style w:type="paragraph" w:customStyle="1" w:styleId="178C1F03616D41E889330BFE569306EB">
    <w:name w:val="178C1F03616D41E889330BFE569306EB"/>
  </w:style>
  <w:style w:type="paragraph" w:customStyle="1" w:styleId="40BB5AF03C52461EA194898A0CD8CCAD">
    <w:name w:val="40BB5AF03C52461EA194898A0CD8CCAD"/>
  </w:style>
  <w:style w:type="paragraph" w:customStyle="1" w:styleId="1D7FB16C4D5F4C6BA1C44D0300CF9DA9">
    <w:name w:val="1D7FB16C4D5F4C6BA1C44D0300CF9DA9"/>
  </w:style>
  <w:style w:type="paragraph" w:customStyle="1" w:styleId="A80402DF4ABD40CB9745F95C2B204C6B">
    <w:name w:val="A80402DF4ABD40CB9745F95C2B204C6B"/>
  </w:style>
  <w:style w:type="paragraph" w:customStyle="1" w:styleId="ACA2F00D99964D2B884D717C37674E79">
    <w:name w:val="ACA2F00D99964D2B884D717C37674E79"/>
  </w:style>
  <w:style w:type="paragraph" w:customStyle="1" w:styleId="245A660FA67E45CCB87C886F4029C41A">
    <w:name w:val="245A660FA67E45CCB87C886F4029C41A"/>
  </w:style>
  <w:style w:type="paragraph" w:customStyle="1" w:styleId="EB6D680023884C029B8E8208F126F54F">
    <w:name w:val="EB6D680023884C029B8E8208F126F54F"/>
  </w:style>
  <w:style w:type="paragraph" w:customStyle="1" w:styleId="50CA5E3030B64E5099C1227B6D6CD061">
    <w:name w:val="50CA5E3030B64E5099C1227B6D6CD061"/>
  </w:style>
  <w:style w:type="paragraph" w:customStyle="1" w:styleId="9073F58A948B4D8E9F78476329BC8524">
    <w:name w:val="9073F58A948B4D8E9F78476329BC8524"/>
  </w:style>
  <w:style w:type="paragraph" w:customStyle="1" w:styleId="2A2EA74723604AA5925438CDFAE9F762">
    <w:name w:val="2A2EA74723604AA5925438CDFAE9F762"/>
  </w:style>
  <w:style w:type="paragraph" w:customStyle="1" w:styleId="7817E58C533848DDBF9E743E435554A6">
    <w:name w:val="7817E58C533848DDBF9E743E435554A6"/>
  </w:style>
  <w:style w:type="paragraph" w:customStyle="1" w:styleId="B564D904181F450982BCF62D3AA7022A">
    <w:name w:val="B564D904181F450982BCF62D3AA7022A"/>
  </w:style>
  <w:style w:type="paragraph" w:customStyle="1" w:styleId="697D687335BA45E090AC025157DAF0D1">
    <w:name w:val="697D687335BA45E090AC025157DAF0D1"/>
  </w:style>
  <w:style w:type="paragraph" w:customStyle="1" w:styleId="6C13298750754B899D74EE8F6E16F163">
    <w:name w:val="6C13298750754B899D74EE8F6E16F163"/>
  </w:style>
  <w:style w:type="paragraph" w:customStyle="1" w:styleId="8B76A0B862FD4E328CEB2D86DA98C377">
    <w:name w:val="8B76A0B862FD4E328CEB2D86DA98C377"/>
    <w:rsid w:val="007E42E1"/>
  </w:style>
  <w:style w:type="paragraph" w:customStyle="1" w:styleId="811352EF94CF48D4B79DB9022D16998D">
    <w:name w:val="811352EF94CF48D4B79DB9022D16998D"/>
    <w:rsid w:val="007E42E1"/>
  </w:style>
  <w:style w:type="paragraph" w:customStyle="1" w:styleId="B5DFB4EE143545C9805F58D0E1E89536">
    <w:name w:val="B5DFB4EE143545C9805F58D0E1E89536"/>
    <w:rsid w:val="00422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3410e5-5c27-4fdf-8629-d90b53c29e7d">
      <UserInfo>
        <DisplayName>Klos, Sara - FNS</DisplayName>
        <AccountId>153</AccountId>
        <AccountType/>
      </UserInfo>
      <UserInfo>
        <DisplayName>Laves, Sarah - FNS</DisplayName>
        <AccountId>523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B50EA9DD3AEC4AAA4A67FD11301A10" ma:contentTypeVersion="3" ma:contentTypeDescription="Create a new document." ma:contentTypeScope="" ma:versionID="0ceb5e004f20f32dc8786256e35dbbbe">
  <xsd:schema xmlns:xsd="http://www.w3.org/2001/XMLSchema" xmlns:xs="http://www.w3.org/2001/XMLSchema" xmlns:p="http://schemas.microsoft.com/office/2006/metadata/properties" xmlns:ns2="483410e5-5c27-4fdf-8629-d90b53c29e7d" xmlns:ns3="5bc38f6c-cbed-4b13-bc79-b8a4294d1a93" targetNamespace="http://schemas.microsoft.com/office/2006/metadata/properties" ma:root="true" ma:fieldsID="9d0a304a9c7f2fc5385622d829ffd622" ns2:_="" ns3:_="">
    <xsd:import namespace="483410e5-5c27-4fdf-8629-d90b53c29e7d"/>
    <xsd:import namespace="5bc38f6c-cbed-4b13-bc79-b8a4294d1a93"/>
    <xsd:element name="properties">
      <xsd:complexType>
        <xsd:sequence>
          <xsd:element name="documentManagement">
            <xsd:complexType>
              <xsd:all>
                <xsd:element ref="ns2:SharedWith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10e5-5c27-4fdf-8629-d90b53c29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38f6c-cbed-4b13-bc79-b8a4294d1a9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88DB7-AAA1-4FF3-9F18-4C5E30C5848E}">
  <ds:schemaRefs>
    <ds:schemaRef ds:uri="http://schemas.microsoft.com/office/2006/metadata/properties"/>
    <ds:schemaRef ds:uri="http://schemas.microsoft.com/office/infopath/2007/PartnerControls"/>
    <ds:schemaRef ds:uri="http://schemas.microsoft.com/sharepoint/v3"/>
    <ds:schemaRef ds:uri="99f32676-f9fe-40c4-97e7-8617582b11f6"/>
    <ds:schemaRef ds:uri="73fb875a-8af9-4255-b008-0995492d31cd"/>
    <ds:schemaRef ds:uri="e1926bf8-6caa-4f8b-a671-a81ec4240f6d"/>
    <ds:schemaRef ds:uri="483410e5-5c27-4fdf-8629-d90b53c29e7d"/>
  </ds:schemaRefs>
</ds:datastoreItem>
</file>

<file path=customXml/itemProps2.xml><?xml version="1.0" encoding="utf-8"?>
<ds:datastoreItem xmlns:ds="http://schemas.openxmlformats.org/officeDocument/2006/customXml" ds:itemID="{AA5E0FFC-7C6E-401F-AF0F-109A04F7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10e5-5c27-4fdf-8629-d90b53c29e7d"/>
    <ds:schemaRef ds:uri="5bc38f6c-cbed-4b13-bc79-b8a4294d1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430FB-334D-469B-82D7-6970FE297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22</Pages>
  <Words>6290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Puidk, Courtney - FNS</dc:creator>
  <cp:keywords/>
  <dc:description/>
  <cp:lastModifiedBy>Rachel Bowman</cp:lastModifiedBy>
  <cp:revision>11</cp:revision>
  <dcterms:created xsi:type="dcterms:W3CDTF">2024-07-16T20:51:00Z</dcterms:created>
  <dcterms:modified xsi:type="dcterms:W3CDTF">2024-07-19T22:25:00Z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0x01010099B50EA9DD3AEC4AAA4A67FD11301A10</vt:lpwstr>
  </property>
  <property fmtid="{D5CDD505-2E9C-101B-9397-08002B2CF9AE}" pid="3" name="MediaServiceImageTags">
    <vt:lpwstr/>
  </property>
</Properties>
</file>